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FDB" w:rsidRPr="00245882" w:rsidRDefault="006C0FDB" w:rsidP="006C0FDB">
      <w:pPr>
        <w:ind w:firstLine="5954"/>
        <w:jc w:val="left"/>
        <w:rPr>
          <w:sz w:val="24"/>
          <w:szCs w:val="24"/>
          <w:lang w:eastAsia="uk-UA"/>
        </w:rPr>
      </w:pPr>
      <w:r w:rsidRPr="00245882">
        <w:rPr>
          <w:sz w:val="24"/>
          <w:szCs w:val="24"/>
          <w:lang w:eastAsia="uk-UA"/>
        </w:rPr>
        <w:t>ЗАТВЕРДЖЕНО</w:t>
      </w:r>
    </w:p>
    <w:p w:rsidR="006C0FDB" w:rsidRPr="00245882" w:rsidRDefault="006C0FDB" w:rsidP="006C0FDB">
      <w:pPr>
        <w:tabs>
          <w:tab w:val="left" w:pos="3969"/>
        </w:tabs>
        <w:ind w:firstLine="5954"/>
        <w:jc w:val="left"/>
        <w:rPr>
          <w:sz w:val="24"/>
          <w:szCs w:val="24"/>
          <w:lang w:eastAsia="uk-UA"/>
        </w:rPr>
      </w:pPr>
      <w:r>
        <w:rPr>
          <w:sz w:val="24"/>
          <w:szCs w:val="24"/>
          <w:lang w:eastAsia="uk-UA"/>
        </w:rPr>
        <w:t>Рішення виконавчого комітету</w:t>
      </w:r>
    </w:p>
    <w:p w:rsidR="006C0FDB" w:rsidRPr="00245882" w:rsidRDefault="006C0FDB" w:rsidP="006C0FDB">
      <w:pPr>
        <w:tabs>
          <w:tab w:val="left" w:pos="3969"/>
        </w:tabs>
        <w:ind w:firstLine="5954"/>
        <w:jc w:val="left"/>
        <w:rPr>
          <w:sz w:val="24"/>
          <w:szCs w:val="24"/>
          <w:lang w:eastAsia="uk-UA"/>
        </w:rPr>
      </w:pPr>
      <w:r w:rsidRPr="00245882">
        <w:rPr>
          <w:sz w:val="24"/>
          <w:szCs w:val="24"/>
          <w:lang w:eastAsia="uk-UA"/>
        </w:rPr>
        <w:t>Горішньоплавнівської міської ради</w:t>
      </w:r>
    </w:p>
    <w:p w:rsidR="006C0FDB" w:rsidRPr="00245882" w:rsidRDefault="006C0FDB" w:rsidP="006C0FDB">
      <w:pPr>
        <w:ind w:firstLine="5954"/>
        <w:jc w:val="left"/>
        <w:rPr>
          <w:sz w:val="24"/>
          <w:szCs w:val="24"/>
          <w:lang w:eastAsia="uk-UA"/>
        </w:rPr>
      </w:pPr>
      <w:r w:rsidRPr="00245882">
        <w:rPr>
          <w:sz w:val="24"/>
          <w:szCs w:val="24"/>
          <w:lang w:eastAsia="uk-UA"/>
        </w:rPr>
        <w:t>_________________  № ________</w:t>
      </w:r>
    </w:p>
    <w:p w:rsidR="006C0FDB" w:rsidRDefault="006C0FDB" w:rsidP="006C0FDB">
      <w:pPr>
        <w:jc w:val="center"/>
        <w:rPr>
          <w:b/>
          <w:sz w:val="26"/>
          <w:szCs w:val="26"/>
          <w:lang w:eastAsia="uk-UA"/>
        </w:rPr>
      </w:pPr>
    </w:p>
    <w:p w:rsidR="006C0FDB" w:rsidRPr="00F94EC9" w:rsidRDefault="006C0FDB" w:rsidP="006C0FDB">
      <w:pPr>
        <w:jc w:val="center"/>
        <w:rPr>
          <w:b/>
          <w:sz w:val="26"/>
          <w:szCs w:val="26"/>
          <w:lang w:eastAsia="uk-UA"/>
        </w:rPr>
      </w:pPr>
    </w:p>
    <w:p w:rsidR="006C0FDB" w:rsidRPr="009F12DD" w:rsidRDefault="006C0FDB" w:rsidP="006C0FDB">
      <w:pPr>
        <w:jc w:val="center"/>
        <w:rPr>
          <w:b/>
          <w:bCs/>
          <w:lang w:eastAsia="uk-UA"/>
        </w:rPr>
      </w:pPr>
      <w:r w:rsidRPr="009F12DD">
        <w:rPr>
          <w:b/>
          <w:bCs/>
          <w:lang w:eastAsia="uk-UA"/>
        </w:rPr>
        <w:t xml:space="preserve">ІНФОРМАЦІЙНА КАРТКА </w:t>
      </w:r>
    </w:p>
    <w:p w:rsidR="006C0FDB" w:rsidRPr="00385585" w:rsidRDefault="006C0FDB" w:rsidP="006C0FDB">
      <w:pPr>
        <w:tabs>
          <w:tab w:val="left" w:pos="3969"/>
        </w:tabs>
        <w:jc w:val="center"/>
        <w:rPr>
          <w:b/>
          <w:bCs/>
        </w:rPr>
      </w:pPr>
      <w:r>
        <w:rPr>
          <w:b/>
          <w:bCs/>
        </w:rPr>
        <w:t>АДМІНІСТРАТИВНОЇ ПОСЛУГИ</w:t>
      </w:r>
      <w:r w:rsidRPr="00F94EC9">
        <w:rPr>
          <w:b/>
          <w:sz w:val="26"/>
          <w:szCs w:val="26"/>
          <w:lang w:eastAsia="uk-UA"/>
        </w:rPr>
        <w:t xml:space="preserve"> </w:t>
      </w:r>
    </w:p>
    <w:p w:rsidR="006C0FDB" w:rsidRDefault="006C0FDB" w:rsidP="006C0FDB">
      <w:pPr>
        <w:tabs>
          <w:tab w:val="left" w:pos="3969"/>
        </w:tabs>
        <w:jc w:val="center"/>
        <w:rPr>
          <w:b/>
          <w:sz w:val="26"/>
          <w:szCs w:val="26"/>
          <w:lang w:eastAsia="uk-UA"/>
        </w:rPr>
      </w:pPr>
      <w:r w:rsidRPr="006C0FDB">
        <w:rPr>
          <w:b/>
          <w:sz w:val="26"/>
          <w:szCs w:val="26"/>
          <w:lang w:eastAsia="uk-UA"/>
        </w:rPr>
        <w:t>Зняття із задекларованого/зареєстрованого місця проживання</w:t>
      </w:r>
    </w:p>
    <w:p w:rsidR="006C0FDB" w:rsidRPr="009F27CF" w:rsidRDefault="006C0FDB" w:rsidP="006C0FDB">
      <w:pPr>
        <w:tabs>
          <w:tab w:val="left" w:pos="3969"/>
        </w:tabs>
        <w:jc w:val="center"/>
        <w:rPr>
          <w:b/>
          <w:sz w:val="24"/>
          <w:szCs w:val="24"/>
          <w:lang w:eastAsia="uk-UA"/>
        </w:rPr>
      </w:pPr>
      <w:r>
        <w:rPr>
          <w:b/>
          <w:sz w:val="24"/>
          <w:szCs w:val="24"/>
          <w:lang w:eastAsia="uk-UA"/>
        </w:rPr>
        <w:t>(</w:t>
      </w:r>
      <w:r w:rsidRPr="00245882">
        <w:rPr>
          <w:b/>
          <w:sz w:val="24"/>
          <w:szCs w:val="24"/>
          <w:lang w:eastAsia="uk-UA"/>
        </w:rPr>
        <w:t xml:space="preserve">ідентифікатор послуги </w:t>
      </w:r>
      <w:r>
        <w:rPr>
          <w:b/>
          <w:sz w:val="24"/>
          <w:szCs w:val="24"/>
          <w:lang w:eastAsia="uk-UA"/>
        </w:rPr>
        <w:t>-</w:t>
      </w:r>
      <w:r w:rsidRPr="00245882">
        <w:rPr>
          <w:b/>
          <w:sz w:val="24"/>
          <w:szCs w:val="24"/>
          <w:lang w:eastAsia="uk-UA"/>
        </w:rPr>
        <w:t xml:space="preserve"> </w:t>
      </w:r>
      <w:r>
        <w:rPr>
          <w:b/>
          <w:sz w:val="24"/>
          <w:szCs w:val="24"/>
          <w:lang w:eastAsia="uk-UA"/>
        </w:rPr>
        <w:t>00037</w:t>
      </w:r>
      <w:r w:rsidRPr="009C636D">
        <w:rPr>
          <w:b/>
          <w:sz w:val="24"/>
          <w:szCs w:val="24"/>
          <w:lang w:eastAsia="uk-UA"/>
        </w:rPr>
        <w:t>)</w:t>
      </w:r>
    </w:p>
    <w:p w:rsidR="006C0FDB" w:rsidRPr="00F94EC9" w:rsidRDefault="006C0FDB" w:rsidP="006C0FDB">
      <w:pPr>
        <w:jc w:val="center"/>
        <w:rPr>
          <w:sz w:val="20"/>
          <w:szCs w:val="20"/>
          <w:lang w:eastAsia="uk-UA"/>
        </w:rPr>
      </w:pPr>
      <w:r>
        <w:rPr>
          <w:b/>
          <w:noProof/>
          <w:sz w:val="26"/>
          <w:szCs w:val="26"/>
          <w:lang w:eastAsia="uk-UA"/>
        </w:rPr>
        <mc:AlternateContent>
          <mc:Choice Requires="wps">
            <w:drawing>
              <wp:anchor distT="0" distB="0" distL="114300" distR="114300" simplePos="0" relativeHeight="251659264" behindDoc="0" locked="0" layoutInCell="1" allowOverlap="1" wp14:anchorId="79152C5C" wp14:editId="3C53B30B">
                <wp:simplePos x="0" y="0"/>
                <wp:positionH relativeFrom="margin">
                  <wp:align>left</wp:align>
                </wp:positionH>
                <wp:positionV relativeFrom="paragraph">
                  <wp:posOffset>6984</wp:posOffset>
                </wp:positionV>
                <wp:extent cx="6153150" cy="0"/>
                <wp:effectExtent l="0" t="0" r="19050" b="19050"/>
                <wp:wrapNone/>
                <wp:docPr id="7" name="Пряма сполучна лінія 7"/>
                <wp:cNvGraphicFramePr/>
                <a:graphic xmlns:a="http://schemas.openxmlformats.org/drawingml/2006/main">
                  <a:graphicData uri="http://schemas.microsoft.com/office/word/2010/wordprocessingShape">
                    <wps:wsp>
                      <wps:cNvCnPr/>
                      <wps:spPr>
                        <a:xfrm flipV="1">
                          <a:off x="0" y="0"/>
                          <a:ext cx="6153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5374C5" id="Пряма сполучна лінія 7"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48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" strokecolor="#4a7ebb">
                <w10:wrap anchorx="margin"/>
              </v:line>
            </w:pict>
          </mc:Fallback>
        </mc:AlternateContent>
      </w:r>
      <w:r>
        <w:rPr>
          <w:sz w:val="20"/>
          <w:szCs w:val="20"/>
          <w:lang w:eastAsia="uk-UA"/>
        </w:rPr>
        <w:t>(назва</w:t>
      </w:r>
      <w:r w:rsidRPr="00F94EC9">
        <w:rPr>
          <w:sz w:val="20"/>
          <w:szCs w:val="20"/>
          <w:lang w:eastAsia="uk-UA"/>
        </w:rPr>
        <w:t xml:space="preserve"> адміністративної послуги)</w:t>
      </w:r>
    </w:p>
    <w:p w:rsidR="006C0FDB" w:rsidRPr="0020176B" w:rsidRDefault="006C0FDB" w:rsidP="006C0FDB">
      <w:pPr>
        <w:tabs>
          <w:tab w:val="left" w:pos="3969"/>
        </w:tabs>
        <w:jc w:val="center"/>
        <w:rPr>
          <w:b/>
          <w:sz w:val="20"/>
          <w:szCs w:val="20"/>
          <w:lang w:eastAsia="uk-UA"/>
        </w:rPr>
      </w:pPr>
    </w:p>
    <w:p w:rsidR="006C0FDB" w:rsidRPr="003929CF" w:rsidRDefault="006C0FDB" w:rsidP="006C0FDB">
      <w:pPr>
        <w:jc w:val="center"/>
        <w:rPr>
          <w:rFonts w:ascii="Times New Roman CYR" w:hAnsi="Times New Roman CYR" w:cs="Times New Roman CYR"/>
          <w:b/>
        </w:rPr>
      </w:pPr>
      <w:r w:rsidRPr="003929CF">
        <w:rPr>
          <w:rFonts w:ascii="Times New Roman CYR" w:hAnsi="Times New Roman CYR" w:cs="Times New Roman CYR"/>
          <w:b/>
        </w:rPr>
        <w:t xml:space="preserve">Житловий відділ департаменту економічного розвитку та ресурсів виконавчого комітету Горішньоплавнівської міської ради </w:t>
      </w:r>
    </w:p>
    <w:p w:rsidR="006C0FDB" w:rsidRPr="00E66C33" w:rsidRDefault="006C0FDB" w:rsidP="006C0FDB">
      <w:pPr>
        <w:jc w:val="center"/>
        <w:rPr>
          <w:rFonts w:ascii="Times New Roman CYR" w:hAnsi="Times New Roman CYR" w:cs="Times New Roman CYR"/>
          <w:b/>
        </w:rPr>
      </w:pPr>
      <w:r w:rsidRPr="003929CF">
        <w:rPr>
          <w:rFonts w:ascii="Times New Roman CYR" w:hAnsi="Times New Roman CYR" w:cs="Times New Roman CYR"/>
          <w:b/>
        </w:rPr>
        <w:t>Кременчуцького району Полтавської області</w:t>
      </w:r>
    </w:p>
    <w:p w:rsidR="006C0FDB" w:rsidRPr="00F94EC9" w:rsidRDefault="006C0FDB" w:rsidP="006C0FDB">
      <w:pPr>
        <w:jc w:val="center"/>
        <w:rPr>
          <w:sz w:val="20"/>
          <w:szCs w:val="20"/>
          <w:lang w:eastAsia="uk-UA"/>
        </w:rPr>
      </w:pPr>
      <w:r>
        <w:rPr>
          <w:noProof/>
          <w:sz w:val="20"/>
          <w:szCs w:val="20"/>
          <w:lang w:eastAsia="uk-UA"/>
        </w:rPr>
        <mc:AlternateContent>
          <mc:Choice Requires="wps">
            <w:drawing>
              <wp:anchor distT="0" distB="0" distL="114300" distR="114300" simplePos="0" relativeHeight="251660288" behindDoc="0" locked="0" layoutInCell="1" allowOverlap="1" wp14:anchorId="72087CF1" wp14:editId="4AAE227C">
                <wp:simplePos x="0" y="0"/>
                <wp:positionH relativeFrom="column">
                  <wp:posOffset>52070</wp:posOffset>
                </wp:positionH>
                <wp:positionV relativeFrom="paragraph">
                  <wp:posOffset>10794</wp:posOffset>
                </wp:positionV>
                <wp:extent cx="6153150" cy="0"/>
                <wp:effectExtent l="0" t="0" r="19050" b="19050"/>
                <wp:wrapNone/>
                <wp:docPr id="8" name="Пряма сполучна лінія 8"/>
                <wp:cNvGraphicFramePr/>
                <a:graphic xmlns:a="http://schemas.openxmlformats.org/drawingml/2006/main">
                  <a:graphicData uri="http://schemas.microsoft.com/office/word/2010/wordprocessingShape">
                    <wps:wsp>
                      <wps:cNvCnPr/>
                      <wps:spPr>
                        <a:xfrm flipV="1">
                          <a:off x="0" y="0"/>
                          <a:ext cx="6153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CA206B" id="Пряма сполучна лінія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85pt" to="48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" strokecolor="#4a7ebb"/>
            </w:pict>
          </mc:Fallback>
        </mc:AlternateContent>
      </w:r>
      <w:r w:rsidRPr="00F94EC9">
        <w:rPr>
          <w:sz w:val="20"/>
          <w:szCs w:val="20"/>
          <w:lang w:eastAsia="uk-UA"/>
        </w:rPr>
        <w:t>(найменування суб’єкта надання адміністративної послуги)</w:t>
      </w:r>
    </w:p>
    <w:p w:rsidR="006C0FDB" w:rsidRPr="00F94EC9" w:rsidRDefault="006C0FDB" w:rsidP="006C0FDB">
      <w:pPr>
        <w:jc w:val="center"/>
        <w:rPr>
          <w:sz w:val="20"/>
          <w:szCs w:val="20"/>
          <w:lang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0"/>
        <w:gridCol w:w="3119"/>
        <w:gridCol w:w="6046"/>
      </w:tblGrid>
      <w:tr w:rsidR="006C0FDB" w:rsidRPr="00F94EC9" w:rsidTr="00A83E7C">
        <w:tc>
          <w:tcPr>
            <w:tcW w:w="0" w:type="auto"/>
            <w:gridSpan w:val="3"/>
            <w:tcBorders>
              <w:top w:val="outset" w:sz="6" w:space="0" w:color="000000"/>
              <w:left w:val="outset" w:sz="6" w:space="0" w:color="000000"/>
              <w:bottom w:val="outset" w:sz="6" w:space="0" w:color="000000"/>
              <w:right w:val="outset" w:sz="6" w:space="0" w:color="000000"/>
            </w:tcBorders>
          </w:tcPr>
          <w:p w:rsidR="006C0FDB" w:rsidRPr="00D2506C" w:rsidRDefault="006C0FDB" w:rsidP="00A83E7C">
            <w:pPr>
              <w:jc w:val="center"/>
              <w:rPr>
                <w:b/>
                <w:i/>
                <w:sz w:val="24"/>
                <w:szCs w:val="24"/>
                <w:lang w:eastAsia="uk-UA"/>
              </w:rPr>
            </w:pPr>
            <w:r>
              <w:rPr>
                <w:b/>
                <w:sz w:val="24"/>
                <w:szCs w:val="24"/>
                <w:lang w:eastAsia="uk-UA"/>
              </w:rPr>
              <w:t>Інформація про центр надання адміністративних послуг</w:t>
            </w:r>
          </w:p>
        </w:tc>
      </w:tr>
      <w:tr w:rsidR="006C0FDB" w:rsidRPr="00F94EC9" w:rsidTr="00A83E7C">
        <w:tc>
          <w:tcPr>
            <w:tcW w:w="3618" w:type="dxa"/>
            <w:gridSpan w:val="2"/>
            <w:tcBorders>
              <w:top w:val="outset" w:sz="6" w:space="0" w:color="000000"/>
              <w:left w:val="outset" w:sz="6" w:space="0" w:color="000000"/>
              <w:bottom w:val="outset" w:sz="6" w:space="0" w:color="000000"/>
              <w:right w:val="outset" w:sz="6" w:space="0" w:color="000000"/>
            </w:tcBorders>
          </w:tcPr>
          <w:p w:rsidR="006C0FDB" w:rsidRPr="00C46D25" w:rsidRDefault="006C0FDB" w:rsidP="00A83E7C">
            <w:pPr>
              <w:rPr>
                <w:sz w:val="24"/>
                <w:szCs w:val="24"/>
                <w:lang w:eastAsia="uk-UA"/>
              </w:rPr>
            </w:pPr>
            <w:r w:rsidRPr="00C46D25">
              <w:rPr>
                <w:sz w:val="24"/>
                <w:szCs w:val="24"/>
              </w:rPr>
              <w:t>Найменування</w:t>
            </w:r>
            <w:r>
              <w:rPr>
                <w:sz w:val="24"/>
                <w:szCs w:val="24"/>
              </w:rPr>
              <w:t xml:space="preserve"> центру надання адміністративних послуг</w:t>
            </w:r>
            <w:r w:rsidRPr="00C46D25">
              <w:rPr>
                <w:sz w:val="24"/>
                <w:szCs w:val="24"/>
              </w:rPr>
              <w:t>, в якому здійснюється обслуговування суб’єкта звернення</w:t>
            </w:r>
          </w:p>
        </w:tc>
        <w:tc>
          <w:tcPr>
            <w:tcW w:w="6227" w:type="dxa"/>
            <w:tcBorders>
              <w:top w:val="outset" w:sz="6" w:space="0" w:color="000000"/>
              <w:left w:val="outset" w:sz="6" w:space="0" w:color="000000"/>
              <w:bottom w:val="outset" w:sz="6" w:space="0" w:color="000000"/>
              <w:right w:val="outset" w:sz="6" w:space="0" w:color="000000"/>
            </w:tcBorders>
          </w:tcPr>
          <w:p w:rsidR="006C0FDB" w:rsidRPr="004864CF" w:rsidRDefault="006C0FDB" w:rsidP="00A83E7C">
            <w:pPr>
              <w:rPr>
                <w:sz w:val="24"/>
                <w:szCs w:val="24"/>
              </w:rPr>
            </w:pPr>
            <w:r w:rsidRPr="004864CF">
              <w:rPr>
                <w:sz w:val="24"/>
                <w:szCs w:val="24"/>
              </w:rPr>
              <w:t>•</w:t>
            </w:r>
            <w:r>
              <w:rPr>
                <w:sz w:val="24"/>
                <w:szCs w:val="24"/>
              </w:rPr>
              <w:t xml:space="preserve"> </w:t>
            </w:r>
            <w:r w:rsidRPr="004864CF">
              <w:rPr>
                <w:sz w:val="24"/>
                <w:szCs w:val="24"/>
              </w:rPr>
              <w:t>Центр надання адміністративних послуг (ЦНАП) Горішньоплавнівської міської ради Кременчуц</w:t>
            </w:r>
            <w:r>
              <w:rPr>
                <w:sz w:val="24"/>
                <w:szCs w:val="24"/>
              </w:rPr>
              <w:t>ького району Полтавської області.</w:t>
            </w:r>
          </w:p>
          <w:p w:rsidR="006C0FDB" w:rsidRPr="004864CF" w:rsidRDefault="006C0FDB" w:rsidP="00A83E7C">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w:t>
            </w:r>
          </w:p>
          <w:p w:rsidR="006C0FDB" w:rsidRPr="004864CF" w:rsidRDefault="006C0FDB" w:rsidP="00A83E7C">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w:t>
            </w:r>
            <w:r>
              <w:rPr>
                <w:sz w:val="24"/>
                <w:szCs w:val="24"/>
              </w:rPr>
              <w:t xml:space="preserve">хідному старостинському окрузі </w:t>
            </w:r>
            <w:r w:rsidRPr="004864CF">
              <w:rPr>
                <w:sz w:val="24"/>
                <w:szCs w:val="24"/>
              </w:rPr>
              <w:t>Горішньоплавнівської</w:t>
            </w:r>
            <w:r>
              <w:rPr>
                <w:sz w:val="24"/>
                <w:szCs w:val="24"/>
              </w:rPr>
              <w:t xml:space="preserve"> територіальної громади в с.</w:t>
            </w:r>
            <w:r w:rsidRPr="004864CF">
              <w:rPr>
                <w:sz w:val="24"/>
                <w:szCs w:val="24"/>
              </w:rPr>
              <w:t xml:space="preserve"> Келеберда Кременчуцького району Полтавської області.</w:t>
            </w:r>
          </w:p>
          <w:p w:rsidR="006C0FDB" w:rsidRPr="004864CF" w:rsidRDefault="006C0FDB" w:rsidP="00A83E7C">
            <w:pPr>
              <w:rPr>
                <w:sz w:val="24"/>
                <w:szCs w:val="24"/>
              </w:rPr>
            </w:pPr>
            <w:r w:rsidRPr="004864CF">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Салівка Кременчуцького району Полтавської області.</w:t>
            </w:r>
          </w:p>
          <w:p w:rsidR="006C0FDB" w:rsidRPr="004864CF" w:rsidRDefault="006C0FDB" w:rsidP="00A83E7C">
            <w:pPr>
              <w:rPr>
                <w:sz w:val="24"/>
                <w:szCs w:val="24"/>
                <w:lang w:eastAsia="uk-UA"/>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Григоро-Бригадирівка Кременчуцького району Полтавської області.</w:t>
            </w:r>
          </w:p>
        </w:tc>
      </w:tr>
      <w:tr w:rsidR="006C0FDB" w:rsidRPr="00F94EC9" w:rsidTr="00A83E7C">
        <w:tc>
          <w:tcPr>
            <w:tcW w:w="0" w:type="auto"/>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jc w:val="center"/>
              <w:rPr>
                <w:sz w:val="24"/>
                <w:szCs w:val="24"/>
                <w:lang w:eastAsia="uk-UA"/>
              </w:rPr>
            </w:pPr>
            <w:r w:rsidRPr="00F94EC9">
              <w:rPr>
                <w:sz w:val="24"/>
                <w:szCs w:val="24"/>
                <w:lang w:eastAsia="uk-UA"/>
              </w:rPr>
              <w:t>1</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rPr>
                <w:sz w:val="24"/>
                <w:szCs w:val="24"/>
                <w:lang w:eastAsia="uk-UA"/>
              </w:rPr>
            </w:pPr>
            <w:r w:rsidRPr="00F94EC9">
              <w:rPr>
                <w:sz w:val="24"/>
                <w:szCs w:val="24"/>
                <w:lang w:eastAsia="uk-UA"/>
              </w:rPr>
              <w:t xml:space="preserve">Місцезнаходження </w:t>
            </w:r>
            <w:r>
              <w:rPr>
                <w:sz w:val="24"/>
                <w:szCs w:val="24"/>
              </w:rPr>
              <w:t>центру надання адміністративних послуг</w:t>
            </w:r>
          </w:p>
        </w:tc>
        <w:tc>
          <w:tcPr>
            <w:tcW w:w="6227" w:type="dxa"/>
            <w:tcBorders>
              <w:top w:val="outset" w:sz="6" w:space="0" w:color="000000"/>
              <w:left w:val="outset" w:sz="6" w:space="0" w:color="000000"/>
              <w:bottom w:val="outset" w:sz="6" w:space="0" w:color="000000"/>
              <w:right w:val="outset" w:sz="6" w:space="0" w:color="000000"/>
            </w:tcBorders>
          </w:tcPr>
          <w:p w:rsidR="006C0FDB" w:rsidRDefault="006C0FDB" w:rsidP="00A83E7C">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p>
          <w:p w:rsidR="006C0FDB" w:rsidRPr="00FC35FB" w:rsidRDefault="006C0FDB" w:rsidP="00A83E7C">
            <w:pPr>
              <w:rPr>
                <w:sz w:val="24"/>
                <w:szCs w:val="24"/>
              </w:rPr>
            </w:pPr>
            <w:r w:rsidRPr="00FC35FB">
              <w:rPr>
                <w:sz w:val="24"/>
                <w:szCs w:val="24"/>
              </w:rPr>
              <w:t>м. Горішні Плавні,</w:t>
            </w:r>
            <w:r>
              <w:rPr>
                <w:sz w:val="24"/>
                <w:szCs w:val="24"/>
              </w:rPr>
              <w:t xml:space="preserve"> </w:t>
            </w:r>
            <w:r w:rsidRPr="00FC35FB">
              <w:rPr>
                <w:sz w:val="24"/>
                <w:szCs w:val="24"/>
              </w:rPr>
              <w:t>проспект Героїв Дніпра, 40</w:t>
            </w:r>
          </w:p>
          <w:p w:rsidR="006C0FDB" w:rsidRPr="00FC35FB" w:rsidRDefault="006C0FDB" w:rsidP="00A83E7C">
            <w:pPr>
              <w:jc w:val="left"/>
              <w:rPr>
                <w:sz w:val="24"/>
                <w:szCs w:val="24"/>
              </w:rPr>
            </w:pPr>
            <w:r w:rsidRPr="00FC35FB">
              <w:rPr>
                <w:sz w:val="24"/>
                <w:szCs w:val="24"/>
              </w:rPr>
              <w:t>39891</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r w:rsidRPr="00FC35FB">
              <w:rPr>
                <w:sz w:val="24"/>
                <w:szCs w:val="24"/>
              </w:rPr>
              <w:t>с.</w:t>
            </w:r>
            <w:r>
              <w:rPr>
                <w:sz w:val="24"/>
                <w:szCs w:val="24"/>
              </w:rPr>
              <w:t xml:space="preserve"> </w:t>
            </w:r>
            <w:r w:rsidRPr="00FC35FB">
              <w:rPr>
                <w:sz w:val="24"/>
                <w:szCs w:val="24"/>
              </w:rPr>
              <w:t>Дмитрівка, вул.Шевченка,12</w:t>
            </w:r>
          </w:p>
          <w:p w:rsidR="006C0FDB" w:rsidRPr="00FC35FB" w:rsidRDefault="006C0FDB" w:rsidP="00A83E7C">
            <w:pPr>
              <w:rPr>
                <w:sz w:val="24"/>
                <w:szCs w:val="24"/>
              </w:rPr>
            </w:pPr>
            <w:r w:rsidRPr="00FC35FB">
              <w:rPr>
                <w:sz w:val="24"/>
                <w:szCs w:val="24"/>
              </w:rPr>
              <w:t>3</w:t>
            </w:r>
            <w:r>
              <w:rPr>
                <w:sz w:val="24"/>
                <w:szCs w:val="24"/>
              </w:rPr>
              <w:t>9754,</w:t>
            </w:r>
            <w:r w:rsidRPr="00FC35FB">
              <w:rPr>
                <w:sz w:val="24"/>
                <w:szCs w:val="24"/>
              </w:rPr>
              <w:t xml:space="preserve"> Полтавська область, Кременчуцький район, </w:t>
            </w:r>
          </w:p>
          <w:p w:rsidR="006C0FDB" w:rsidRPr="00FC35FB" w:rsidRDefault="006C0FDB" w:rsidP="00A83E7C">
            <w:pPr>
              <w:rPr>
                <w:sz w:val="24"/>
                <w:szCs w:val="24"/>
              </w:rPr>
            </w:pPr>
            <w:r w:rsidRPr="00FC35FB">
              <w:rPr>
                <w:sz w:val="24"/>
                <w:szCs w:val="24"/>
              </w:rPr>
              <w:t>с. Келеберда, вул.</w:t>
            </w:r>
            <w:r>
              <w:rPr>
                <w:sz w:val="24"/>
                <w:szCs w:val="24"/>
              </w:rPr>
              <w:t>Шевченка</w:t>
            </w:r>
            <w:r w:rsidRPr="00FC35FB">
              <w:rPr>
                <w:sz w:val="24"/>
                <w:szCs w:val="24"/>
              </w:rPr>
              <w:t>,</w:t>
            </w:r>
            <w:r>
              <w:rPr>
                <w:sz w:val="24"/>
                <w:szCs w:val="24"/>
              </w:rPr>
              <w:t>5</w:t>
            </w:r>
          </w:p>
          <w:p w:rsidR="006C0FDB" w:rsidRPr="00FC35FB" w:rsidRDefault="006C0FDB" w:rsidP="00A83E7C">
            <w:pPr>
              <w:rPr>
                <w:sz w:val="24"/>
                <w:szCs w:val="24"/>
              </w:rPr>
            </w:pPr>
            <w:r w:rsidRPr="00FC35FB">
              <w:rPr>
                <w:sz w:val="24"/>
                <w:szCs w:val="24"/>
              </w:rPr>
              <w:lastRenderedPageBreak/>
              <w:t>39752</w:t>
            </w:r>
            <w:r>
              <w:rPr>
                <w:sz w:val="24"/>
                <w:szCs w:val="24"/>
              </w:rPr>
              <w:t>,</w:t>
            </w:r>
            <w:r w:rsidRPr="00FC35FB">
              <w:rPr>
                <w:sz w:val="24"/>
                <w:szCs w:val="24"/>
              </w:rPr>
              <w:t xml:space="preserve"> Полтавська область, Кременчуцький район</w:t>
            </w:r>
            <w:r>
              <w:rPr>
                <w:sz w:val="24"/>
                <w:szCs w:val="24"/>
              </w:rPr>
              <w:t>,</w:t>
            </w:r>
          </w:p>
          <w:p w:rsidR="006C0FDB" w:rsidRPr="00FC35FB" w:rsidRDefault="006C0FDB" w:rsidP="00A83E7C">
            <w:pPr>
              <w:rPr>
                <w:sz w:val="24"/>
                <w:szCs w:val="24"/>
              </w:rPr>
            </w:pPr>
            <w:r w:rsidRPr="00FC35FB">
              <w:rPr>
                <w:sz w:val="24"/>
                <w:szCs w:val="24"/>
              </w:rPr>
              <w:t>с. Салівка, вул.</w:t>
            </w:r>
            <w:r>
              <w:rPr>
                <w:sz w:val="24"/>
                <w:szCs w:val="24"/>
              </w:rPr>
              <w:t>Центральна</w:t>
            </w:r>
            <w:r w:rsidRPr="00FC35FB">
              <w:rPr>
                <w:sz w:val="24"/>
                <w:szCs w:val="24"/>
              </w:rPr>
              <w:t>,</w:t>
            </w:r>
            <w:r>
              <w:rPr>
                <w:sz w:val="24"/>
                <w:szCs w:val="24"/>
              </w:rPr>
              <w:t>45</w:t>
            </w:r>
          </w:p>
          <w:p w:rsidR="006C0FDB" w:rsidRPr="00FC35FB" w:rsidRDefault="006C0FDB" w:rsidP="00A83E7C">
            <w:pPr>
              <w:rPr>
                <w:sz w:val="24"/>
                <w:szCs w:val="24"/>
              </w:rPr>
            </w:pPr>
            <w:r w:rsidRPr="00FC35FB">
              <w:rPr>
                <w:sz w:val="24"/>
                <w:szCs w:val="24"/>
              </w:rPr>
              <w:t>39243</w:t>
            </w:r>
            <w:r>
              <w:rPr>
                <w:sz w:val="24"/>
                <w:szCs w:val="24"/>
              </w:rPr>
              <w:t xml:space="preserve">, </w:t>
            </w:r>
            <w:r w:rsidRPr="00FC35FB">
              <w:rPr>
                <w:sz w:val="24"/>
                <w:szCs w:val="24"/>
              </w:rPr>
              <w:t>Полтавська область, Кременчуцький район,</w:t>
            </w:r>
          </w:p>
          <w:p w:rsidR="006C0FDB" w:rsidRPr="004864CF" w:rsidRDefault="006C0FDB" w:rsidP="00A83E7C">
            <w:pPr>
              <w:rPr>
                <w:sz w:val="24"/>
                <w:szCs w:val="24"/>
                <w:lang w:eastAsia="uk-UA"/>
              </w:rPr>
            </w:pPr>
            <w:r w:rsidRPr="00FC35FB">
              <w:rPr>
                <w:sz w:val="24"/>
                <w:szCs w:val="24"/>
              </w:rPr>
              <w:t>с. Григоро-Бригадирівка, вул.Миру,8а</w:t>
            </w:r>
          </w:p>
        </w:tc>
      </w:tr>
      <w:tr w:rsidR="006C0FDB" w:rsidRPr="00F94EC9" w:rsidTr="00A83E7C">
        <w:trPr>
          <w:trHeight w:val="1023"/>
        </w:trPr>
        <w:tc>
          <w:tcPr>
            <w:tcW w:w="0" w:type="auto"/>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jc w:val="center"/>
              <w:rPr>
                <w:sz w:val="24"/>
                <w:szCs w:val="24"/>
                <w:lang w:eastAsia="uk-UA"/>
              </w:rPr>
            </w:pPr>
            <w:r w:rsidRPr="00F94EC9">
              <w:rPr>
                <w:sz w:val="24"/>
                <w:szCs w:val="24"/>
                <w:lang w:eastAsia="uk-UA"/>
              </w:rPr>
              <w:lastRenderedPageBreak/>
              <w:t>2</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rPr>
                <w:sz w:val="24"/>
                <w:szCs w:val="24"/>
                <w:lang w:eastAsia="uk-UA"/>
              </w:rPr>
            </w:pPr>
            <w:r w:rsidRPr="00F94EC9">
              <w:rPr>
                <w:sz w:val="24"/>
                <w:szCs w:val="24"/>
                <w:lang w:eastAsia="uk-UA"/>
              </w:rPr>
              <w:t xml:space="preserve">Інформація щодо режиму роботи </w:t>
            </w:r>
            <w:r>
              <w:rPr>
                <w:sz w:val="24"/>
                <w:szCs w:val="24"/>
              </w:rPr>
              <w:t>центру надання адміністративних послуг</w:t>
            </w:r>
          </w:p>
        </w:tc>
        <w:tc>
          <w:tcPr>
            <w:tcW w:w="6227" w:type="dxa"/>
            <w:tcBorders>
              <w:top w:val="outset" w:sz="6" w:space="0" w:color="000000"/>
              <w:left w:val="outset" w:sz="6" w:space="0" w:color="000000"/>
              <w:bottom w:val="outset" w:sz="6" w:space="0" w:color="000000"/>
              <w:right w:val="outset" w:sz="6" w:space="0" w:color="000000"/>
            </w:tcBorders>
          </w:tcPr>
          <w:p w:rsidR="006C0FDB" w:rsidRPr="004E049C" w:rsidRDefault="006C0FDB" w:rsidP="00A83E7C">
            <w:pPr>
              <w:rPr>
                <w:sz w:val="24"/>
                <w:szCs w:val="24"/>
              </w:rPr>
            </w:pPr>
            <w:r>
              <w:rPr>
                <w:sz w:val="24"/>
                <w:szCs w:val="24"/>
              </w:rPr>
              <w:t>ЦНАП м. Горішні Плавні:</w:t>
            </w:r>
          </w:p>
          <w:p w:rsidR="006C0FDB" w:rsidRPr="004E049C" w:rsidRDefault="006C0FDB" w:rsidP="00A83E7C">
            <w:pPr>
              <w:rPr>
                <w:sz w:val="24"/>
                <w:szCs w:val="24"/>
              </w:rPr>
            </w:pPr>
            <w:r w:rsidRPr="004E049C">
              <w:rPr>
                <w:sz w:val="24"/>
                <w:szCs w:val="24"/>
              </w:rPr>
              <w:t>понеділок, середа, четвер, п’ятниця</w:t>
            </w:r>
            <w:r>
              <w:rPr>
                <w:sz w:val="24"/>
                <w:szCs w:val="24"/>
              </w:rPr>
              <w:t xml:space="preserve"> - з 8.00 до 17.00</w:t>
            </w:r>
          </w:p>
          <w:p w:rsidR="006C0FDB" w:rsidRPr="004E049C" w:rsidRDefault="006C0FDB" w:rsidP="00A83E7C">
            <w:pPr>
              <w:rPr>
                <w:sz w:val="24"/>
                <w:szCs w:val="24"/>
              </w:rPr>
            </w:pPr>
            <w:r w:rsidRPr="004E049C">
              <w:rPr>
                <w:sz w:val="24"/>
                <w:szCs w:val="24"/>
              </w:rPr>
              <w:t>вівторок – з 8.00 до 20.00</w:t>
            </w:r>
          </w:p>
          <w:p w:rsidR="006C0FDB" w:rsidRPr="004E049C" w:rsidRDefault="006C0FDB" w:rsidP="00A83E7C">
            <w:pPr>
              <w:rPr>
                <w:sz w:val="24"/>
                <w:szCs w:val="24"/>
              </w:rPr>
            </w:pPr>
            <w:r w:rsidRPr="004E049C">
              <w:rPr>
                <w:sz w:val="24"/>
                <w:szCs w:val="24"/>
              </w:rPr>
              <w:t>субота – з 8.00 до 15.00</w:t>
            </w:r>
          </w:p>
          <w:p w:rsidR="006C0FDB" w:rsidRPr="004E049C" w:rsidRDefault="006C0FDB" w:rsidP="00A83E7C">
            <w:pPr>
              <w:rPr>
                <w:sz w:val="24"/>
                <w:szCs w:val="24"/>
              </w:rPr>
            </w:pPr>
            <w:r w:rsidRPr="004E049C">
              <w:rPr>
                <w:sz w:val="24"/>
                <w:szCs w:val="24"/>
              </w:rPr>
              <w:t>Вихідний: неділя</w:t>
            </w:r>
          </w:p>
          <w:p w:rsidR="006C0FDB" w:rsidRPr="004E049C" w:rsidRDefault="006C0FDB" w:rsidP="00A83E7C">
            <w:pPr>
              <w:rPr>
                <w:sz w:val="24"/>
                <w:szCs w:val="24"/>
              </w:rPr>
            </w:pPr>
          </w:p>
          <w:p w:rsidR="006C0FDB" w:rsidRPr="004E049C" w:rsidRDefault="006C0FDB" w:rsidP="00A83E7C">
            <w:pPr>
              <w:rPr>
                <w:sz w:val="24"/>
                <w:szCs w:val="24"/>
              </w:rPr>
            </w:pPr>
            <w:r w:rsidRPr="004E049C">
              <w:rPr>
                <w:sz w:val="24"/>
                <w:szCs w:val="24"/>
              </w:rPr>
              <w:t>ВРМ  ЦНАП  с. Дмитрівка</w:t>
            </w:r>
            <w:r>
              <w:rPr>
                <w:sz w:val="24"/>
                <w:szCs w:val="24"/>
              </w:rPr>
              <w:t>:</w:t>
            </w:r>
          </w:p>
          <w:p w:rsidR="006C0FDB" w:rsidRPr="004E049C" w:rsidRDefault="006C0FDB" w:rsidP="00A83E7C">
            <w:pPr>
              <w:rPr>
                <w:sz w:val="24"/>
                <w:szCs w:val="24"/>
              </w:rPr>
            </w:pPr>
            <w:r w:rsidRPr="004E049C">
              <w:rPr>
                <w:sz w:val="24"/>
                <w:szCs w:val="24"/>
              </w:rPr>
              <w:t xml:space="preserve">Понеділок – </w:t>
            </w:r>
            <w:r>
              <w:rPr>
                <w:sz w:val="24"/>
                <w:szCs w:val="24"/>
              </w:rPr>
              <w:t>п</w:t>
            </w:r>
            <w:r w:rsidRPr="004E049C">
              <w:rPr>
                <w:sz w:val="24"/>
                <w:szCs w:val="24"/>
              </w:rPr>
              <w:t>’ятниця з 8.00</w:t>
            </w:r>
            <w:r>
              <w:rPr>
                <w:sz w:val="24"/>
                <w:szCs w:val="24"/>
              </w:rPr>
              <w:t xml:space="preserve"> </w:t>
            </w:r>
            <w:r w:rsidRPr="004E049C">
              <w:rPr>
                <w:sz w:val="24"/>
                <w:szCs w:val="24"/>
              </w:rPr>
              <w:t xml:space="preserve">- 17.00 </w:t>
            </w:r>
          </w:p>
          <w:p w:rsidR="006C0FDB" w:rsidRPr="004E049C" w:rsidRDefault="006C0FDB" w:rsidP="00A83E7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6C0FDB" w:rsidRPr="004E049C" w:rsidRDefault="006C0FDB" w:rsidP="00A83E7C">
            <w:pPr>
              <w:rPr>
                <w:sz w:val="24"/>
                <w:szCs w:val="24"/>
              </w:rPr>
            </w:pPr>
          </w:p>
          <w:p w:rsidR="006C0FDB" w:rsidRPr="004E049C" w:rsidRDefault="006C0FDB" w:rsidP="00A83E7C">
            <w:pPr>
              <w:rPr>
                <w:sz w:val="24"/>
                <w:szCs w:val="24"/>
              </w:rPr>
            </w:pPr>
            <w:r w:rsidRPr="004E049C">
              <w:rPr>
                <w:sz w:val="24"/>
                <w:szCs w:val="24"/>
              </w:rPr>
              <w:t>ВРМ ЦНАП с.</w:t>
            </w:r>
            <w:r>
              <w:rPr>
                <w:sz w:val="24"/>
                <w:szCs w:val="24"/>
              </w:rPr>
              <w:t xml:space="preserve"> </w:t>
            </w:r>
            <w:r w:rsidRPr="004E049C">
              <w:rPr>
                <w:sz w:val="24"/>
                <w:szCs w:val="24"/>
              </w:rPr>
              <w:t>Келеберда</w:t>
            </w:r>
            <w:r>
              <w:rPr>
                <w:sz w:val="24"/>
                <w:szCs w:val="24"/>
              </w:rPr>
              <w:t>:</w:t>
            </w:r>
          </w:p>
          <w:p w:rsidR="006C0FDB" w:rsidRPr="004E049C" w:rsidRDefault="006C0FDB" w:rsidP="00A83E7C">
            <w:pPr>
              <w:rPr>
                <w:sz w:val="24"/>
                <w:szCs w:val="24"/>
              </w:rPr>
            </w:pPr>
            <w:r w:rsidRPr="004E049C">
              <w:rPr>
                <w:sz w:val="24"/>
                <w:szCs w:val="24"/>
              </w:rPr>
              <w:t>П’ятниця з 8.00</w:t>
            </w:r>
            <w:r>
              <w:rPr>
                <w:sz w:val="24"/>
                <w:szCs w:val="24"/>
              </w:rPr>
              <w:t xml:space="preserve"> </w:t>
            </w:r>
            <w:r w:rsidRPr="004E049C">
              <w:rPr>
                <w:sz w:val="24"/>
                <w:szCs w:val="24"/>
              </w:rPr>
              <w:t xml:space="preserve">- 17.00 </w:t>
            </w:r>
          </w:p>
          <w:p w:rsidR="006C0FDB" w:rsidRPr="004E049C" w:rsidRDefault="006C0FDB" w:rsidP="00A83E7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6C0FDB" w:rsidRPr="004E049C" w:rsidRDefault="006C0FDB" w:rsidP="00A83E7C">
            <w:pPr>
              <w:rPr>
                <w:sz w:val="24"/>
                <w:szCs w:val="24"/>
              </w:rPr>
            </w:pPr>
          </w:p>
          <w:p w:rsidR="006C0FDB" w:rsidRDefault="006C0FDB" w:rsidP="00A83E7C">
            <w:pPr>
              <w:rPr>
                <w:sz w:val="24"/>
                <w:szCs w:val="24"/>
              </w:rPr>
            </w:pPr>
            <w:r w:rsidRPr="004E049C">
              <w:rPr>
                <w:sz w:val="24"/>
                <w:szCs w:val="24"/>
              </w:rPr>
              <w:t>ВРМ ЦНАП с. Салівка</w:t>
            </w:r>
            <w:r>
              <w:rPr>
                <w:sz w:val="24"/>
                <w:szCs w:val="24"/>
              </w:rPr>
              <w:t>:</w:t>
            </w:r>
          </w:p>
          <w:p w:rsidR="006C0FDB" w:rsidRPr="004E049C" w:rsidRDefault="006C0FDB" w:rsidP="00A83E7C">
            <w:pPr>
              <w:rPr>
                <w:sz w:val="24"/>
                <w:szCs w:val="24"/>
              </w:rPr>
            </w:pPr>
            <w:r w:rsidRPr="004E049C">
              <w:rPr>
                <w:sz w:val="24"/>
                <w:szCs w:val="24"/>
              </w:rPr>
              <w:t>Понеділок з 10.00</w:t>
            </w:r>
            <w:r>
              <w:rPr>
                <w:sz w:val="24"/>
                <w:szCs w:val="24"/>
              </w:rPr>
              <w:t xml:space="preserve"> </w:t>
            </w:r>
            <w:r w:rsidRPr="004E049C">
              <w:rPr>
                <w:sz w:val="24"/>
                <w:szCs w:val="24"/>
              </w:rPr>
              <w:t>- 16.00,</w:t>
            </w:r>
          </w:p>
          <w:p w:rsidR="006C0FDB" w:rsidRPr="004E049C" w:rsidRDefault="006C0FDB" w:rsidP="00A83E7C">
            <w:pPr>
              <w:rPr>
                <w:sz w:val="24"/>
                <w:szCs w:val="24"/>
              </w:rPr>
            </w:pPr>
            <w:r w:rsidRPr="004E049C">
              <w:rPr>
                <w:sz w:val="24"/>
                <w:szCs w:val="24"/>
              </w:rPr>
              <w:t xml:space="preserve">Вівторок, </w:t>
            </w:r>
            <w:r>
              <w:rPr>
                <w:sz w:val="24"/>
                <w:szCs w:val="24"/>
              </w:rPr>
              <w:t xml:space="preserve">середа </w:t>
            </w:r>
            <w:r w:rsidRPr="004E049C">
              <w:rPr>
                <w:sz w:val="24"/>
                <w:szCs w:val="24"/>
              </w:rPr>
              <w:t xml:space="preserve"> з 9.00</w:t>
            </w:r>
            <w:r>
              <w:rPr>
                <w:sz w:val="24"/>
                <w:szCs w:val="24"/>
              </w:rPr>
              <w:t xml:space="preserve"> </w:t>
            </w:r>
            <w:r w:rsidRPr="004E049C">
              <w:rPr>
                <w:sz w:val="24"/>
                <w:szCs w:val="24"/>
              </w:rPr>
              <w:t xml:space="preserve">- 15.00 </w:t>
            </w:r>
          </w:p>
          <w:p w:rsidR="006C0FDB" w:rsidRPr="004E049C" w:rsidRDefault="006C0FDB" w:rsidP="00A83E7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r>
              <w:rPr>
                <w:sz w:val="24"/>
                <w:szCs w:val="24"/>
              </w:rPr>
              <w:t>.</w:t>
            </w:r>
          </w:p>
          <w:p w:rsidR="006C0FDB" w:rsidRPr="004E049C" w:rsidRDefault="006C0FDB" w:rsidP="00A83E7C">
            <w:pPr>
              <w:rPr>
                <w:sz w:val="24"/>
                <w:szCs w:val="24"/>
              </w:rPr>
            </w:pPr>
          </w:p>
          <w:p w:rsidR="006C0FDB" w:rsidRPr="004E049C" w:rsidRDefault="006C0FDB" w:rsidP="00A83E7C">
            <w:pPr>
              <w:rPr>
                <w:sz w:val="24"/>
                <w:szCs w:val="24"/>
              </w:rPr>
            </w:pPr>
            <w:r w:rsidRPr="004E049C">
              <w:rPr>
                <w:sz w:val="24"/>
                <w:szCs w:val="24"/>
              </w:rPr>
              <w:t>ВРМ ЦНАП с. Григоро-Бригадирівка</w:t>
            </w:r>
            <w:r>
              <w:rPr>
                <w:sz w:val="24"/>
                <w:szCs w:val="24"/>
              </w:rPr>
              <w:t>:</w:t>
            </w:r>
          </w:p>
          <w:p w:rsidR="006C0FDB" w:rsidRPr="004E049C" w:rsidRDefault="006C0FDB" w:rsidP="00A83E7C">
            <w:pPr>
              <w:rPr>
                <w:sz w:val="24"/>
                <w:szCs w:val="24"/>
              </w:rPr>
            </w:pPr>
            <w:r w:rsidRPr="004E049C">
              <w:rPr>
                <w:sz w:val="24"/>
                <w:szCs w:val="24"/>
              </w:rPr>
              <w:t>Понеділок з 10.00</w:t>
            </w:r>
            <w:r>
              <w:rPr>
                <w:sz w:val="24"/>
                <w:szCs w:val="24"/>
              </w:rPr>
              <w:t xml:space="preserve"> </w:t>
            </w:r>
            <w:r w:rsidRPr="004E049C">
              <w:rPr>
                <w:sz w:val="24"/>
                <w:szCs w:val="24"/>
              </w:rPr>
              <w:t>- 16.00,</w:t>
            </w:r>
          </w:p>
          <w:p w:rsidR="006C0FDB" w:rsidRPr="004E049C" w:rsidRDefault="006C0FDB" w:rsidP="00A83E7C">
            <w:pPr>
              <w:rPr>
                <w:sz w:val="24"/>
                <w:szCs w:val="24"/>
              </w:rPr>
            </w:pPr>
            <w:r w:rsidRPr="004E049C">
              <w:rPr>
                <w:sz w:val="24"/>
                <w:szCs w:val="24"/>
              </w:rPr>
              <w:t>Вівторок</w:t>
            </w:r>
            <w:r>
              <w:rPr>
                <w:sz w:val="24"/>
                <w:szCs w:val="24"/>
              </w:rPr>
              <w:t>,</w:t>
            </w:r>
            <w:r w:rsidRPr="004E049C">
              <w:rPr>
                <w:sz w:val="24"/>
                <w:szCs w:val="24"/>
              </w:rPr>
              <w:t xml:space="preserve"> </w:t>
            </w:r>
            <w:r>
              <w:rPr>
                <w:sz w:val="24"/>
                <w:szCs w:val="24"/>
              </w:rPr>
              <w:t>с</w:t>
            </w:r>
            <w:r w:rsidRPr="004E049C">
              <w:rPr>
                <w:sz w:val="24"/>
                <w:szCs w:val="24"/>
              </w:rPr>
              <w:t>ереда</w:t>
            </w:r>
            <w:r>
              <w:rPr>
                <w:sz w:val="24"/>
                <w:szCs w:val="24"/>
              </w:rPr>
              <w:t xml:space="preserve"> </w:t>
            </w:r>
            <w:r w:rsidRPr="004E049C">
              <w:rPr>
                <w:sz w:val="24"/>
                <w:szCs w:val="24"/>
              </w:rPr>
              <w:t xml:space="preserve"> з 9.00</w:t>
            </w:r>
            <w:r>
              <w:rPr>
                <w:sz w:val="24"/>
                <w:szCs w:val="24"/>
              </w:rPr>
              <w:t xml:space="preserve"> </w:t>
            </w:r>
            <w:r w:rsidRPr="004E049C">
              <w:rPr>
                <w:sz w:val="24"/>
                <w:szCs w:val="24"/>
              </w:rPr>
              <w:t>- 15.00</w:t>
            </w:r>
          </w:p>
          <w:p w:rsidR="006C0FDB" w:rsidRPr="004864CF" w:rsidRDefault="006C0FDB" w:rsidP="00A83E7C">
            <w:pPr>
              <w:rPr>
                <w:sz w:val="24"/>
                <w:szCs w:val="24"/>
                <w:lang w:eastAsia="uk-UA"/>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tc>
      </w:tr>
      <w:tr w:rsidR="006C0FDB" w:rsidRPr="00F94EC9" w:rsidTr="00A83E7C">
        <w:tc>
          <w:tcPr>
            <w:tcW w:w="0" w:type="auto"/>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jc w:val="center"/>
              <w:rPr>
                <w:sz w:val="24"/>
                <w:szCs w:val="24"/>
                <w:lang w:eastAsia="uk-UA"/>
              </w:rPr>
            </w:pPr>
            <w:r w:rsidRPr="00F94EC9">
              <w:rPr>
                <w:sz w:val="24"/>
                <w:szCs w:val="24"/>
                <w:lang w:eastAsia="uk-UA"/>
              </w:rPr>
              <w:t>3</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Pr>
                <w:sz w:val="24"/>
                <w:szCs w:val="24"/>
              </w:rPr>
              <w:t>центру надання адміністративних послуг</w:t>
            </w:r>
          </w:p>
        </w:tc>
        <w:tc>
          <w:tcPr>
            <w:tcW w:w="6227" w:type="dxa"/>
            <w:tcBorders>
              <w:top w:val="outset" w:sz="6" w:space="0" w:color="000000"/>
              <w:left w:val="outset" w:sz="6" w:space="0" w:color="000000"/>
              <w:bottom w:val="outset" w:sz="6" w:space="0" w:color="000000"/>
              <w:right w:val="outset" w:sz="6" w:space="0" w:color="000000"/>
            </w:tcBorders>
          </w:tcPr>
          <w:p w:rsidR="006C0FDB" w:rsidRPr="00400CE8" w:rsidRDefault="006C0FDB" w:rsidP="00A83E7C">
            <w:pPr>
              <w:rPr>
                <w:sz w:val="24"/>
                <w:szCs w:val="24"/>
              </w:rPr>
            </w:pPr>
            <w:r>
              <w:rPr>
                <w:sz w:val="24"/>
                <w:szCs w:val="24"/>
              </w:rPr>
              <w:t xml:space="preserve">телефон </w:t>
            </w:r>
            <w:r w:rsidRPr="00400CE8">
              <w:rPr>
                <w:sz w:val="24"/>
                <w:szCs w:val="24"/>
              </w:rPr>
              <w:t>(05348) 4-44-69</w:t>
            </w:r>
          </w:p>
          <w:p w:rsidR="006C0FDB" w:rsidRPr="00400CE8" w:rsidRDefault="006C0FDB" w:rsidP="00A83E7C">
            <w:pPr>
              <w:rPr>
                <w:sz w:val="24"/>
                <w:szCs w:val="24"/>
              </w:rPr>
            </w:pPr>
            <w:r>
              <w:rPr>
                <w:sz w:val="24"/>
                <w:szCs w:val="24"/>
              </w:rPr>
              <w:t xml:space="preserve">телефон </w:t>
            </w:r>
            <w:r w:rsidRPr="00400CE8">
              <w:rPr>
                <w:sz w:val="24"/>
                <w:szCs w:val="24"/>
              </w:rPr>
              <w:t>+38</w:t>
            </w:r>
            <w:r>
              <w:rPr>
                <w:sz w:val="24"/>
                <w:szCs w:val="24"/>
              </w:rPr>
              <w:t>-</w:t>
            </w:r>
            <w:r w:rsidRPr="00400CE8">
              <w:rPr>
                <w:sz w:val="24"/>
                <w:szCs w:val="24"/>
              </w:rPr>
              <w:t>067</w:t>
            </w:r>
            <w:r>
              <w:rPr>
                <w:sz w:val="24"/>
                <w:szCs w:val="24"/>
              </w:rPr>
              <w:t>-</w:t>
            </w:r>
            <w:r w:rsidRPr="00400CE8">
              <w:rPr>
                <w:sz w:val="24"/>
                <w:szCs w:val="24"/>
              </w:rPr>
              <w:t>345</w:t>
            </w:r>
            <w:r>
              <w:rPr>
                <w:sz w:val="24"/>
                <w:szCs w:val="24"/>
              </w:rPr>
              <w:t>-</w:t>
            </w:r>
            <w:r w:rsidRPr="00400CE8">
              <w:rPr>
                <w:sz w:val="24"/>
                <w:szCs w:val="24"/>
              </w:rPr>
              <w:t>91</w:t>
            </w:r>
            <w:r>
              <w:rPr>
                <w:sz w:val="24"/>
                <w:szCs w:val="24"/>
              </w:rPr>
              <w:t>-</w:t>
            </w:r>
            <w:r w:rsidRPr="00400CE8">
              <w:rPr>
                <w:sz w:val="24"/>
                <w:szCs w:val="24"/>
              </w:rPr>
              <w:t>01</w:t>
            </w:r>
          </w:p>
          <w:p w:rsidR="006C0FDB" w:rsidRPr="00400CE8" w:rsidRDefault="006C0FDB" w:rsidP="00A83E7C">
            <w:pPr>
              <w:rPr>
                <w:sz w:val="24"/>
                <w:szCs w:val="24"/>
              </w:rPr>
            </w:pPr>
            <w:r w:rsidRPr="00400CE8">
              <w:rPr>
                <w:sz w:val="24"/>
                <w:szCs w:val="24"/>
              </w:rPr>
              <w:t>E</w:t>
            </w:r>
            <w:r>
              <w:rPr>
                <w:sz w:val="24"/>
                <w:szCs w:val="24"/>
              </w:rPr>
              <w:t>-</w:t>
            </w:r>
            <w:r w:rsidRPr="00400CE8">
              <w:rPr>
                <w:sz w:val="24"/>
                <w:szCs w:val="24"/>
              </w:rPr>
              <w:t>mail: window@hp-rada.gov.ua</w:t>
            </w:r>
          </w:p>
          <w:p w:rsidR="006C0FDB" w:rsidRDefault="006C0FDB" w:rsidP="00A83E7C">
            <w:pPr>
              <w:rPr>
                <w:sz w:val="24"/>
                <w:szCs w:val="24"/>
                <w:lang w:eastAsia="uk-UA"/>
              </w:rPr>
            </w:pPr>
            <w:r w:rsidRPr="00400CE8">
              <w:rPr>
                <w:sz w:val="24"/>
                <w:szCs w:val="24"/>
              </w:rPr>
              <w:t xml:space="preserve">Веб-сайт: </w:t>
            </w:r>
            <w:hyperlink r:id="rId4" w:history="1">
              <w:r w:rsidRPr="00F76866">
                <w:rPr>
                  <w:rStyle w:val="a4"/>
                  <w:sz w:val="24"/>
                  <w:szCs w:val="24"/>
                </w:rPr>
                <w:t>www.hp-rada.gov.ua/</w:t>
              </w:r>
              <w:r w:rsidRPr="00F76866">
                <w:rPr>
                  <w:rStyle w:val="a4"/>
                  <w:sz w:val="24"/>
                  <w:szCs w:val="24"/>
                  <w:lang w:eastAsia="uk-UA"/>
                </w:rPr>
                <w:t>cnapsub.html</w:t>
              </w:r>
            </w:hyperlink>
          </w:p>
          <w:p w:rsidR="006C0FDB" w:rsidRPr="004864CF" w:rsidRDefault="006C0FDB" w:rsidP="00A83E7C">
            <w:pPr>
              <w:rPr>
                <w:sz w:val="24"/>
                <w:szCs w:val="24"/>
                <w:lang w:eastAsia="uk-UA"/>
              </w:rPr>
            </w:pPr>
          </w:p>
        </w:tc>
      </w:tr>
      <w:tr w:rsidR="006C0FDB" w:rsidRPr="00F94EC9" w:rsidTr="00A83E7C">
        <w:tc>
          <w:tcPr>
            <w:tcW w:w="0" w:type="auto"/>
            <w:gridSpan w:val="3"/>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6C0FDB" w:rsidRPr="00F94EC9" w:rsidTr="00A83E7C">
        <w:trPr>
          <w:trHeight w:val="591"/>
        </w:trPr>
        <w:tc>
          <w:tcPr>
            <w:tcW w:w="0" w:type="auto"/>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jc w:val="center"/>
              <w:rPr>
                <w:sz w:val="24"/>
                <w:szCs w:val="24"/>
                <w:lang w:eastAsia="uk-UA"/>
              </w:rPr>
            </w:pPr>
            <w:r w:rsidRPr="00F94EC9">
              <w:rPr>
                <w:sz w:val="24"/>
                <w:szCs w:val="24"/>
                <w:lang w:eastAsia="uk-UA"/>
              </w:rPr>
              <w:t>4</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jc w:val="left"/>
              <w:rPr>
                <w:sz w:val="24"/>
                <w:szCs w:val="24"/>
                <w:lang w:eastAsia="uk-UA"/>
              </w:rPr>
            </w:pPr>
            <w:r w:rsidRPr="00F94EC9">
              <w:rPr>
                <w:sz w:val="24"/>
                <w:szCs w:val="24"/>
                <w:lang w:eastAsia="uk-UA"/>
              </w:rPr>
              <w:t>Закони України</w:t>
            </w:r>
          </w:p>
        </w:tc>
        <w:tc>
          <w:tcPr>
            <w:tcW w:w="6227" w:type="dxa"/>
            <w:tcBorders>
              <w:top w:val="outset" w:sz="6" w:space="0" w:color="000000"/>
              <w:left w:val="outset" w:sz="6" w:space="0" w:color="000000"/>
              <w:bottom w:val="outset" w:sz="6" w:space="0" w:color="000000"/>
              <w:right w:val="outset" w:sz="6" w:space="0" w:color="000000"/>
            </w:tcBorders>
          </w:tcPr>
          <w:p w:rsidR="006C0FDB" w:rsidRDefault="006C0FDB" w:rsidP="00A83E7C">
            <w:pPr>
              <w:pStyle w:val="a3"/>
              <w:tabs>
                <w:tab w:val="left" w:pos="217"/>
              </w:tabs>
              <w:ind w:left="-11" w:right="7"/>
              <w:rPr>
                <w:sz w:val="24"/>
                <w:szCs w:val="24"/>
                <w:vertAlign w:val="superscript"/>
                <w:lang w:eastAsia="uk-UA"/>
              </w:rPr>
            </w:pPr>
            <w:r w:rsidRPr="00767479">
              <w:rPr>
                <w:sz w:val="24"/>
                <w:szCs w:val="24"/>
                <w:lang w:eastAsia="uk-UA"/>
              </w:rPr>
              <w:t>Закон України "Про місцеве с</w:t>
            </w:r>
            <w:r>
              <w:rPr>
                <w:sz w:val="24"/>
                <w:szCs w:val="24"/>
                <w:lang w:eastAsia="uk-UA"/>
              </w:rPr>
              <w:t>амоврядування в Україні" ст. 37</w:t>
            </w:r>
            <w:r>
              <w:rPr>
                <w:sz w:val="24"/>
                <w:szCs w:val="24"/>
                <w:vertAlign w:val="superscript"/>
                <w:lang w:eastAsia="uk-UA"/>
              </w:rPr>
              <w:t>1</w:t>
            </w:r>
          </w:p>
          <w:p w:rsidR="006C0FDB" w:rsidRDefault="006C0FDB" w:rsidP="00A83E7C">
            <w:pPr>
              <w:pStyle w:val="a3"/>
              <w:tabs>
                <w:tab w:val="left" w:pos="217"/>
              </w:tabs>
              <w:ind w:left="-11" w:right="7"/>
              <w:rPr>
                <w:sz w:val="24"/>
                <w:szCs w:val="24"/>
                <w:lang w:eastAsia="uk-UA"/>
              </w:rPr>
            </w:pPr>
            <w:r w:rsidRPr="000953B1">
              <w:rPr>
                <w:sz w:val="24"/>
                <w:szCs w:val="24"/>
                <w:lang w:eastAsia="uk-UA"/>
              </w:rPr>
              <w:t>Закон України "Про свободу пересування та вільний вибір м</w:t>
            </w:r>
            <w:r>
              <w:rPr>
                <w:sz w:val="24"/>
                <w:szCs w:val="24"/>
                <w:lang w:eastAsia="uk-UA"/>
              </w:rPr>
              <w:t>ісця проживання в Україні"</w:t>
            </w:r>
          </w:p>
          <w:p w:rsidR="006C0FDB" w:rsidRPr="00767479" w:rsidRDefault="006C0FDB" w:rsidP="00A83E7C">
            <w:pPr>
              <w:pStyle w:val="a3"/>
              <w:tabs>
                <w:tab w:val="left" w:pos="217"/>
              </w:tabs>
              <w:ind w:left="-11" w:right="7"/>
              <w:rPr>
                <w:sz w:val="24"/>
                <w:szCs w:val="24"/>
                <w:vertAlign w:val="superscript"/>
                <w:lang w:eastAsia="uk-UA"/>
              </w:rPr>
            </w:pPr>
            <w:r w:rsidRPr="00767479">
              <w:rPr>
                <w:sz w:val="24"/>
                <w:szCs w:val="24"/>
                <w:lang w:eastAsia="uk-UA"/>
              </w:rPr>
              <w:t>Закон України "Про надання публічних (електронних публічних) послуг щодо декларування та реєстрації м</w:t>
            </w:r>
            <w:r>
              <w:rPr>
                <w:sz w:val="24"/>
                <w:szCs w:val="24"/>
                <w:lang w:eastAsia="uk-UA"/>
              </w:rPr>
              <w:t>ісця проживання в Україні"</w:t>
            </w:r>
          </w:p>
        </w:tc>
      </w:tr>
      <w:tr w:rsidR="006C0FDB" w:rsidRPr="00F94EC9" w:rsidTr="00A83E7C">
        <w:trPr>
          <w:trHeight w:val="884"/>
        </w:trPr>
        <w:tc>
          <w:tcPr>
            <w:tcW w:w="0" w:type="auto"/>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jc w:val="center"/>
              <w:rPr>
                <w:sz w:val="24"/>
                <w:szCs w:val="24"/>
                <w:lang w:eastAsia="uk-UA"/>
              </w:rPr>
            </w:pPr>
            <w:r w:rsidRPr="00F94EC9">
              <w:rPr>
                <w:sz w:val="24"/>
                <w:szCs w:val="24"/>
                <w:lang w:eastAsia="uk-UA"/>
              </w:rPr>
              <w:t>5</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jc w:val="left"/>
              <w:rPr>
                <w:sz w:val="24"/>
                <w:szCs w:val="24"/>
                <w:lang w:eastAsia="uk-UA"/>
              </w:rPr>
            </w:pPr>
            <w:r w:rsidRPr="00F94EC9">
              <w:rPr>
                <w:sz w:val="24"/>
                <w:szCs w:val="24"/>
                <w:lang w:eastAsia="uk-UA"/>
              </w:rPr>
              <w:t>Акти Кабінету Міністрів України</w:t>
            </w:r>
          </w:p>
        </w:tc>
        <w:tc>
          <w:tcPr>
            <w:tcW w:w="6227" w:type="dxa"/>
            <w:tcBorders>
              <w:top w:val="outset" w:sz="6" w:space="0" w:color="000000"/>
              <w:left w:val="outset" w:sz="6" w:space="0" w:color="000000"/>
              <w:bottom w:val="outset" w:sz="6" w:space="0" w:color="000000"/>
              <w:right w:val="outset" w:sz="6" w:space="0" w:color="000000"/>
            </w:tcBorders>
          </w:tcPr>
          <w:p w:rsidR="006C0FDB" w:rsidRPr="00AD01CF" w:rsidRDefault="006C0FDB" w:rsidP="006C0FDB">
            <w:pPr>
              <w:ind w:right="7"/>
              <w:rPr>
                <w:sz w:val="24"/>
                <w:szCs w:val="24"/>
                <w:lang w:eastAsia="uk-UA"/>
              </w:rPr>
            </w:pPr>
            <w:r>
              <w:rPr>
                <w:sz w:val="24"/>
                <w:szCs w:val="24"/>
                <w:lang w:eastAsia="uk-UA"/>
              </w:rPr>
              <w:t>Постанова КМУ від 07.02.2022</w:t>
            </w:r>
            <w:r w:rsidRPr="006C0FDB">
              <w:rPr>
                <w:sz w:val="24"/>
                <w:szCs w:val="24"/>
                <w:lang w:eastAsia="uk-UA"/>
              </w:rPr>
              <w:t xml:space="preserve"> №</w:t>
            </w:r>
            <w:r>
              <w:rPr>
                <w:sz w:val="24"/>
                <w:szCs w:val="24"/>
                <w:lang w:eastAsia="uk-UA"/>
              </w:rPr>
              <w:t xml:space="preserve"> 265</w:t>
            </w:r>
            <w:r w:rsidRPr="006C0FDB">
              <w:rPr>
                <w:sz w:val="24"/>
                <w:szCs w:val="24"/>
                <w:lang w:eastAsia="uk-UA"/>
              </w:rPr>
              <w:t xml:space="preserve"> Деякі питання декларування і реєстрації місця проживання та ведення реєстрів територіальних громад</w:t>
            </w:r>
          </w:p>
        </w:tc>
      </w:tr>
      <w:tr w:rsidR="006C0FDB" w:rsidRPr="00F94EC9" w:rsidTr="00A83E7C">
        <w:trPr>
          <w:trHeight w:val="610"/>
        </w:trPr>
        <w:tc>
          <w:tcPr>
            <w:tcW w:w="0" w:type="auto"/>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jc w:val="center"/>
              <w:rPr>
                <w:sz w:val="24"/>
                <w:szCs w:val="24"/>
                <w:lang w:eastAsia="uk-UA"/>
              </w:rPr>
            </w:pPr>
            <w:r w:rsidRPr="00F94EC9">
              <w:rPr>
                <w:sz w:val="24"/>
                <w:szCs w:val="24"/>
                <w:lang w:eastAsia="uk-UA"/>
              </w:rPr>
              <w:t>6</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jc w:val="left"/>
              <w:rPr>
                <w:sz w:val="24"/>
                <w:szCs w:val="24"/>
                <w:lang w:eastAsia="uk-UA"/>
              </w:rPr>
            </w:pPr>
            <w:r w:rsidRPr="00F94EC9">
              <w:rPr>
                <w:sz w:val="24"/>
                <w:szCs w:val="24"/>
                <w:lang w:eastAsia="uk-UA"/>
              </w:rPr>
              <w:t>Акти центральних органів виконавчої влади</w:t>
            </w:r>
          </w:p>
        </w:tc>
        <w:tc>
          <w:tcPr>
            <w:tcW w:w="6227" w:type="dxa"/>
            <w:tcBorders>
              <w:top w:val="outset" w:sz="6" w:space="0" w:color="000000"/>
              <w:left w:val="outset" w:sz="6" w:space="0" w:color="000000"/>
              <w:bottom w:val="outset" w:sz="6" w:space="0" w:color="000000"/>
              <w:right w:val="outset" w:sz="6" w:space="0" w:color="000000"/>
            </w:tcBorders>
          </w:tcPr>
          <w:p w:rsidR="006C0FDB" w:rsidRPr="00A66508" w:rsidRDefault="006C0FDB" w:rsidP="00A83E7C">
            <w:pPr>
              <w:pStyle w:val="a3"/>
              <w:tabs>
                <w:tab w:val="left" w:pos="0"/>
              </w:tabs>
              <w:ind w:left="0" w:right="7"/>
              <w:rPr>
                <w:color w:val="FF0000"/>
                <w:sz w:val="24"/>
                <w:szCs w:val="24"/>
                <w:lang w:eastAsia="uk-UA"/>
              </w:rPr>
            </w:pPr>
          </w:p>
        </w:tc>
      </w:tr>
      <w:tr w:rsidR="006C0FDB" w:rsidRPr="00F94EC9" w:rsidTr="00A83E7C">
        <w:trPr>
          <w:trHeight w:val="862"/>
        </w:trPr>
        <w:tc>
          <w:tcPr>
            <w:tcW w:w="0" w:type="auto"/>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jc w:val="center"/>
              <w:rPr>
                <w:sz w:val="24"/>
                <w:szCs w:val="24"/>
                <w:lang w:eastAsia="uk-UA"/>
              </w:rPr>
            </w:pPr>
            <w:r>
              <w:rPr>
                <w:sz w:val="24"/>
                <w:szCs w:val="24"/>
                <w:lang w:eastAsia="uk-UA"/>
              </w:rPr>
              <w:t>7.</w:t>
            </w:r>
          </w:p>
        </w:tc>
        <w:tc>
          <w:tcPr>
            <w:tcW w:w="3198" w:type="dxa"/>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 органів місцевого самоврядування</w:t>
            </w:r>
          </w:p>
        </w:tc>
        <w:tc>
          <w:tcPr>
            <w:tcW w:w="6227" w:type="dxa"/>
            <w:tcBorders>
              <w:top w:val="outset" w:sz="6" w:space="0" w:color="000000"/>
              <w:left w:val="outset" w:sz="6" w:space="0" w:color="000000"/>
              <w:bottom w:val="outset" w:sz="6" w:space="0" w:color="000000"/>
              <w:right w:val="outset" w:sz="6" w:space="0" w:color="000000"/>
            </w:tcBorders>
          </w:tcPr>
          <w:p w:rsidR="006C0FDB" w:rsidRPr="00A66508" w:rsidRDefault="006C0FDB" w:rsidP="00A83E7C">
            <w:pPr>
              <w:pStyle w:val="a3"/>
              <w:tabs>
                <w:tab w:val="left" w:pos="0"/>
              </w:tabs>
              <w:ind w:left="0" w:right="7"/>
              <w:rPr>
                <w:color w:val="FF0000"/>
                <w:sz w:val="24"/>
                <w:szCs w:val="24"/>
                <w:lang w:eastAsia="uk-UA"/>
              </w:rPr>
            </w:pPr>
          </w:p>
        </w:tc>
      </w:tr>
      <w:tr w:rsidR="006C0FDB" w:rsidRPr="00F94EC9" w:rsidTr="00A83E7C">
        <w:tc>
          <w:tcPr>
            <w:tcW w:w="0" w:type="auto"/>
            <w:gridSpan w:val="3"/>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jc w:val="center"/>
              <w:rPr>
                <w:b/>
                <w:sz w:val="24"/>
                <w:szCs w:val="24"/>
                <w:lang w:eastAsia="uk-UA"/>
              </w:rPr>
            </w:pPr>
            <w:r w:rsidRPr="00F94EC9">
              <w:rPr>
                <w:b/>
                <w:sz w:val="24"/>
                <w:szCs w:val="24"/>
                <w:lang w:eastAsia="uk-UA"/>
              </w:rPr>
              <w:t>Умови отримання адміністративної послуги</w:t>
            </w:r>
          </w:p>
        </w:tc>
      </w:tr>
      <w:tr w:rsidR="006C0FDB" w:rsidRPr="00F94EC9" w:rsidTr="00A83E7C">
        <w:tc>
          <w:tcPr>
            <w:tcW w:w="0" w:type="auto"/>
            <w:tcBorders>
              <w:top w:val="outset" w:sz="6" w:space="0" w:color="000000"/>
              <w:left w:val="outset" w:sz="6" w:space="0" w:color="000000"/>
              <w:bottom w:val="outset" w:sz="6" w:space="0" w:color="000000"/>
              <w:right w:val="outset" w:sz="6" w:space="0" w:color="000000"/>
            </w:tcBorders>
          </w:tcPr>
          <w:p w:rsidR="006C0FDB" w:rsidRDefault="006C0FDB" w:rsidP="00A83E7C">
            <w:pPr>
              <w:jc w:val="center"/>
              <w:rPr>
                <w:sz w:val="24"/>
                <w:szCs w:val="24"/>
                <w:lang w:eastAsia="uk-UA"/>
              </w:rPr>
            </w:pPr>
            <w:r>
              <w:rPr>
                <w:sz w:val="24"/>
                <w:szCs w:val="24"/>
                <w:lang w:eastAsia="uk-UA"/>
              </w:rPr>
              <w:t>8.</w:t>
            </w:r>
          </w:p>
        </w:tc>
        <w:tc>
          <w:tcPr>
            <w:tcW w:w="3198" w:type="dxa"/>
            <w:tcBorders>
              <w:top w:val="outset" w:sz="6" w:space="0" w:color="000000"/>
              <w:left w:val="outset" w:sz="6" w:space="0" w:color="000000"/>
              <w:bottom w:val="outset" w:sz="6" w:space="0" w:color="000000"/>
              <w:right w:val="outset" w:sz="6" w:space="0" w:color="000000"/>
            </w:tcBorders>
          </w:tcPr>
          <w:p w:rsidR="006C0FDB" w:rsidRDefault="006C0FDB" w:rsidP="00A83E7C">
            <w:pPr>
              <w:jc w:val="left"/>
              <w:rPr>
                <w:sz w:val="24"/>
                <w:szCs w:val="24"/>
                <w:lang w:eastAsia="uk-UA"/>
              </w:rPr>
            </w:pPr>
            <w:r>
              <w:rPr>
                <w:sz w:val="24"/>
                <w:szCs w:val="24"/>
                <w:lang w:eastAsia="uk-UA"/>
              </w:rPr>
              <w:t xml:space="preserve">Підстава для одержання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rsidR="006C0FDB" w:rsidRPr="00C30348" w:rsidRDefault="006C0FDB" w:rsidP="003F7429">
            <w:pPr>
              <w:ind w:firstLine="190"/>
              <w:rPr>
                <w:bCs/>
                <w:sz w:val="24"/>
                <w:szCs w:val="24"/>
              </w:rPr>
            </w:pPr>
            <w:r w:rsidRPr="00C30348">
              <w:rPr>
                <w:bCs/>
                <w:sz w:val="24"/>
                <w:szCs w:val="24"/>
              </w:rPr>
              <w:t>Зняття особи із задекларованого або зареєстрованого місця проживання (перебування) у разі звернення до органу реєстрації або через центр надання адміністративних послуг за місцем задекларованого або зареєстрованого місця прожива</w:t>
            </w:r>
            <w:r>
              <w:rPr>
                <w:bCs/>
                <w:sz w:val="24"/>
                <w:szCs w:val="24"/>
              </w:rPr>
              <w:t>ння (перебування) здійснюється</w:t>
            </w:r>
            <w:r w:rsidR="003F7429">
              <w:rPr>
                <w:bCs/>
                <w:sz w:val="24"/>
                <w:szCs w:val="24"/>
              </w:rPr>
              <w:t xml:space="preserve"> на підставі</w:t>
            </w:r>
            <w:r>
              <w:rPr>
                <w:bCs/>
                <w:sz w:val="24"/>
                <w:szCs w:val="24"/>
              </w:rPr>
              <w:t>:</w:t>
            </w:r>
          </w:p>
          <w:p w:rsidR="003F7429" w:rsidRPr="003F7429" w:rsidRDefault="003F7429" w:rsidP="003F7429">
            <w:pPr>
              <w:shd w:val="clear" w:color="auto" w:fill="FFFFFF"/>
              <w:ind w:firstLine="190"/>
              <w:rPr>
                <w:color w:val="333333"/>
                <w:sz w:val="24"/>
                <w:szCs w:val="24"/>
                <w:lang w:eastAsia="uk-UA"/>
              </w:rPr>
            </w:pPr>
            <w:r w:rsidRPr="003F7429">
              <w:rPr>
                <w:color w:val="333333"/>
                <w:sz w:val="24"/>
                <w:szCs w:val="24"/>
                <w:lang w:eastAsia="uk-UA"/>
              </w:rPr>
              <w:t>1) заяви про зняття із задекларованого/зареєстрованого місця проживання (перебування), поданої особою або її законним представником (пр</w:t>
            </w:r>
            <w:r>
              <w:rPr>
                <w:color w:val="333333"/>
                <w:sz w:val="24"/>
                <w:szCs w:val="24"/>
                <w:lang w:eastAsia="uk-UA"/>
              </w:rPr>
              <w:t>едставником) за встановленою формою;</w:t>
            </w:r>
          </w:p>
          <w:p w:rsidR="003F7429" w:rsidRPr="003F7429" w:rsidRDefault="003F7429" w:rsidP="003F7429">
            <w:pPr>
              <w:shd w:val="clear" w:color="auto" w:fill="FFFFFF"/>
              <w:ind w:firstLine="190"/>
              <w:rPr>
                <w:color w:val="333333"/>
                <w:sz w:val="24"/>
                <w:szCs w:val="24"/>
                <w:lang w:eastAsia="uk-UA"/>
              </w:rPr>
            </w:pPr>
            <w:bookmarkStart w:id="0" w:name="n135"/>
            <w:bookmarkEnd w:id="0"/>
            <w:r w:rsidRPr="003F7429">
              <w:rPr>
                <w:color w:val="333333"/>
                <w:sz w:val="24"/>
                <w:szCs w:val="24"/>
                <w:lang w:eastAsia="uk-UA"/>
              </w:rPr>
              <w:t>2) рішення суду, яке набрало законної сили, про позбавлення права власності на житло або права користування житлом, про виселення, про зняття із задекларованого/зареєстрованого місця проживання (перебування) особи, про визнання особи безвісно відсутньою або оголошення її померлою (у такому випадку адміністративний збір не сплачується);</w:t>
            </w:r>
          </w:p>
          <w:p w:rsidR="003F7429" w:rsidRPr="003F7429" w:rsidRDefault="003F7429" w:rsidP="003F7429">
            <w:pPr>
              <w:shd w:val="clear" w:color="auto" w:fill="FFFFFF"/>
              <w:ind w:firstLine="190"/>
              <w:rPr>
                <w:color w:val="333333"/>
                <w:sz w:val="24"/>
                <w:szCs w:val="24"/>
                <w:lang w:eastAsia="uk-UA"/>
              </w:rPr>
            </w:pPr>
            <w:bookmarkStart w:id="1" w:name="n136"/>
            <w:bookmarkEnd w:id="1"/>
            <w:r w:rsidRPr="003F7429">
              <w:rPr>
                <w:color w:val="333333"/>
                <w:sz w:val="24"/>
                <w:szCs w:val="24"/>
                <w:lang w:eastAsia="uk-UA"/>
              </w:rPr>
              <w:t>3) свідоцтва про смерть або відомостей про державну реєстрацію смерті з Державного реєстру актів цивільного стану. У таких випадках датою зняття із задекларованого/зареєстрованого місця проживання особи є дата видачі свідоцтва про смерть або дата здійснення актового запису про смерть особи;</w:t>
            </w:r>
          </w:p>
          <w:p w:rsidR="003F7429" w:rsidRPr="003F7429" w:rsidRDefault="003F7429" w:rsidP="003F7429">
            <w:pPr>
              <w:shd w:val="clear" w:color="auto" w:fill="FFFFFF"/>
              <w:ind w:firstLine="190"/>
              <w:rPr>
                <w:color w:val="333333"/>
                <w:sz w:val="24"/>
                <w:szCs w:val="24"/>
                <w:lang w:eastAsia="uk-UA"/>
              </w:rPr>
            </w:pPr>
            <w:bookmarkStart w:id="2" w:name="n137"/>
            <w:bookmarkEnd w:id="2"/>
            <w:r w:rsidRPr="003F7429">
              <w:rPr>
                <w:color w:val="333333"/>
                <w:sz w:val="24"/>
                <w:szCs w:val="24"/>
                <w:lang w:eastAsia="uk-UA"/>
              </w:rPr>
              <w:t>4) повідомлення територіального органу або підрозділу ДМС із зазначенням відповідних реквізитів паспортного документа померлої особи або документа про смерть, виданого компетентним органом іноземної держави, легалізованого в установленому порядку;</w:t>
            </w:r>
          </w:p>
          <w:p w:rsidR="006C0FDB" w:rsidRPr="003F7429" w:rsidRDefault="003F7429" w:rsidP="003F7429">
            <w:pPr>
              <w:shd w:val="clear" w:color="auto" w:fill="FFFFFF"/>
              <w:ind w:firstLine="190"/>
              <w:rPr>
                <w:color w:val="333333"/>
                <w:sz w:val="24"/>
                <w:szCs w:val="24"/>
                <w:lang w:eastAsia="uk-UA"/>
              </w:rPr>
            </w:pPr>
            <w:bookmarkStart w:id="3" w:name="n138"/>
            <w:bookmarkEnd w:id="3"/>
            <w:r w:rsidRPr="003F7429">
              <w:rPr>
                <w:color w:val="333333"/>
                <w:sz w:val="24"/>
                <w:szCs w:val="24"/>
                <w:lang w:eastAsia="uk-UA"/>
              </w:rPr>
              <w:t xml:space="preserve">5) заяви власника житла про зняття особи із задекларованого/зареєстрованого місця проживання (перебування) за </w:t>
            </w:r>
            <w:r>
              <w:rPr>
                <w:color w:val="333333"/>
                <w:sz w:val="24"/>
                <w:szCs w:val="24"/>
                <w:lang w:eastAsia="uk-UA"/>
              </w:rPr>
              <w:t xml:space="preserve">встановленою </w:t>
            </w:r>
            <w:r w:rsidRPr="003F7429">
              <w:rPr>
                <w:color w:val="333333"/>
                <w:sz w:val="24"/>
                <w:szCs w:val="24"/>
                <w:lang w:eastAsia="uk-UA"/>
              </w:rPr>
              <w:t>формою</w:t>
            </w:r>
          </w:p>
          <w:p w:rsidR="003F7429" w:rsidRDefault="003F7429" w:rsidP="003F7429">
            <w:pPr>
              <w:pStyle w:val="rvps2"/>
              <w:shd w:val="clear" w:color="auto" w:fill="FFFFFF"/>
              <w:spacing w:before="0" w:beforeAutospacing="0" w:after="0" w:afterAutospacing="0"/>
              <w:ind w:firstLine="190"/>
              <w:jc w:val="both"/>
              <w:rPr>
                <w:color w:val="333333"/>
              </w:rPr>
            </w:pPr>
            <w:r>
              <w:rPr>
                <w:color w:val="333333"/>
              </w:rPr>
              <w:t>Подання заяви про зняття із задекларованого/зареєстрованого місця проживання (перебування) дитини віком до 14 років або особи, визнаної судом обмежено дієздатною або недієздатною, здійснюється одним із батьків або інших законних представників за згодою іншого з батьків або законних представників.</w:t>
            </w:r>
          </w:p>
          <w:p w:rsidR="003F7429" w:rsidRDefault="003F7429" w:rsidP="003F7429">
            <w:pPr>
              <w:pStyle w:val="rvps2"/>
              <w:shd w:val="clear" w:color="auto" w:fill="FFFFFF"/>
              <w:spacing w:before="0" w:beforeAutospacing="0" w:after="0" w:afterAutospacing="0"/>
              <w:ind w:firstLine="190"/>
              <w:jc w:val="both"/>
              <w:rPr>
                <w:color w:val="333333"/>
              </w:rPr>
            </w:pPr>
            <w:bookmarkStart w:id="4" w:name="n140"/>
            <w:bookmarkEnd w:id="4"/>
            <w:r>
              <w:rPr>
                <w:color w:val="333333"/>
              </w:rPr>
              <w:t>Зняття із задекларованого/зареєстрованого місця проживання (перебування) дитини віком від 14 до 18 років здійснюється за згодою її батьків або інших законних представників чи одного з них, крім випадку зняття із задекларованого/зареєстрованого місця проживання такої дитини у гуртожитку закладу освіти у період чи після закінчення навчання.</w:t>
            </w:r>
          </w:p>
          <w:p w:rsidR="003F7429" w:rsidRDefault="003F7429" w:rsidP="003F7429">
            <w:pPr>
              <w:pStyle w:val="rvps2"/>
              <w:shd w:val="clear" w:color="auto" w:fill="FFFFFF"/>
              <w:spacing w:before="0" w:beforeAutospacing="0" w:after="0" w:afterAutospacing="0"/>
              <w:ind w:firstLine="190"/>
              <w:jc w:val="both"/>
              <w:rPr>
                <w:color w:val="333333"/>
              </w:rPr>
            </w:pPr>
            <w:bookmarkStart w:id="5" w:name="n141"/>
            <w:bookmarkEnd w:id="5"/>
            <w:r>
              <w:rPr>
                <w:color w:val="333333"/>
              </w:rPr>
              <w:t>Іноземець чи особа без громадянства подають до органу реєстрації заяву про зняття із задекларованого/зареєстрованого місця проживання (перебування) у зв’язку з припиненням підстав для перебування на території України. До заяви додається паспортний документ особи або довідка про звернення за захистом в Україні, у тому числі строк дії яких закінчився.</w:t>
            </w:r>
          </w:p>
          <w:p w:rsidR="003F7429" w:rsidRDefault="003F7429" w:rsidP="003F7429">
            <w:pPr>
              <w:pStyle w:val="rvps2"/>
              <w:shd w:val="clear" w:color="auto" w:fill="FFFFFF"/>
              <w:spacing w:before="0" w:beforeAutospacing="0" w:after="0" w:afterAutospacing="0"/>
              <w:ind w:firstLine="190"/>
              <w:jc w:val="both"/>
              <w:rPr>
                <w:color w:val="333333"/>
              </w:rPr>
            </w:pPr>
            <w:bookmarkStart w:id="6" w:name="n142"/>
            <w:bookmarkEnd w:id="6"/>
            <w:r>
              <w:rPr>
                <w:color w:val="333333"/>
              </w:rPr>
              <w:t>Зняття з реєстрації місця проживання дітей-сиріт та дітей, позбавлених батьківського піклування, осіб, стосовно яких встановлено опіку та піклування, здійснюється за погодженням з органами опіки та піклування.</w:t>
            </w:r>
          </w:p>
          <w:p w:rsidR="003F7429" w:rsidRDefault="003F7429" w:rsidP="003F7429">
            <w:pPr>
              <w:pStyle w:val="rvps2"/>
              <w:shd w:val="clear" w:color="auto" w:fill="FFFFFF"/>
              <w:spacing w:before="0" w:beforeAutospacing="0" w:after="0" w:afterAutospacing="0"/>
              <w:ind w:firstLine="190"/>
              <w:jc w:val="both"/>
              <w:rPr>
                <w:color w:val="333333"/>
              </w:rPr>
            </w:pPr>
            <w:bookmarkStart w:id="7" w:name="n143"/>
            <w:bookmarkEnd w:id="7"/>
            <w:r>
              <w:rPr>
                <w:color w:val="333333"/>
              </w:rPr>
              <w:t>У разі усиновлення дитини-сироти, дитини, позбавленої батьківського піклування, якщо при цьому змінюється прізвище, власне ім’я, по батькові (за наявності) дитини, зняття з реєстрації місця проживання такої дитини здійснюється за заявою органу опіки та піклування за попереднім прізвищем, власним ім’ям, по батькові (за наявності).</w:t>
            </w:r>
          </w:p>
          <w:p w:rsidR="006C0FDB" w:rsidRPr="003F7429" w:rsidRDefault="003F7429" w:rsidP="003F7429">
            <w:pPr>
              <w:pStyle w:val="rvps2"/>
              <w:shd w:val="clear" w:color="auto" w:fill="FFFFFF"/>
              <w:spacing w:before="0" w:beforeAutospacing="0" w:after="0" w:afterAutospacing="0"/>
              <w:ind w:firstLine="190"/>
              <w:jc w:val="both"/>
              <w:rPr>
                <w:color w:val="333333"/>
              </w:rPr>
            </w:pPr>
            <w:bookmarkStart w:id="8" w:name="n144"/>
            <w:bookmarkEnd w:id="8"/>
            <w:r>
              <w:rPr>
                <w:color w:val="333333"/>
              </w:rPr>
              <w:t>Зняття із задекларованого/зареєстрованого місця проживання (перебування) співвласника житла за заявою іншого співвласника такого житла не здійснюється.</w:t>
            </w:r>
          </w:p>
        </w:tc>
      </w:tr>
      <w:tr w:rsidR="006C0FDB" w:rsidRPr="00F94EC9" w:rsidTr="00A83E7C">
        <w:tc>
          <w:tcPr>
            <w:tcW w:w="0" w:type="auto"/>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jc w:val="center"/>
              <w:rPr>
                <w:sz w:val="24"/>
                <w:szCs w:val="24"/>
                <w:lang w:eastAsia="uk-UA"/>
              </w:rPr>
            </w:pPr>
            <w:r>
              <w:rPr>
                <w:sz w:val="24"/>
                <w:szCs w:val="24"/>
                <w:lang w:eastAsia="uk-UA"/>
              </w:rPr>
              <w:t>9.</w:t>
            </w:r>
          </w:p>
        </w:tc>
        <w:tc>
          <w:tcPr>
            <w:tcW w:w="3198" w:type="dxa"/>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227" w:type="dxa"/>
            <w:tcBorders>
              <w:top w:val="outset" w:sz="6" w:space="0" w:color="000000"/>
              <w:left w:val="outset" w:sz="6" w:space="0" w:color="000000"/>
              <w:bottom w:val="outset" w:sz="6" w:space="0" w:color="000000"/>
              <w:right w:val="outset" w:sz="6" w:space="0" w:color="000000"/>
            </w:tcBorders>
          </w:tcPr>
          <w:p w:rsidR="00367CB7" w:rsidRDefault="00367CB7" w:rsidP="00367CB7">
            <w:pPr>
              <w:pStyle w:val="rvps2"/>
              <w:shd w:val="clear" w:color="auto" w:fill="FFFFFF"/>
              <w:spacing w:before="0" w:beforeAutospacing="0" w:after="0" w:afterAutospacing="0"/>
              <w:jc w:val="both"/>
              <w:rPr>
                <w:color w:val="333333"/>
              </w:rPr>
            </w:pPr>
            <w:r>
              <w:rPr>
                <w:color w:val="333333"/>
              </w:rPr>
              <w:t>1. П</w:t>
            </w:r>
            <w:r>
              <w:rPr>
                <w:color w:val="333333"/>
              </w:rPr>
              <w:t>аспортний документ (у разі особистого звернення);</w:t>
            </w:r>
          </w:p>
          <w:p w:rsidR="00367CB7" w:rsidRDefault="00367CB7" w:rsidP="00367CB7">
            <w:pPr>
              <w:pStyle w:val="rvps2"/>
              <w:shd w:val="clear" w:color="auto" w:fill="FFFFFF"/>
              <w:spacing w:before="0" w:beforeAutospacing="0" w:after="0" w:afterAutospacing="0"/>
              <w:jc w:val="both"/>
              <w:rPr>
                <w:color w:val="333333"/>
              </w:rPr>
            </w:pPr>
            <w:bookmarkStart w:id="9" w:name="n147"/>
            <w:bookmarkEnd w:id="9"/>
            <w:r>
              <w:rPr>
                <w:color w:val="333333"/>
              </w:rPr>
              <w:t>2. С</w:t>
            </w:r>
            <w:r>
              <w:rPr>
                <w:color w:val="333333"/>
              </w:rPr>
              <w:t>відоцтво про народження (у разі зняття із задекларованого/зареєстрованого місця проживання дітей віком до 14 років);</w:t>
            </w:r>
          </w:p>
          <w:p w:rsidR="00367CB7" w:rsidRDefault="00367CB7" w:rsidP="00367CB7">
            <w:pPr>
              <w:pStyle w:val="rvps2"/>
              <w:shd w:val="clear" w:color="auto" w:fill="FFFFFF"/>
              <w:spacing w:before="0" w:beforeAutospacing="0" w:after="0" w:afterAutospacing="0"/>
              <w:jc w:val="both"/>
              <w:rPr>
                <w:color w:val="333333"/>
              </w:rPr>
            </w:pPr>
            <w:bookmarkStart w:id="10" w:name="n148"/>
            <w:bookmarkEnd w:id="10"/>
            <w:r>
              <w:rPr>
                <w:color w:val="333333"/>
              </w:rPr>
              <w:t>3. Д</w:t>
            </w:r>
            <w:r>
              <w:rPr>
                <w:color w:val="333333"/>
              </w:rPr>
              <w:t>окумент або відомості, що підтверджують сплату адміністративного збору;</w:t>
            </w:r>
          </w:p>
          <w:p w:rsidR="00367CB7" w:rsidRDefault="00367CB7" w:rsidP="00367CB7">
            <w:pPr>
              <w:pStyle w:val="rvps2"/>
              <w:shd w:val="clear" w:color="auto" w:fill="FFFFFF"/>
              <w:spacing w:before="0" w:beforeAutospacing="0" w:after="0" w:afterAutospacing="0"/>
              <w:jc w:val="both"/>
              <w:rPr>
                <w:color w:val="333333"/>
              </w:rPr>
            </w:pPr>
            <w:bookmarkStart w:id="11" w:name="n149"/>
            <w:bookmarkEnd w:id="11"/>
            <w:r>
              <w:rPr>
                <w:color w:val="333333"/>
              </w:rPr>
              <w:t>4. В</w:t>
            </w:r>
            <w:r>
              <w:rPr>
                <w:color w:val="333333"/>
              </w:rPr>
              <w:t>ійськово-обліковий документ (для громадян України, які підлягають взяттю на військовий облік або перебувають на військовому обліку);</w:t>
            </w:r>
          </w:p>
          <w:p w:rsidR="006C0FDB" w:rsidRDefault="00367CB7" w:rsidP="003F7429">
            <w:pPr>
              <w:rPr>
                <w:color w:val="333333"/>
                <w:sz w:val="24"/>
                <w:szCs w:val="24"/>
              </w:rPr>
            </w:pPr>
            <w:bookmarkStart w:id="12" w:name="n150"/>
            <w:bookmarkEnd w:id="12"/>
            <w:r w:rsidRPr="00367CB7">
              <w:rPr>
                <w:color w:val="333333"/>
                <w:sz w:val="24"/>
                <w:szCs w:val="24"/>
              </w:rPr>
              <w:t>5</w:t>
            </w:r>
            <w:r w:rsidR="003F7429">
              <w:rPr>
                <w:color w:val="333333"/>
                <w:sz w:val="24"/>
                <w:szCs w:val="24"/>
              </w:rPr>
              <w:t>. Р</w:t>
            </w:r>
            <w:r w:rsidRPr="00367CB7">
              <w:rPr>
                <w:color w:val="333333"/>
                <w:sz w:val="24"/>
                <w:szCs w:val="24"/>
              </w:rPr>
              <w:t>ішення про оформлення документів для виїзду за кордон на постійне проживання, прийняте відповідним територіальним органом ДМС, або рішення про оформлення документів для залишення на постійне проживання за кордоном, прийняте відповідною закордонною дипломатичною установою України, у разі зняття із задекларованого/зареєстрованого місця проживання особи у зв’язку з оформленням їй документів для виїзду за кордон на постійне проживання/залишення на постійне проживання за кордоном.</w:t>
            </w:r>
          </w:p>
          <w:p w:rsidR="00E82C68" w:rsidRPr="00E82C68" w:rsidRDefault="00E82C68" w:rsidP="00E82C68">
            <w:pPr>
              <w:shd w:val="clear" w:color="auto" w:fill="FFFFFF"/>
              <w:ind w:firstLine="448"/>
              <w:rPr>
                <w:color w:val="333333"/>
                <w:sz w:val="24"/>
                <w:szCs w:val="24"/>
                <w:lang w:eastAsia="uk-UA"/>
              </w:rPr>
            </w:pPr>
            <w:r>
              <w:rPr>
                <w:color w:val="333333"/>
                <w:sz w:val="24"/>
                <w:szCs w:val="24"/>
                <w:lang w:eastAsia="uk-UA"/>
              </w:rPr>
              <w:t>У разі подання заяви</w:t>
            </w:r>
            <w:r w:rsidRPr="00E82C68">
              <w:rPr>
                <w:color w:val="333333"/>
                <w:sz w:val="24"/>
                <w:szCs w:val="24"/>
                <w:lang w:eastAsia="uk-UA"/>
              </w:rPr>
              <w:t xml:space="preserve"> законним представником (представником) особи, крім зазначених</w:t>
            </w:r>
            <w:r w:rsidRPr="00E82C68">
              <w:rPr>
                <w:color w:val="333333"/>
                <w:sz w:val="24"/>
                <w:szCs w:val="24"/>
                <w:lang w:eastAsia="uk-UA"/>
              </w:rPr>
              <w:t xml:space="preserve"> </w:t>
            </w:r>
            <w:r w:rsidRPr="00E82C68">
              <w:rPr>
                <w:color w:val="333333"/>
                <w:sz w:val="24"/>
                <w:szCs w:val="24"/>
                <w:lang w:eastAsia="uk-UA"/>
              </w:rPr>
              <w:t>документів, додатково подаються:</w:t>
            </w:r>
          </w:p>
          <w:p w:rsidR="00E82C68" w:rsidRPr="00E82C68" w:rsidRDefault="00E82C68" w:rsidP="00E82C68">
            <w:pPr>
              <w:shd w:val="clear" w:color="auto" w:fill="FFFFFF"/>
              <w:ind w:firstLine="448"/>
              <w:rPr>
                <w:color w:val="333333"/>
                <w:sz w:val="24"/>
                <w:szCs w:val="24"/>
                <w:lang w:eastAsia="uk-UA"/>
              </w:rPr>
            </w:pPr>
            <w:bookmarkStart w:id="13" w:name="n160"/>
            <w:bookmarkEnd w:id="13"/>
            <w:r w:rsidRPr="00E82C68">
              <w:rPr>
                <w:color w:val="333333"/>
                <w:sz w:val="24"/>
                <w:szCs w:val="24"/>
                <w:lang w:eastAsia="uk-UA"/>
              </w:rPr>
              <w:t>1) документ, що посвідчує особу законного представника (представника);</w:t>
            </w:r>
          </w:p>
          <w:p w:rsidR="00E82C68" w:rsidRPr="00E82C68" w:rsidRDefault="00E82C68" w:rsidP="00E82C68">
            <w:pPr>
              <w:shd w:val="clear" w:color="auto" w:fill="FFFFFF"/>
              <w:ind w:firstLine="448"/>
              <w:rPr>
                <w:color w:val="333333"/>
                <w:sz w:val="24"/>
                <w:szCs w:val="24"/>
                <w:lang w:eastAsia="uk-UA"/>
              </w:rPr>
            </w:pPr>
            <w:bookmarkStart w:id="14" w:name="n161"/>
            <w:bookmarkEnd w:id="14"/>
            <w:r w:rsidRPr="00E82C68">
              <w:rPr>
                <w:color w:val="333333"/>
                <w:sz w:val="24"/>
                <w:szCs w:val="24"/>
                <w:lang w:eastAsia="uk-UA"/>
              </w:rPr>
              <w:t>2) документ, що підтверджує повноваження особи як законного представника (представника), крім випадків, коли заява подається законним представником малолітньої дитини.</w:t>
            </w:r>
          </w:p>
        </w:tc>
      </w:tr>
      <w:tr w:rsidR="006C0FDB" w:rsidRPr="00F94EC9" w:rsidTr="00A83E7C">
        <w:tc>
          <w:tcPr>
            <w:tcW w:w="0" w:type="auto"/>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jc w:val="center"/>
              <w:rPr>
                <w:sz w:val="24"/>
                <w:szCs w:val="24"/>
                <w:lang w:eastAsia="uk-UA"/>
              </w:rPr>
            </w:pPr>
            <w:r>
              <w:rPr>
                <w:sz w:val="24"/>
                <w:szCs w:val="24"/>
                <w:lang w:eastAsia="uk-UA"/>
              </w:rPr>
              <w:t>10.</w:t>
            </w:r>
          </w:p>
        </w:tc>
        <w:tc>
          <w:tcPr>
            <w:tcW w:w="3198" w:type="dxa"/>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6C0FDB" w:rsidRDefault="006C0FDB" w:rsidP="00A83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6C0FDB">
              <w:rPr>
                <w:sz w:val="24"/>
                <w:szCs w:val="24"/>
                <w:lang w:eastAsia="uk-UA"/>
              </w:rPr>
              <w:t xml:space="preserve">Подати заяву на отримання послуги заявник може особисто або через законного представника чи заповнивши заяву на отримання послуги онлайн на сайті: </w:t>
            </w:r>
            <w:hyperlink r:id="rId5" w:history="1">
              <w:r w:rsidRPr="00371304">
                <w:rPr>
                  <w:rStyle w:val="a4"/>
                  <w:sz w:val="24"/>
                  <w:szCs w:val="24"/>
                  <w:lang w:eastAsia="uk-UA"/>
                </w:rPr>
                <w:t>https://diia.gov.ua/services/znyattya-iz-zareyestrovanogo-miscya-prozhivannya</w:t>
              </w:r>
            </w:hyperlink>
          </w:p>
          <w:p w:rsidR="003F7429" w:rsidRPr="003F7429" w:rsidRDefault="003F7429" w:rsidP="003F7429">
            <w:pPr>
              <w:shd w:val="clear" w:color="auto" w:fill="FFFFFF"/>
              <w:ind w:firstLine="190"/>
              <w:rPr>
                <w:color w:val="333333"/>
                <w:sz w:val="24"/>
                <w:szCs w:val="24"/>
                <w:lang w:eastAsia="uk-UA"/>
              </w:rPr>
            </w:pPr>
            <w:r w:rsidRPr="003F7429">
              <w:rPr>
                <w:color w:val="333333"/>
                <w:sz w:val="24"/>
                <w:szCs w:val="24"/>
                <w:lang w:eastAsia="uk-UA"/>
              </w:rPr>
              <w:t>Заява, може бути подана в електронній формі засобами Порталу Дія. У такому випадку документи до заяви не додаються.</w:t>
            </w:r>
          </w:p>
          <w:p w:rsidR="003F7429" w:rsidRPr="003F7429" w:rsidRDefault="003F7429" w:rsidP="003F7429">
            <w:pPr>
              <w:shd w:val="clear" w:color="auto" w:fill="FFFFFF"/>
              <w:ind w:firstLine="190"/>
              <w:rPr>
                <w:color w:val="333333"/>
                <w:sz w:val="24"/>
                <w:szCs w:val="24"/>
                <w:lang w:eastAsia="uk-UA"/>
              </w:rPr>
            </w:pPr>
            <w:bookmarkStart w:id="15" w:name="n152"/>
            <w:bookmarkEnd w:id="15"/>
            <w:r w:rsidRPr="003F7429">
              <w:rPr>
                <w:color w:val="333333"/>
                <w:sz w:val="24"/>
                <w:szCs w:val="24"/>
                <w:lang w:eastAsia="uk-UA"/>
              </w:rPr>
              <w:t>Заява формується засобами Порталу Дія у довільній формі, придатній для сприйняття її змісту відповідно до відомостей, пер</w:t>
            </w:r>
            <w:r>
              <w:rPr>
                <w:color w:val="333333"/>
                <w:sz w:val="24"/>
                <w:szCs w:val="24"/>
                <w:lang w:eastAsia="uk-UA"/>
              </w:rPr>
              <w:t>едбачених формою заяви.</w:t>
            </w:r>
          </w:p>
          <w:p w:rsidR="006C0FDB" w:rsidRPr="003F7429" w:rsidRDefault="003F7429" w:rsidP="003F7429">
            <w:pPr>
              <w:ind w:firstLine="190"/>
            </w:pPr>
            <w:bookmarkStart w:id="16" w:name="n153"/>
            <w:bookmarkEnd w:id="16"/>
            <w:r w:rsidRPr="003F7429">
              <w:rPr>
                <w:color w:val="333333"/>
                <w:sz w:val="24"/>
                <w:szCs w:val="24"/>
                <w:lang w:eastAsia="uk-UA"/>
              </w:rPr>
              <w:t>Заява про зняття із задекларованого/зареєстрованого місця проживання (перебування) в електронній формі подається особою віком від 14 років</w:t>
            </w:r>
            <w:r>
              <w:t xml:space="preserve"> </w:t>
            </w:r>
            <w:r w:rsidRPr="003F7429">
              <w:rPr>
                <w:color w:val="333333"/>
                <w:sz w:val="24"/>
                <w:szCs w:val="24"/>
                <w:lang w:eastAsia="uk-UA"/>
              </w:rPr>
              <w:t>особисто та засвідчується її електронним підписом, що базується на кваліфікованому сертифікаті електронного підпису.</w:t>
            </w:r>
          </w:p>
        </w:tc>
      </w:tr>
      <w:tr w:rsidR="006C0FDB" w:rsidRPr="00F94EC9" w:rsidTr="00A83E7C">
        <w:tc>
          <w:tcPr>
            <w:tcW w:w="0" w:type="auto"/>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jc w:val="center"/>
              <w:rPr>
                <w:sz w:val="24"/>
                <w:szCs w:val="24"/>
                <w:lang w:eastAsia="uk-UA"/>
              </w:rPr>
            </w:pPr>
            <w:r>
              <w:rPr>
                <w:sz w:val="24"/>
                <w:szCs w:val="24"/>
                <w:lang w:eastAsia="uk-UA"/>
              </w:rPr>
              <w:t>11.</w:t>
            </w:r>
          </w:p>
        </w:tc>
        <w:tc>
          <w:tcPr>
            <w:tcW w:w="3198" w:type="dxa"/>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6C0FDB" w:rsidRPr="00CE7B65" w:rsidRDefault="006C0FDB" w:rsidP="00A83E7C">
            <w:pPr>
              <w:ind w:hanging="11"/>
              <w:rPr>
                <w:sz w:val="24"/>
                <w:szCs w:val="24"/>
                <w:lang w:eastAsia="uk-UA"/>
              </w:rPr>
            </w:pPr>
            <w:r>
              <w:rPr>
                <w:sz w:val="24"/>
                <w:szCs w:val="24"/>
                <w:lang w:eastAsia="uk-UA"/>
              </w:rPr>
              <w:t>Послуга надається платно</w:t>
            </w:r>
          </w:p>
        </w:tc>
      </w:tr>
      <w:tr w:rsidR="006C0FDB" w:rsidRPr="00F94EC9" w:rsidTr="00A83E7C">
        <w:tc>
          <w:tcPr>
            <w:tcW w:w="9845" w:type="dxa"/>
            <w:gridSpan w:val="3"/>
            <w:tcBorders>
              <w:top w:val="outset" w:sz="6" w:space="0" w:color="000000"/>
              <w:left w:val="outset" w:sz="6" w:space="0" w:color="000000"/>
              <w:bottom w:val="outset" w:sz="6" w:space="0" w:color="000000"/>
              <w:right w:val="outset" w:sz="6" w:space="0" w:color="000000"/>
            </w:tcBorders>
          </w:tcPr>
          <w:p w:rsidR="006C0FDB" w:rsidRDefault="006C0FDB" w:rsidP="00A83E7C">
            <w:pPr>
              <w:ind w:firstLine="217"/>
              <w:jc w:val="center"/>
              <w:rPr>
                <w:sz w:val="24"/>
                <w:szCs w:val="24"/>
                <w:lang w:eastAsia="uk-UA"/>
              </w:rPr>
            </w:pPr>
            <w:r>
              <w:rPr>
                <w:sz w:val="24"/>
                <w:szCs w:val="24"/>
                <w:lang w:eastAsia="uk-UA"/>
              </w:rPr>
              <w:t>У разі платності:</w:t>
            </w:r>
          </w:p>
        </w:tc>
      </w:tr>
      <w:tr w:rsidR="006C0FDB" w:rsidRPr="00F94EC9" w:rsidTr="00A83E7C">
        <w:trPr>
          <w:trHeight w:val="758"/>
        </w:trPr>
        <w:tc>
          <w:tcPr>
            <w:tcW w:w="0" w:type="auto"/>
            <w:tcBorders>
              <w:top w:val="outset" w:sz="6" w:space="0" w:color="000000"/>
              <w:left w:val="outset" w:sz="6" w:space="0" w:color="000000"/>
              <w:bottom w:val="outset" w:sz="6" w:space="0" w:color="000000"/>
              <w:right w:val="outset" w:sz="6" w:space="0" w:color="000000"/>
            </w:tcBorders>
          </w:tcPr>
          <w:p w:rsidR="006C0FDB" w:rsidRPr="00C21646" w:rsidRDefault="006C0FDB" w:rsidP="00A83E7C">
            <w:pPr>
              <w:jc w:val="center"/>
              <w:rPr>
                <w:sz w:val="24"/>
                <w:szCs w:val="24"/>
                <w:lang w:eastAsia="uk-UA"/>
              </w:rPr>
            </w:pPr>
            <w:r>
              <w:rPr>
                <w:sz w:val="24"/>
                <w:szCs w:val="24"/>
                <w:lang w:val="en-US" w:eastAsia="uk-UA"/>
              </w:rPr>
              <w:t>11.1</w:t>
            </w:r>
          </w:p>
        </w:tc>
        <w:tc>
          <w:tcPr>
            <w:tcW w:w="3198" w:type="dxa"/>
            <w:tcBorders>
              <w:top w:val="outset" w:sz="6" w:space="0" w:color="000000"/>
              <w:left w:val="outset" w:sz="6" w:space="0" w:color="000000"/>
              <w:bottom w:val="outset" w:sz="6" w:space="0" w:color="000000"/>
              <w:right w:val="outset" w:sz="6" w:space="0" w:color="000000"/>
            </w:tcBorders>
          </w:tcPr>
          <w:p w:rsidR="006C0FDB" w:rsidRDefault="006C0FDB" w:rsidP="00A83E7C">
            <w:pPr>
              <w:jc w:val="left"/>
              <w:rPr>
                <w:sz w:val="24"/>
                <w:szCs w:val="24"/>
                <w:lang w:eastAsia="uk-UA"/>
              </w:rPr>
            </w:pPr>
            <w:r>
              <w:rPr>
                <w:sz w:val="24"/>
                <w:szCs w:val="24"/>
                <w:lang w:eastAsia="uk-UA"/>
              </w:rPr>
              <w:t xml:space="preserve">Нормативно-правові акти, </w:t>
            </w:r>
          </w:p>
          <w:p w:rsidR="006C0FDB" w:rsidRPr="00F94EC9" w:rsidRDefault="006C0FDB" w:rsidP="00A83E7C">
            <w:pPr>
              <w:jc w:val="left"/>
              <w:rPr>
                <w:sz w:val="24"/>
                <w:szCs w:val="24"/>
                <w:lang w:eastAsia="uk-UA"/>
              </w:rPr>
            </w:pPr>
            <w:r>
              <w:rPr>
                <w:sz w:val="24"/>
                <w:szCs w:val="24"/>
                <w:lang w:eastAsia="uk-UA"/>
              </w:rPr>
              <w:t>на підставі яких стягується плата</w:t>
            </w:r>
          </w:p>
        </w:tc>
        <w:tc>
          <w:tcPr>
            <w:tcW w:w="6227" w:type="dxa"/>
            <w:tcBorders>
              <w:top w:val="outset" w:sz="6" w:space="0" w:color="000000"/>
              <w:left w:val="outset" w:sz="6" w:space="0" w:color="000000"/>
              <w:bottom w:val="outset" w:sz="6" w:space="0" w:color="000000"/>
              <w:right w:val="outset" w:sz="6" w:space="0" w:color="000000"/>
            </w:tcBorders>
          </w:tcPr>
          <w:p w:rsidR="006C0FDB" w:rsidRDefault="006C0FDB" w:rsidP="00A83E7C">
            <w:pPr>
              <w:ind w:firstLine="217"/>
              <w:rPr>
                <w:sz w:val="24"/>
                <w:szCs w:val="24"/>
                <w:lang w:eastAsia="uk-UA"/>
              </w:rPr>
            </w:pPr>
            <w:r w:rsidRPr="00767479">
              <w:rPr>
                <w:sz w:val="24"/>
                <w:szCs w:val="24"/>
                <w:lang w:eastAsia="uk-UA"/>
              </w:rPr>
              <w:t>Закон України "Про свободу пересування та вільний вибір місця проживання в Україні"</w:t>
            </w:r>
          </w:p>
          <w:p w:rsidR="00367CB7" w:rsidRDefault="00367CB7" w:rsidP="00A83E7C">
            <w:pPr>
              <w:ind w:firstLine="217"/>
              <w:rPr>
                <w:sz w:val="24"/>
                <w:szCs w:val="24"/>
                <w:lang w:eastAsia="uk-UA"/>
              </w:rPr>
            </w:pPr>
            <w:r>
              <w:rPr>
                <w:sz w:val="24"/>
                <w:szCs w:val="24"/>
                <w:lang w:eastAsia="uk-UA"/>
              </w:rPr>
              <w:t>Постанова КМУ від 07.02.2022</w:t>
            </w:r>
            <w:r w:rsidRPr="006C0FDB">
              <w:rPr>
                <w:sz w:val="24"/>
                <w:szCs w:val="24"/>
                <w:lang w:eastAsia="uk-UA"/>
              </w:rPr>
              <w:t xml:space="preserve"> №</w:t>
            </w:r>
            <w:r>
              <w:rPr>
                <w:sz w:val="24"/>
                <w:szCs w:val="24"/>
                <w:lang w:eastAsia="uk-UA"/>
              </w:rPr>
              <w:t xml:space="preserve"> 265</w:t>
            </w:r>
            <w:r w:rsidRPr="006C0FDB">
              <w:rPr>
                <w:sz w:val="24"/>
                <w:szCs w:val="24"/>
                <w:lang w:eastAsia="uk-UA"/>
              </w:rPr>
              <w:t xml:space="preserve"> Деякі питання декларування і реєстрації місця проживання та ведення реєстрів територіальних громад</w:t>
            </w:r>
            <w:r>
              <w:rPr>
                <w:sz w:val="24"/>
                <w:szCs w:val="24"/>
                <w:lang w:eastAsia="uk-UA"/>
              </w:rPr>
              <w:t>.</w:t>
            </w:r>
          </w:p>
          <w:p w:rsidR="006C0FDB" w:rsidRDefault="006C0FDB" w:rsidP="00A83E7C">
            <w:pPr>
              <w:ind w:firstLine="217"/>
              <w:rPr>
                <w:sz w:val="24"/>
                <w:szCs w:val="24"/>
                <w:lang w:eastAsia="uk-UA"/>
              </w:rPr>
            </w:pPr>
            <w:r w:rsidRPr="00767479">
              <w:rPr>
                <w:sz w:val="24"/>
                <w:szCs w:val="24"/>
                <w:lang w:eastAsia="uk-UA"/>
              </w:rPr>
              <w:t>Закон України "Про надання публічних (електронних публічних) послуг щодо декларування та реєстрації м</w:t>
            </w:r>
            <w:r>
              <w:rPr>
                <w:sz w:val="24"/>
                <w:szCs w:val="24"/>
                <w:lang w:eastAsia="uk-UA"/>
              </w:rPr>
              <w:t>ісця проживання в Україні" ст. 6</w:t>
            </w:r>
          </w:p>
        </w:tc>
      </w:tr>
      <w:tr w:rsidR="006C0FDB" w:rsidRPr="00F94EC9" w:rsidTr="00A83E7C">
        <w:trPr>
          <w:trHeight w:val="1069"/>
        </w:trPr>
        <w:tc>
          <w:tcPr>
            <w:tcW w:w="0" w:type="auto"/>
            <w:tcBorders>
              <w:top w:val="outset" w:sz="6" w:space="0" w:color="000000"/>
              <w:left w:val="outset" w:sz="6" w:space="0" w:color="000000"/>
              <w:bottom w:val="outset" w:sz="6" w:space="0" w:color="000000"/>
              <w:right w:val="outset" w:sz="6" w:space="0" w:color="000000"/>
            </w:tcBorders>
          </w:tcPr>
          <w:p w:rsidR="006C0FDB" w:rsidRDefault="006C0FDB" w:rsidP="00A83E7C">
            <w:pPr>
              <w:jc w:val="center"/>
              <w:rPr>
                <w:sz w:val="24"/>
                <w:szCs w:val="24"/>
                <w:lang w:eastAsia="uk-UA"/>
              </w:rPr>
            </w:pPr>
            <w:r>
              <w:rPr>
                <w:sz w:val="24"/>
                <w:szCs w:val="24"/>
                <w:lang w:eastAsia="uk-UA"/>
              </w:rPr>
              <w:t>11.2</w:t>
            </w:r>
          </w:p>
        </w:tc>
        <w:tc>
          <w:tcPr>
            <w:tcW w:w="3198" w:type="dxa"/>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227" w:type="dxa"/>
            <w:tcBorders>
              <w:top w:val="outset" w:sz="6" w:space="0" w:color="000000"/>
              <w:left w:val="outset" w:sz="6" w:space="0" w:color="000000"/>
              <w:bottom w:val="outset" w:sz="6" w:space="0" w:color="000000"/>
              <w:right w:val="outset" w:sz="6" w:space="0" w:color="000000"/>
            </w:tcBorders>
          </w:tcPr>
          <w:p w:rsidR="006C0FDB" w:rsidRDefault="006C0FDB" w:rsidP="00A83E7C">
            <w:pPr>
              <w:rPr>
                <w:sz w:val="24"/>
                <w:szCs w:val="24"/>
                <w:lang w:eastAsia="uk-UA"/>
              </w:rPr>
            </w:pPr>
            <w:r w:rsidRPr="009C03B8">
              <w:rPr>
                <w:sz w:val="24"/>
                <w:szCs w:val="24"/>
                <w:lang w:eastAsia="uk-UA"/>
              </w:rPr>
              <w:t>1,5 відсотка прожиткового мінімуму, встановленого для працездатних ос</w:t>
            </w:r>
            <w:r w:rsidR="002F61AF">
              <w:rPr>
                <w:sz w:val="24"/>
                <w:szCs w:val="24"/>
                <w:lang w:eastAsia="uk-UA"/>
              </w:rPr>
              <w:t>іб на 1 січня календарного року</w:t>
            </w:r>
            <w:bookmarkStart w:id="17" w:name="_GoBack"/>
            <w:bookmarkEnd w:id="17"/>
            <w:r w:rsidRPr="009C03B8">
              <w:rPr>
                <w:sz w:val="24"/>
                <w:szCs w:val="24"/>
                <w:lang w:eastAsia="uk-UA"/>
              </w:rPr>
              <w:t xml:space="preserve"> - за зняття із задекларованого/зареєстрованого місця проживання/зміну місця проживання.</w:t>
            </w:r>
          </w:p>
        </w:tc>
      </w:tr>
      <w:tr w:rsidR="006C0FDB" w:rsidRPr="00F94EC9" w:rsidTr="00A83E7C">
        <w:trPr>
          <w:trHeight w:val="534"/>
        </w:trPr>
        <w:tc>
          <w:tcPr>
            <w:tcW w:w="0" w:type="auto"/>
            <w:tcBorders>
              <w:top w:val="outset" w:sz="6" w:space="0" w:color="000000"/>
              <w:left w:val="outset" w:sz="6" w:space="0" w:color="000000"/>
              <w:bottom w:val="outset" w:sz="6" w:space="0" w:color="000000"/>
              <w:right w:val="outset" w:sz="6" w:space="0" w:color="000000"/>
            </w:tcBorders>
          </w:tcPr>
          <w:p w:rsidR="006C0FDB" w:rsidRDefault="006C0FDB" w:rsidP="00A83E7C">
            <w:pPr>
              <w:jc w:val="center"/>
              <w:rPr>
                <w:sz w:val="24"/>
                <w:szCs w:val="24"/>
                <w:lang w:eastAsia="uk-UA"/>
              </w:rPr>
            </w:pPr>
            <w:r>
              <w:rPr>
                <w:sz w:val="24"/>
                <w:szCs w:val="24"/>
                <w:lang w:eastAsia="uk-UA"/>
              </w:rPr>
              <w:t>11.3</w:t>
            </w:r>
          </w:p>
        </w:tc>
        <w:tc>
          <w:tcPr>
            <w:tcW w:w="3198" w:type="dxa"/>
            <w:tcBorders>
              <w:top w:val="outset" w:sz="6" w:space="0" w:color="000000"/>
              <w:left w:val="outset" w:sz="6" w:space="0" w:color="000000"/>
              <w:bottom w:val="outset" w:sz="6" w:space="0" w:color="000000"/>
              <w:right w:val="outset" w:sz="6" w:space="0" w:color="000000"/>
            </w:tcBorders>
          </w:tcPr>
          <w:p w:rsidR="006C0FDB" w:rsidRDefault="006C0FDB" w:rsidP="00A83E7C">
            <w:pPr>
              <w:jc w:val="left"/>
              <w:rPr>
                <w:sz w:val="24"/>
                <w:szCs w:val="24"/>
                <w:lang w:eastAsia="uk-UA"/>
              </w:rPr>
            </w:pPr>
            <w:r>
              <w:rPr>
                <w:sz w:val="24"/>
                <w:szCs w:val="24"/>
                <w:lang w:eastAsia="uk-UA"/>
              </w:rPr>
              <w:t>Розрахунковий рахунок для внесення плати</w:t>
            </w:r>
          </w:p>
        </w:tc>
        <w:tc>
          <w:tcPr>
            <w:tcW w:w="6227" w:type="dxa"/>
            <w:tcBorders>
              <w:top w:val="outset" w:sz="6" w:space="0" w:color="000000"/>
              <w:left w:val="outset" w:sz="6" w:space="0" w:color="000000"/>
              <w:bottom w:val="outset" w:sz="6" w:space="0" w:color="000000"/>
              <w:right w:val="outset" w:sz="6" w:space="0" w:color="000000"/>
            </w:tcBorders>
          </w:tcPr>
          <w:p w:rsidR="006C0FDB" w:rsidRPr="00BD4BD3" w:rsidRDefault="006C0FDB" w:rsidP="00A83E7C">
            <w:pPr>
              <w:rPr>
                <w:sz w:val="24"/>
                <w:szCs w:val="24"/>
                <w:lang w:eastAsia="uk-UA"/>
              </w:rPr>
            </w:pPr>
            <w:r>
              <w:rPr>
                <w:sz w:val="24"/>
                <w:szCs w:val="24"/>
                <w:lang w:eastAsia="uk-UA"/>
              </w:rPr>
              <w:t xml:space="preserve">Горішньоплавнівська міська </w:t>
            </w:r>
            <w:r w:rsidRPr="00BD4BD3">
              <w:rPr>
                <w:sz w:val="24"/>
                <w:szCs w:val="24"/>
                <w:lang w:eastAsia="uk-UA"/>
              </w:rPr>
              <w:t>ТГ 22012500</w:t>
            </w:r>
          </w:p>
          <w:p w:rsidR="006C0FDB" w:rsidRPr="00BD4BD3" w:rsidRDefault="006C0FDB" w:rsidP="00A83E7C">
            <w:pPr>
              <w:rPr>
                <w:sz w:val="24"/>
                <w:szCs w:val="24"/>
                <w:lang w:eastAsia="uk-UA"/>
              </w:rPr>
            </w:pPr>
            <w:r w:rsidRPr="00BD4BD3">
              <w:rPr>
                <w:sz w:val="24"/>
                <w:szCs w:val="24"/>
                <w:lang w:eastAsia="uk-UA"/>
              </w:rPr>
              <w:t>код отримувача: 37802029</w:t>
            </w:r>
          </w:p>
          <w:p w:rsidR="006C0FDB" w:rsidRPr="00BD4BD3" w:rsidRDefault="006C0FDB" w:rsidP="00A83E7C">
            <w:pPr>
              <w:rPr>
                <w:sz w:val="24"/>
                <w:szCs w:val="24"/>
                <w:lang w:eastAsia="uk-UA"/>
              </w:rPr>
            </w:pPr>
            <w:r w:rsidRPr="00BD4BD3">
              <w:rPr>
                <w:sz w:val="24"/>
                <w:szCs w:val="24"/>
                <w:lang w:eastAsia="uk-UA"/>
              </w:rPr>
              <w:t>р/р UA108999980334189879010016664</w:t>
            </w:r>
          </w:p>
          <w:p w:rsidR="006C0FDB" w:rsidRDefault="006C0FDB" w:rsidP="00A83E7C">
            <w:pPr>
              <w:rPr>
                <w:sz w:val="24"/>
                <w:szCs w:val="24"/>
                <w:lang w:eastAsia="uk-UA"/>
              </w:rPr>
            </w:pPr>
            <w:r w:rsidRPr="00BD4BD3">
              <w:rPr>
                <w:sz w:val="24"/>
                <w:szCs w:val="24"/>
                <w:lang w:eastAsia="uk-UA"/>
              </w:rPr>
              <w:t>Призначення платежу</w:t>
            </w:r>
            <w:r>
              <w:rPr>
                <w:sz w:val="24"/>
                <w:szCs w:val="24"/>
                <w:lang w:eastAsia="uk-UA"/>
              </w:rPr>
              <w:t xml:space="preserve"> </w:t>
            </w:r>
            <w:r w:rsidRPr="00BD4BD3">
              <w:rPr>
                <w:sz w:val="24"/>
                <w:szCs w:val="24"/>
                <w:lang w:eastAsia="uk-UA"/>
              </w:rPr>
              <w:t>- плата за надання інших адміністративних послуг</w:t>
            </w:r>
          </w:p>
        </w:tc>
      </w:tr>
      <w:tr w:rsidR="006C0FDB" w:rsidRPr="00F94EC9" w:rsidTr="00A83E7C">
        <w:tc>
          <w:tcPr>
            <w:tcW w:w="0" w:type="auto"/>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jc w:val="center"/>
              <w:rPr>
                <w:sz w:val="24"/>
                <w:szCs w:val="24"/>
                <w:lang w:eastAsia="uk-UA"/>
              </w:rPr>
            </w:pPr>
            <w:r w:rsidRPr="00F94EC9">
              <w:rPr>
                <w:sz w:val="24"/>
                <w:szCs w:val="24"/>
                <w:lang w:eastAsia="uk-UA"/>
              </w:rPr>
              <w:t>1</w:t>
            </w:r>
            <w:r>
              <w:rPr>
                <w:sz w:val="24"/>
                <w:szCs w:val="24"/>
                <w:lang w:eastAsia="uk-UA"/>
              </w:rPr>
              <w:t>2.</w:t>
            </w:r>
          </w:p>
        </w:tc>
        <w:tc>
          <w:tcPr>
            <w:tcW w:w="3198" w:type="dxa"/>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jc w:val="left"/>
              <w:rPr>
                <w:sz w:val="24"/>
                <w:szCs w:val="24"/>
                <w:lang w:eastAsia="uk-UA"/>
              </w:rPr>
            </w:pPr>
            <w:r w:rsidRPr="00F94EC9">
              <w:rPr>
                <w:sz w:val="24"/>
                <w:szCs w:val="24"/>
                <w:lang w:eastAsia="uk-UA"/>
              </w:rPr>
              <w:t>Строк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6C0FDB" w:rsidRPr="00BE58AD" w:rsidRDefault="006C0FDB" w:rsidP="00A83E7C">
            <w:pPr>
              <w:shd w:val="clear" w:color="auto" w:fill="FFFFFF"/>
              <w:spacing w:after="150"/>
              <w:rPr>
                <w:color w:val="000000"/>
                <w:sz w:val="24"/>
                <w:szCs w:val="24"/>
              </w:rPr>
            </w:pPr>
            <w:r>
              <w:rPr>
                <w:color w:val="000000"/>
                <w:sz w:val="24"/>
                <w:szCs w:val="24"/>
              </w:rPr>
              <w:t>1 робочий день</w:t>
            </w:r>
          </w:p>
        </w:tc>
      </w:tr>
      <w:tr w:rsidR="006C0FDB" w:rsidRPr="00F94EC9" w:rsidTr="00A83E7C">
        <w:tc>
          <w:tcPr>
            <w:tcW w:w="0" w:type="auto"/>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jc w:val="center"/>
              <w:rPr>
                <w:sz w:val="24"/>
                <w:szCs w:val="24"/>
                <w:lang w:eastAsia="uk-UA"/>
              </w:rPr>
            </w:pPr>
            <w:r w:rsidRPr="00F94EC9">
              <w:rPr>
                <w:sz w:val="24"/>
                <w:szCs w:val="24"/>
                <w:lang w:eastAsia="uk-UA"/>
              </w:rPr>
              <w:t>1</w:t>
            </w:r>
            <w:r>
              <w:rPr>
                <w:sz w:val="24"/>
                <w:szCs w:val="24"/>
                <w:lang w:eastAsia="uk-UA"/>
              </w:rPr>
              <w:t>3.</w:t>
            </w:r>
          </w:p>
        </w:tc>
        <w:tc>
          <w:tcPr>
            <w:tcW w:w="3198" w:type="dxa"/>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681BA0" w:rsidRPr="00681BA0" w:rsidRDefault="00681BA0" w:rsidP="00681BA0">
            <w:pPr>
              <w:shd w:val="clear" w:color="auto" w:fill="FFFFFF"/>
              <w:ind w:firstLine="190"/>
              <w:rPr>
                <w:color w:val="333333"/>
                <w:sz w:val="24"/>
                <w:szCs w:val="24"/>
                <w:lang w:eastAsia="uk-UA"/>
              </w:rPr>
            </w:pPr>
            <w:bookmarkStart w:id="18" w:name="n214"/>
            <w:bookmarkEnd w:id="18"/>
            <w:r w:rsidRPr="00681BA0">
              <w:rPr>
                <w:color w:val="333333"/>
                <w:sz w:val="24"/>
                <w:szCs w:val="24"/>
                <w:lang w:eastAsia="uk-UA"/>
              </w:rPr>
              <w:t>1) у Державному реєстрі речових прав на нерухоме майно містяться відомості про обтяження щодо житла, яке особа декларує або реєструє як місце проживання (перебування), що стосуються заборони декларування/реєстрації місця проживання (перебування) у такому житлі, або перебування житла в іпотеці, довірчій власності як способу забезпечення виконання зобов’язань (у разі відсутності письмової згоди відповідного іпотекодержателя або довірчого власника на декларування/реєстрацію місця проживання);</w:t>
            </w:r>
          </w:p>
          <w:p w:rsidR="00681BA0" w:rsidRPr="00681BA0" w:rsidRDefault="00681BA0" w:rsidP="00681BA0">
            <w:pPr>
              <w:shd w:val="clear" w:color="auto" w:fill="FFFFFF"/>
              <w:ind w:firstLine="190"/>
              <w:rPr>
                <w:color w:val="333333"/>
                <w:sz w:val="24"/>
                <w:szCs w:val="24"/>
                <w:lang w:eastAsia="uk-UA"/>
              </w:rPr>
            </w:pPr>
            <w:bookmarkStart w:id="19" w:name="n215"/>
            <w:bookmarkEnd w:id="19"/>
            <w:r w:rsidRPr="00681BA0">
              <w:rPr>
                <w:color w:val="333333"/>
                <w:sz w:val="24"/>
                <w:szCs w:val="24"/>
                <w:lang w:eastAsia="uk-UA"/>
              </w:rPr>
              <w:t>2) відомості Державного реєстру речових прав на нерухоме майно не відповідають відомостям, зазначеним у поданих особою документах або даних;</w:t>
            </w:r>
          </w:p>
          <w:p w:rsidR="00681BA0" w:rsidRPr="00681BA0" w:rsidRDefault="00681BA0" w:rsidP="00681BA0">
            <w:pPr>
              <w:shd w:val="clear" w:color="auto" w:fill="FFFFFF"/>
              <w:ind w:firstLine="190"/>
              <w:rPr>
                <w:color w:val="333333"/>
                <w:sz w:val="24"/>
                <w:szCs w:val="24"/>
                <w:lang w:eastAsia="uk-UA"/>
              </w:rPr>
            </w:pPr>
            <w:bookmarkStart w:id="20" w:name="n216"/>
            <w:bookmarkEnd w:id="20"/>
            <w:r w:rsidRPr="00681BA0">
              <w:rPr>
                <w:color w:val="333333"/>
                <w:sz w:val="24"/>
                <w:szCs w:val="24"/>
                <w:lang w:eastAsia="uk-UA"/>
              </w:rPr>
              <w:t>3) особа не подала або подала не в повному обсязі необхідні документи або відомості;</w:t>
            </w:r>
          </w:p>
          <w:p w:rsidR="00681BA0" w:rsidRPr="00681BA0" w:rsidRDefault="00681BA0" w:rsidP="00681BA0">
            <w:pPr>
              <w:shd w:val="clear" w:color="auto" w:fill="FFFFFF"/>
              <w:ind w:firstLine="190"/>
              <w:rPr>
                <w:color w:val="333333"/>
                <w:sz w:val="24"/>
                <w:szCs w:val="24"/>
                <w:lang w:eastAsia="uk-UA"/>
              </w:rPr>
            </w:pPr>
            <w:bookmarkStart w:id="21" w:name="n217"/>
            <w:bookmarkEnd w:id="21"/>
            <w:r w:rsidRPr="00681BA0">
              <w:rPr>
                <w:color w:val="333333"/>
                <w:sz w:val="24"/>
                <w:szCs w:val="24"/>
                <w:lang w:eastAsia="uk-UA"/>
              </w:rPr>
              <w:t>4) у поданих особою документах або відомостях містяться недостовірні відомості або подані документи є недійсними (крім випадку, передбаченого </w:t>
            </w:r>
            <w:hyperlink r:id="rId6" w:anchor="n141" w:history="1">
              <w:r w:rsidRPr="00681BA0">
                <w:rPr>
                  <w:color w:val="006600"/>
                  <w:sz w:val="24"/>
                  <w:szCs w:val="24"/>
                  <w:u w:val="single"/>
                  <w:lang w:eastAsia="uk-UA"/>
                </w:rPr>
                <w:t>пунктом 53</w:t>
              </w:r>
            </w:hyperlink>
            <w:r w:rsidR="00DB66EA">
              <w:rPr>
                <w:color w:val="333333"/>
                <w:sz w:val="24"/>
                <w:szCs w:val="24"/>
                <w:lang w:eastAsia="uk-UA"/>
              </w:rPr>
              <w:t> </w:t>
            </w:r>
            <w:r w:rsidRPr="00681BA0">
              <w:rPr>
                <w:color w:val="333333"/>
                <w:sz w:val="24"/>
                <w:szCs w:val="24"/>
                <w:lang w:eastAsia="uk-UA"/>
              </w:rPr>
              <w:t xml:space="preserve">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rsidR="00681BA0" w:rsidRPr="00681BA0" w:rsidRDefault="00681BA0" w:rsidP="00681BA0">
            <w:pPr>
              <w:shd w:val="clear" w:color="auto" w:fill="FFFFFF"/>
              <w:ind w:firstLine="190"/>
              <w:rPr>
                <w:color w:val="333333"/>
                <w:sz w:val="24"/>
                <w:szCs w:val="24"/>
                <w:lang w:eastAsia="uk-UA"/>
              </w:rPr>
            </w:pPr>
            <w:bookmarkStart w:id="22" w:name="n218"/>
            <w:bookmarkEnd w:id="22"/>
            <w:r w:rsidRPr="00681BA0">
              <w:rPr>
                <w:color w:val="333333"/>
                <w:sz w:val="24"/>
                <w:szCs w:val="24"/>
                <w:lang w:eastAsia="uk-UA"/>
              </w:rPr>
              <w:t>5) звернулася дитина віком до 14 років або особа, не уповноважена на подання документів;</w:t>
            </w:r>
          </w:p>
          <w:p w:rsidR="00681BA0" w:rsidRPr="00681BA0" w:rsidRDefault="00681BA0" w:rsidP="00681BA0">
            <w:pPr>
              <w:shd w:val="clear" w:color="auto" w:fill="FFFFFF"/>
              <w:ind w:firstLine="190"/>
              <w:rPr>
                <w:color w:val="333333"/>
                <w:sz w:val="24"/>
                <w:szCs w:val="24"/>
                <w:lang w:eastAsia="uk-UA"/>
              </w:rPr>
            </w:pPr>
            <w:bookmarkStart w:id="23" w:name="n219"/>
            <w:bookmarkEnd w:id="23"/>
            <w:r w:rsidRPr="00681BA0">
              <w:rPr>
                <w:color w:val="333333"/>
                <w:sz w:val="24"/>
                <w:szCs w:val="24"/>
                <w:lang w:eastAsia="uk-UA"/>
              </w:rPr>
              <w:t>6) житлу, в якому особа декларує або реєструє своє місце проживання (перебування), не присвоєна адреса у встановленому порядку;</w:t>
            </w:r>
          </w:p>
          <w:p w:rsidR="00681BA0" w:rsidRPr="00681BA0" w:rsidRDefault="00681BA0" w:rsidP="00681BA0">
            <w:pPr>
              <w:shd w:val="clear" w:color="auto" w:fill="FFFFFF"/>
              <w:ind w:firstLine="190"/>
              <w:rPr>
                <w:color w:val="333333"/>
                <w:sz w:val="24"/>
                <w:szCs w:val="24"/>
                <w:lang w:eastAsia="uk-UA"/>
              </w:rPr>
            </w:pPr>
            <w:bookmarkStart w:id="24" w:name="n220"/>
            <w:bookmarkEnd w:id="24"/>
            <w:r w:rsidRPr="00681BA0">
              <w:rPr>
                <w:color w:val="333333"/>
                <w:sz w:val="24"/>
                <w:szCs w:val="24"/>
                <w:lang w:eastAsia="uk-UA"/>
              </w:rPr>
              <w:t>7) за адресою житла, в якому особа декларує або реєструє своє місце проживання (перебування), наявний об’єкт нерухомого майна, який не належить до житла;</w:t>
            </w:r>
          </w:p>
          <w:p w:rsidR="00681BA0" w:rsidRPr="00681BA0" w:rsidRDefault="00681BA0" w:rsidP="00681BA0">
            <w:pPr>
              <w:shd w:val="clear" w:color="auto" w:fill="FFFFFF"/>
              <w:ind w:firstLine="190"/>
              <w:rPr>
                <w:color w:val="333333"/>
                <w:sz w:val="24"/>
                <w:szCs w:val="24"/>
                <w:lang w:eastAsia="uk-UA"/>
              </w:rPr>
            </w:pPr>
            <w:bookmarkStart w:id="25" w:name="n221"/>
            <w:bookmarkEnd w:id="25"/>
            <w:r w:rsidRPr="00681BA0">
              <w:rPr>
                <w:color w:val="333333"/>
                <w:sz w:val="24"/>
                <w:szCs w:val="24"/>
                <w:lang w:eastAsia="uk-UA"/>
              </w:rPr>
              <w:t>8) відомості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до 14 років не відповідають відомостям, зазначеним у декларації (заяві), поданій стосовно дитини;</w:t>
            </w:r>
          </w:p>
          <w:p w:rsidR="006C0FDB" w:rsidRPr="00F94EC9" w:rsidRDefault="00681BA0" w:rsidP="00681BA0">
            <w:pPr>
              <w:tabs>
                <w:tab w:val="left" w:pos="1565"/>
              </w:tabs>
              <w:ind w:firstLine="190"/>
              <w:rPr>
                <w:sz w:val="24"/>
                <w:szCs w:val="24"/>
                <w:lang w:eastAsia="uk-UA"/>
              </w:rPr>
            </w:pPr>
            <w:bookmarkStart w:id="26" w:name="n222"/>
            <w:bookmarkEnd w:id="26"/>
            <w:r w:rsidRPr="00681BA0">
              <w:rPr>
                <w:color w:val="333333"/>
                <w:sz w:val="24"/>
                <w:szCs w:val="24"/>
                <w:lang w:eastAsia="uk-UA"/>
              </w:rPr>
              <w:t>9) дані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від 14 до 18 років не відповідають відомостям, зазначеним у декларації (заяві), поданій дитиною.</w:t>
            </w:r>
          </w:p>
        </w:tc>
      </w:tr>
      <w:tr w:rsidR="006C0FDB" w:rsidRPr="00F94EC9" w:rsidTr="00A83E7C">
        <w:tc>
          <w:tcPr>
            <w:tcW w:w="0" w:type="auto"/>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jc w:val="center"/>
              <w:rPr>
                <w:sz w:val="24"/>
                <w:szCs w:val="24"/>
                <w:lang w:eastAsia="uk-UA"/>
              </w:rPr>
            </w:pPr>
            <w:r w:rsidRPr="00F94EC9">
              <w:rPr>
                <w:sz w:val="24"/>
                <w:szCs w:val="24"/>
                <w:lang w:eastAsia="uk-UA"/>
              </w:rPr>
              <w:t>1</w:t>
            </w:r>
            <w:r>
              <w:rPr>
                <w:sz w:val="24"/>
                <w:szCs w:val="24"/>
                <w:lang w:eastAsia="uk-UA"/>
              </w:rPr>
              <w:t>4.</w:t>
            </w:r>
          </w:p>
        </w:tc>
        <w:tc>
          <w:tcPr>
            <w:tcW w:w="3198" w:type="dxa"/>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jc w:val="left"/>
              <w:rPr>
                <w:sz w:val="24"/>
                <w:szCs w:val="24"/>
                <w:lang w:eastAsia="uk-UA"/>
              </w:rPr>
            </w:pPr>
            <w:r w:rsidRPr="00F94EC9">
              <w:rPr>
                <w:sz w:val="24"/>
                <w:szCs w:val="24"/>
                <w:lang w:eastAsia="uk-UA"/>
              </w:rPr>
              <w:t>Результат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6C0FDB" w:rsidRPr="00C30348" w:rsidRDefault="006C0FDB" w:rsidP="00A83E7C">
            <w:pPr>
              <w:tabs>
                <w:tab w:val="left" w:pos="358"/>
                <w:tab w:val="left" w:pos="449"/>
              </w:tabs>
              <w:rPr>
                <w:sz w:val="24"/>
                <w:szCs w:val="24"/>
                <w:lang w:eastAsia="uk-UA"/>
              </w:rPr>
            </w:pPr>
            <w:r w:rsidRPr="00C30348">
              <w:rPr>
                <w:sz w:val="24"/>
                <w:szCs w:val="24"/>
                <w:lang w:eastAsia="uk-UA"/>
              </w:rPr>
              <w:t>1.</w:t>
            </w:r>
            <w:r>
              <w:rPr>
                <w:sz w:val="24"/>
                <w:szCs w:val="24"/>
                <w:lang w:eastAsia="uk-UA"/>
              </w:rPr>
              <w:t xml:space="preserve"> Зняття</w:t>
            </w:r>
            <w:r w:rsidR="00DB66EA">
              <w:rPr>
                <w:sz w:val="24"/>
                <w:szCs w:val="24"/>
                <w:lang w:eastAsia="uk-UA"/>
              </w:rPr>
              <w:t xml:space="preserve"> із задекларованого/</w:t>
            </w:r>
            <w:r w:rsidRPr="00C30348">
              <w:rPr>
                <w:sz w:val="24"/>
                <w:szCs w:val="24"/>
                <w:lang w:eastAsia="uk-UA"/>
              </w:rPr>
              <w:t>зареєстрованого місця проживання</w:t>
            </w:r>
          </w:p>
          <w:p w:rsidR="006C0FDB" w:rsidRPr="00F94EC9" w:rsidRDefault="006C0FDB" w:rsidP="00A83E7C">
            <w:pPr>
              <w:tabs>
                <w:tab w:val="left" w:pos="358"/>
                <w:tab w:val="left" w:pos="449"/>
              </w:tabs>
              <w:rPr>
                <w:sz w:val="24"/>
                <w:szCs w:val="24"/>
                <w:lang w:eastAsia="uk-UA"/>
              </w:rPr>
            </w:pPr>
            <w:r>
              <w:rPr>
                <w:sz w:val="24"/>
                <w:szCs w:val="24"/>
                <w:lang w:eastAsia="uk-UA"/>
              </w:rPr>
              <w:t xml:space="preserve">2. </w:t>
            </w:r>
            <w:r w:rsidRPr="00C30348">
              <w:rPr>
                <w:sz w:val="24"/>
                <w:szCs w:val="24"/>
                <w:lang w:eastAsia="uk-UA"/>
              </w:rPr>
              <w:t>Відмову у знятті із задекларованого або зареєстрованого місця проживання</w:t>
            </w:r>
          </w:p>
        </w:tc>
      </w:tr>
      <w:tr w:rsidR="006C0FDB" w:rsidRPr="00F94EC9" w:rsidTr="00A83E7C">
        <w:tc>
          <w:tcPr>
            <w:tcW w:w="0" w:type="auto"/>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jc w:val="center"/>
              <w:rPr>
                <w:sz w:val="24"/>
                <w:szCs w:val="24"/>
                <w:lang w:eastAsia="uk-UA"/>
              </w:rPr>
            </w:pPr>
            <w:r w:rsidRPr="00F94EC9">
              <w:rPr>
                <w:sz w:val="24"/>
                <w:szCs w:val="24"/>
                <w:lang w:eastAsia="uk-UA"/>
              </w:rPr>
              <w:t>1</w:t>
            </w:r>
            <w:r>
              <w:rPr>
                <w:sz w:val="24"/>
                <w:szCs w:val="24"/>
                <w:lang w:eastAsia="uk-UA"/>
              </w:rPr>
              <w:t>5.</w:t>
            </w:r>
          </w:p>
        </w:tc>
        <w:tc>
          <w:tcPr>
            <w:tcW w:w="3198" w:type="dxa"/>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227" w:type="dxa"/>
            <w:tcBorders>
              <w:top w:val="outset" w:sz="6" w:space="0" w:color="000000"/>
              <w:left w:val="outset" w:sz="6" w:space="0" w:color="000000"/>
              <w:bottom w:val="outset" w:sz="6" w:space="0" w:color="000000"/>
              <w:right w:val="outset" w:sz="6" w:space="0" w:color="000000"/>
            </w:tcBorders>
          </w:tcPr>
          <w:p w:rsidR="006C0FDB" w:rsidRPr="007E21DA" w:rsidRDefault="006C0FDB" w:rsidP="00A83E7C">
            <w:pPr>
              <w:shd w:val="clear" w:color="auto" w:fill="FFFFFF"/>
              <w:spacing w:after="150"/>
              <w:rPr>
                <w:color w:val="000000"/>
                <w:sz w:val="24"/>
                <w:szCs w:val="24"/>
              </w:rPr>
            </w:pPr>
            <w:r w:rsidRPr="00767479">
              <w:rPr>
                <w:color w:val="000000"/>
                <w:sz w:val="24"/>
                <w:szCs w:val="24"/>
              </w:rPr>
              <w:t>Отримати результати надання послуги заявник може особисто або через законного представника.</w:t>
            </w:r>
          </w:p>
        </w:tc>
      </w:tr>
      <w:tr w:rsidR="006C0FDB" w:rsidRPr="00F94EC9" w:rsidTr="00A83E7C">
        <w:tc>
          <w:tcPr>
            <w:tcW w:w="0" w:type="auto"/>
            <w:tcBorders>
              <w:top w:val="outset" w:sz="6" w:space="0" w:color="000000"/>
              <w:left w:val="outset" w:sz="6" w:space="0" w:color="000000"/>
              <w:bottom w:val="outset" w:sz="6" w:space="0" w:color="000000"/>
              <w:right w:val="outset" w:sz="6" w:space="0" w:color="000000"/>
            </w:tcBorders>
          </w:tcPr>
          <w:p w:rsidR="006C0FDB" w:rsidRPr="00F94EC9" w:rsidRDefault="006C0FDB" w:rsidP="00A83E7C">
            <w:pPr>
              <w:jc w:val="center"/>
              <w:rPr>
                <w:sz w:val="24"/>
                <w:szCs w:val="24"/>
                <w:lang w:eastAsia="uk-UA"/>
              </w:rPr>
            </w:pPr>
            <w:r>
              <w:rPr>
                <w:sz w:val="24"/>
                <w:szCs w:val="24"/>
                <w:lang w:eastAsia="uk-UA"/>
              </w:rPr>
              <w:t>16.</w:t>
            </w:r>
          </w:p>
        </w:tc>
        <w:tc>
          <w:tcPr>
            <w:tcW w:w="3198" w:type="dxa"/>
            <w:tcBorders>
              <w:top w:val="outset" w:sz="6" w:space="0" w:color="000000"/>
              <w:left w:val="outset" w:sz="6" w:space="0" w:color="000000"/>
              <w:bottom w:val="outset" w:sz="6" w:space="0" w:color="000000"/>
              <w:right w:val="outset" w:sz="6" w:space="0" w:color="000000"/>
            </w:tcBorders>
          </w:tcPr>
          <w:p w:rsidR="006C0FDB" w:rsidRDefault="006C0FDB" w:rsidP="00A83E7C">
            <w:pPr>
              <w:jc w:val="left"/>
              <w:rPr>
                <w:sz w:val="24"/>
                <w:szCs w:val="24"/>
                <w:lang w:eastAsia="uk-UA"/>
              </w:rPr>
            </w:pPr>
            <w:r>
              <w:rPr>
                <w:sz w:val="24"/>
                <w:szCs w:val="24"/>
                <w:lang w:eastAsia="uk-UA"/>
              </w:rPr>
              <w:t>Примітка</w:t>
            </w:r>
          </w:p>
        </w:tc>
        <w:tc>
          <w:tcPr>
            <w:tcW w:w="6227" w:type="dxa"/>
            <w:tcBorders>
              <w:top w:val="outset" w:sz="6" w:space="0" w:color="000000"/>
              <w:left w:val="outset" w:sz="6" w:space="0" w:color="000000"/>
              <w:bottom w:val="outset" w:sz="6" w:space="0" w:color="000000"/>
              <w:right w:val="outset" w:sz="6" w:space="0" w:color="000000"/>
            </w:tcBorders>
          </w:tcPr>
          <w:p w:rsidR="00681BA0" w:rsidRDefault="00681BA0" w:rsidP="00681BA0">
            <w:pPr>
              <w:pStyle w:val="rvps2"/>
              <w:shd w:val="clear" w:color="auto" w:fill="FFFFFF"/>
              <w:spacing w:before="0" w:beforeAutospacing="0" w:after="0" w:afterAutospacing="0"/>
              <w:ind w:firstLine="190"/>
              <w:jc w:val="both"/>
              <w:rPr>
                <w:color w:val="333333"/>
              </w:rPr>
            </w:pPr>
            <w:r>
              <w:rPr>
                <w:color w:val="333333"/>
              </w:rPr>
              <w:t>Адміністративний збір не справляється у разі зняття із задекларованого/зареєстрованого місця проживання/зміни місця проживання:</w:t>
            </w:r>
          </w:p>
          <w:p w:rsidR="00681BA0" w:rsidRDefault="00681BA0" w:rsidP="00681BA0">
            <w:pPr>
              <w:pStyle w:val="rvps2"/>
              <w:shd w:val="clear" w:color="auto" w:fill="FFFFFF"/>
              <w:spacing w:before="0" w:beforeAutospacing="0" w:after="0" w:afterAutospacing="0"/>
              <w:ind w:firstLine="190"/>
              <w:jc w:val="both"/>
              <w:rPr>
                <w:color w:val="333333"/>
              </w:rPr>
            </w:pPr>
            <w:bookmarkStart w:id="27" w:name="n206"/>
            <w:bookmarkEnd w:id="27"/>
            <w:r>
              <w:rPr>
                <w:color w:val="333333"/>
              </w:rPr>
              <w:t>1) за повідомленням територіального органу або підрозділу ДМС;</w:t>
            </w:r>
          </w:p>
          <w:p w:rsidR="00681BA0" w:rsidRDefault="00681BA0" w:rsidP="00681BA0">
            <w:pPr>
              <w:pStyle w:val="rvps2"/>
              <w:shd w:val="clear" w:color="auto" w:fill="FFFFFF"/>
              <w:spacing w:before="0" w:beforeAutospacing="0" w:after="0" w:afterAutospacing="0"/>
              <w:ind w:firstLine="190"/>
              <w:jc w:val="both"/>
              <w:rPr>
                <w:color w:val="333333"/>
              </w:rPr>
            </w:pPr>
            <w:bookmarkStart w:id="28" w:name="n207"/>
            <w:bookmarkEnd w:id="28"/>
            <w:r>
              <w:rPr>
                <w:color w:val="333333"/>
              </w:rPr>
              <w:t>2) за повідомленням спеціалізованої соціальної установи, закладу для бездомних осіб, іншого надавача соціальних послуг з проживанням;</w:t>
            </w:r>
          </w:p>
          <w:p w:rsidR="00681BA0" w:rsidRDefault="00681BA0" w:rsidP="00681BA0">
            <w:pPr>
              <w:pStyle w:val="rvps2"/>
              <w:shd w:val="clear" w:color="auto" w:fill="FFFFFF"/>
              <w:spacing w:before="0" w:beforeAutospacing="0" w:after="0" w:afterAutospacing="0"/>
              <w:ind w:firstLine="190"/>
              <w:jc w:val="both"/>
              <w:rPr>
                <w:color w:val="333333"/>
              </w:rPr>
            </w:pPr>
            <w:bookmarkStart w:id="29" w:name="n208"/>
            <w:bookmarkEnd w:id="29"/>
            <w:r>
              <w:rPr>
                <w:color w:val="333333"/>
              </w:rPr>
              <w:t>3) на підставі судового рішення, яке набрало законної сили, про позбавлення права власності на житло або права користування житлом, про виселення, про визнання особи безвісно відсутньою або оголошення її померлою;</w:t>
            </w:r>
          </w:p>
          <w:p w:rsidR="00681BA0" w:rsidRDefault="00681BA0" w:rsidP="00681BA0">
            <w:pPr>
              <w:pStyle w:val="rvps2"/>
              <w:shd w:val="clear" w:color="auto" w:fill="FFFFFF"/>
              <w:spacing w:before="0" w:beforeAutospacing="0" w:after="0" w:afterAutospacing="0"/>
              <w:ind w:firstLine="190"/>
              <w:jc w:val="both"/>
              <w:rPr>
                <w:color w:val="333333"/>
              </w:rPr>
            </w:pPr>
            <w:bookmarkStart w:id="30" w:name="n209"/>
            <w:bookmarkEnd w:id="30"/>
            <w:r>
              <w:rPr>
                <w:color w:val="333333"/>
              </w:rPr>
              <w:t>4) за повідомленням уповноваженої особи житла;</w:t>
            </w:r>
          </w:p>
          <w:p w:rsidR="00681BA0" w:rsidRDefault="00681BA0" w:rsidP="00681BA0">
            <w:pPr>
              <w:pStyle w:val="rvps2"/>
              <w:shd w:val="clear" w:color="auto" w:fill="FFFFFF"/>
              <w:spacing w:before="0" w:beforeAutospacing="0" w:after="0" w:afterAutospacing="0"/>
              <w:ind w:firstLine="190"/>
              <w:jc w:val="both"/>
              <w:rPr>
                <w:color w:val="333333"/>
              </w:rPr>
            </w:pPr>
            <w:bookmarkStart w:id="31" w:name="n210"/>
            <w:bookmarkEnd w:id="31"/>
            <w:r>
              <w:rPr>
                <w:color w:val="333333"/>
              </w:rPr>
              <w:t>5) на підставі свідоцтва про смерть або відомостей про державну реєстрацію смерті з Державного реєстру актів цивільного стану</w:t>
            </w:r>
          </w:p>
          <w:p w:rsidR="006C0FDB" w:rsidRDefault="006C0FDB" w:rsidP="00681BA0">
            <w:pPr>
              <w:ind w:firstLine="190"/>
              <w:rPr>
                <w:sz w:val="24"/>
                <w:szCs w:val="24"/>
                <w:lang w:eastAsia="uk-UA"/>
              </w:rPr>
            </w:pPr>
            <w:r w:rsidRPr="00760BF8">
              <w:rPr>
                <w:sz w:val="24"/>
                <w:szCs w:val="24"/>
                <w:lang w:eastAsia="uk-UA"/>
              </w:rPr>
              <w:t>Зняття з реєстрації місця проживання дітей-сиріт та дітей, позбавлених батьківського піклування, осіб, стосовно яких встановлено опіку чи піклування, здійснюється за погодженням з органами опіки і піклування.</w:t>
            </w:r>
          </w:p>
          <w:p w:rsidR="00E82C68" w:rsidRDefault="00E82C68" w:rsidP="00681BA0">
            <w:pPr>
              <w:pStyle w:val="rvps2"/>
              <w:shd w:val="clear" w:color="auto" w:fill="FFFFFF"/>
              <w:spacing w:before="0" w:beforeAutospacing="0" w:after="0" w:afterAutospacing="0"/>
              <w:ind w:firstLine="190"/>
              <w:jc w:val="both"/>
              <w:rPr>
                <w:color w:val="333333"/>
              </w:rPr>
            </w:pPr>
            <w:r>
              <w:rPr>
                <w:color w:val="333333"/>
              </w:rPr>
              <w:t>У разі звернення до органу реєстрації (у тому числі через центр надання адміністративних послуг) разом із заявою власника житла про зняття особи (осіб) із задекларованого/зареєстрованого місця проживання (перебування) власник житла подає:</w:t>
            </w:r>
          </w:p>
          <w:p w:rsidR="00E82C68" w:rsidRDefault="00E82C68" w:rsidP="00681BA0">
            <w:pPr>
              <w:pStyle w:val="rvps2"/>
              <w:shd w:val="clear" w:color="auto" w:fill="FFFFFF"/>
              <w:spacing w:before="0" w:beforeAutospacing="0" w:after="0" w:afterAutospacing="0"/>
              <w:ind w:firstLine="190"/>
              <w:jc w:val="both"/>
              <w:rPr>
                <w:color w:val="333333"/>
              </w:rPr>
            </w:pPr>
            <w:bookmarkStart w:id="32" w:name="n155"/>
            <w:bookmarkEnd w:id="32"/>
            <w:r>
              <w:rPr>
                <w:color w:val="333333"/>
              </w:rPr>
              <w:t>1) документ, що посвідчує особу (у разі особистого звернення);</w:t>
            </w:r>
          </w:p>
          <w:p w:rsidR="00E82C68" w:rsidRDefault="00E82C68" w:rsidP="00681BA0">
            <w:pPr>
              <w:pStyle w:val="rvps2"/>
              <w:shd w:val="clear" w:color="auto" w:fill="FFFFFF"/>
              <w:spacing w:before="0" w:beforeAutospacing="0" w:after="0" w:afterAutospacing="0"/>
              <w:ind w:firstLine="190"/>
              <w:jc w:val="both"/>
              <w:rPr>
                <w:color w:val="333333"/>
              </w:rPr>
            </w:pPr>
            <w:bookmarkStart w:id="33" w:name="n156"/>
            <w:bookmarkEnd w:id="33"/>
            <w:r>
              <w:rPr>
                <w:color w:val="333333"/>
              </w:rPr>
              <w:t>2) документ, що підтверджує право власності на житло, в якому задекларовано/зареєстровано місце проживання (перебування) особи (осіб), що знімається.</w:t>
            </w:r>
          </w:p>
          <w:p w:rsidR="00E82C68" w:rsidRDefault="00E82C68" w:rsidP="00681BA0">
            <w:pPr>
              <w:pStyle w:val="rvps2"/>
              <w:shd w:val="clear" w:color="auto" w:fill="FFFFFF"/>
              <w:spacing w:before="0" w:beforeAutospacing="0" w:after="0" w:afterAutospacing="0"/>
              <w:ind w:firstLine="190"/>
              <w:jc w:val="both"/>
              <w:rPr>
                <w:color w:val="333333"/>
              </w:rPr>
            </w:pPr>
            <w:bookmarkStart w:id="34" w:name="n157"/>
            <w:bookmarkEnd w:id="34"/>
            <w:r>
              <w:rPr>
                <w:color w:val="333333"/>
              </w:rPr>
              <w:t>У разі зняття із задекларованого/зареєстрованого місця проживання (перебування) за заявою власника житла більше однієї особи до органу реєстрації подаються заява та документ або відомості, що підтверджують сплату адміністративного збору, окремо щодо кожної особи.</w:t>
            </w:r>
          </w:p>
          <w:p w:rsidR="00E82C68" w:rsidRPr="00E82C68" w:rsidRDefault="00E82C68" w:rsidP="00681BA0">
            <w:pPr>
              <w:pStyle w:val="rvps2"/>
              <w:shd w:val="clear" w:color="auto" w:fill="FFFFFF"/>
              <w:spacing w:before="0" w:beforeAutospacing="0" w:after="0" w:afterAutospacing="0"/>
              <w:ind w:firstLine="190"/>
              <w:jc w:val="both"/>
              <w:rPr>
                <w:color w:val="333333"/>
              </w:rPr>
            </w:pPr>
            <w:bookmarkStart w:id="35" w:name="n158"/>
            <w:bookmarkEnd w:id="35"/>
            <w:r>
              <w:rPr>
                <w:color w:val="333333"/>
              </w:rPr>
              <w:t>Така заява може бути подана лише повнолітньою особою або законним представником малолітньої дитини</w:t>
            </w:r>
          </w:p>
        </w:tc>
      </w:tr>
    </w:tbl>
    <w:p w:rsidR="006C0FDB" w:rsidRDefault="006C0FDB" w:rsidP="006C0FDB">
      <w:pPr>
        <w:rPr>
          <w:sz w:val="24"/>
          <w:szCs w:val="24"/>
        </w:rPr>
      </w:pPr>
    </w:p>
    <w:p w:rsidR="006C0FDB" w:rsidRDefault="006C0FDB" w:rsidP="006C0FDB">
      <w:pPr>
        <w:rPr>
          <w:sz w:val="24"/>
          <w:szCs w:val="24"/>
        </w:rPr>
      </w:pPr>
    </w:p>
    <w:p w:rsidR="003F7429" w:rsidRPr="00B80C69" w:rsidRDefault="006C0FDB" w:rsidP="00B80C69">
      <w:pPr>
        <w:rPr>
          <w:sz w:val="24"/>
          <w:szCs w:val="24"/>
        </w:rPr>
      </w:pPr>
      <w:r>
        <w:rPr>
          <w:sz w:val="24"/>
          <w:szCs w:val="24"/>
        </w:rPr>
        <w:t>Розробник</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Ірина ЯКОВЛЄВА</w:t>
      </w:r>
    </w:p>
    <w:sectPr w:rsidR="003F7429" w:rsidRPr="00B80C69" w:rsidSect="006C0FDB">
      <w:pgSz w:w="11906" w:h="16838"/>
      <w:pgMar w:top="1134" w:right="424"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90"/>
    <w:rsid w:val="002F61AF"/>
    <w:rsid w:val="00367CB7"/>
    <w:rsid w:val="003F7429"/>
    <w:rsid w:val="00681BA0"/>
    <w:rsid w:val="006C0FDB"/>
    <w:rsid w:val="009A7390"/>
    <w:rsid w:val="00B21F6C"/>
    <w:rsid w:val="00B80C69"/>
    <w:rsid w:val="00DB66EA"/>
    <w:rsid w:val="00E82C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1CC6"/>
  <w15:chartTrackingRefBased/>
  <w15:docId w15:val="{3178CC8E-3D1F-4346-9FE6-5B0B43B1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FDB"/>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C0FDB"/>
    <w:pPr>
      <w:ind w:left="720"/>
      <w:contextualSpacing/>
    </w:pPr>
  </w:style>
  <w:style w:type="character" w:styleId="a4">
    <w:name w:val="Hyperlink"/>
    <w:basedOn w:val="a0"/>
    <w:uiPriority w:val="99"/>
    <w:rsid w:val="006C0FDB"/>
    <w:rPr>
      <w:rFonts w:cs="Times New Roman"/>
      <w:color w:val="0000FF"/>
      <w:u w:val="single"/>
    </w:rPr>
  </w:style>
  <w:style w:type="paragraph" w:customStyle="1" w:styleId="rvps2">
    <w:name w:val="rvps2"/>
    <w:basedOn w:val="a"/>
    <w:rsid w:val="00367CB7"/>
    <w:pPr>
      <w:spacing w:before="100" w:beforeAutospacing="1" w:after="100" w:afterAutospacing="1"/>
      <w:jc w:val="left"/>
    </w:pPr>
    <w:rPr>
      <w:sz w:val="24"/>
      <w:szCs w:val="24"/>
      <w:lang w:eastAsia="uk-UA"/>
    </w:rPr>
  </w:style>
  <w:style w:type="character" w:styleId="a5">
    <w:name w:val="annotation reference"/>
    <w:basedOn w:val="a0"/>
    <w:uiPriority w:val="99"/>
    <w:semiHidden/>
    <w:unhideWhenUsed/>
    <w:rsid w:val="003F7429"/>
    <w:rPr>
      <w:sz w:val="16"/>
      <w:szCs w:val="16"/>
    </w:rPr>
  </w:style>
  <w:style w:type="paragraph" w:styleId="a6">
    <w:name w:val="annotation text"/>
    <w:basedOn w:val="a"/>
    <w:link w:val="a7"/>
    <w:uiPriority w:val="99"/>
    <w:semiHidden/>
    <w:unhideWhenUsed/>
    <w:rsid w:val="003F7429"/>
    <w:rPr>
      <w:sz w:val="20"/>
      <w:szCs w:val="20"/>
    </w:rPr>
  </w:style>
  <w:style w:type="character" w:customStyle="1" w:styleId="a7">
    <w:name w:val="Текст примітки Знак"/>
    <w:basedOn w:val="a0"/>
    <w:link w:val="a6"/>
    <w:uiPriority w:val="99"/>
    <w:semiHidden/>
    <w:rsid w:val="003F7429"/>
    <w:rPr>
      <w:rFonts w:ascii="Times New Roman" w:eastAsia="Times New Roman" w:hAnsi="Times New Roman" w:cs="Times New Roman"/>
      <w:sz w:val="20"/>
      <w:szCs w:val="20"/>
    </w:rPr>
  </w:style>
  <w:style w:type="paragraph" w:styleId="a8">
    <w:name w:val="annotation subject"/>
    <w:basedOn w:val="a6"/>
    <w:next w:val="a6"/>
    <w:link w:val="a9"/>
    <w:uiPriority w:val="99"/>
    <w:semiHidden/>
    <w:unhideWhenUsed/>
    <w:rsid w:val="003F7429"/>
    <w:rPr>
      <w:b/>
      <w:bCs/>
    </w:rPr>
  </w:style>
  <w:style w:type="character" w:customStyle="1" w:styleId="a9">
    <w:name w:val="Тема примітки Знак"/>
    <w:basedOn w:val="a7"/>
    <w:link w:val="a8"/>
    <w:uiPriority w:val="99"/>
    <w:semiHidden/>
    <w:rsid w:val="003F7429"/>
    <w:rPr>
      <w:rFonts w:ascii="Times New Roman" w:eastAsia="Times New Roman" w:hAnsi="Times New Roman" w:cs="Times New Roman"/>
      <w:b/>
      <w:bCs/>
      <w:sz w:val="20"/>
      <w:szCs w:val="20"/>
    </w:rPr>
  </w:style>
  <w:style w:type="paragraph" w:styleId="aa">
    <w:name w:val="Balloon Text"/>
    <w:basedOn w:val="a"/>
    <w:link w:val="ab"/>
    <w:uiPriority w:val="99"/>
    <w:semiHidden/>
    <w:unhideWhenUsed/>
    <w:rsid w:val="003F7429"/>
    <w:rPr>
      <w:rFonts w:ascii="Segoe UI" w:hAnsi="Segoe UI" w:cs="Segoe UI"/>
      <w:sz w:val="18"/>
      <w:szCs w:val="18"/>
    </w:rPr>
  </w:style>
  <w:style w:type="character" w:customStyle="1" w:styleId="ab">
    <w:name w:val="Текст у виносці Знак"/>
    <w:basedOn w:val="a0"/>
    <w:link w:val="aa"/>
    <w:uiPriority w:val="99"/>
    <w:semiHidden/>
    <w:rsid w:val="003F742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94418">
      <w:bodyDiv w:val="1"/>
      <w:marLeft w:val="0"/>
      <w:marRight w:val="0"/>
      <w:marTop w:val="0"/>
      <w:marBottom w:val="0"/>
      <w:divBdr>
        <w:top w:val="none" w:sz="0" w:space="0" w:color="auto"/>
        <w:left w:val="none" w:sz="0" w:space="0" w:color="auto"/>
        <w:bottom w:val="none" w:sz="0" w:space="0" w:color="auto"/>
        <w:right w:val="none" w:sz="0" w:space="0" w:color="auto"/>
      </w:divBdr>
    </w:div>
    <w:div w:id="722826748">
      <w:bodyDiv w:val="1"/>
      <w:marLeft w:val="0"/>
      <w:marRight w:val="0"/>
      <w:marTop w:val="0"/>
      <w:marBottom w:val="0"/>
      <w:divBdr>
        <w:top w:val="none" w:sz="0" w:space="0" w:color="auto"/>
        <w:left w:val="none" w:sz="0" w:space="0" w:color="auto"/>
        <w:bottom w:val="none" w:sz="0" w:space="0" w:color="auto"/>
        <w:right w:val="none" w:sz="0" w:space="0" w:color="auto"/>
      </w:divBdr>
    </w:div>
    <w:div w:id="740903652">
      <w:bodyDiv w:val="1"/>
      <w:marLeft w:val="0"/>
      <w:marRight w:val="0"/>
      <w:marTop w:val="0"/>
      <w:marBottom w:val="0"/>
      <w:divBdr>
        <w:top w:val="none" w:sz="0" w:space="0" w:color="auto"/>
        <w:left w:val="none" w:sz="0" w:space="0" w:color="auto"/>
        <w:bottom w:val="none" w:sz="0" w:space="0" w:color="auto"/>
        <w:right w:val="none" w:sz="0" w:space="0" w:color="auto"/>
      </w:divBdr>
    </w:div>
    <w:div w:id="755050725">
      <w:bodyDiv w:val="1"/>
      <w:marLeft w:val="0"/>
      <w:marRight w:val="0"/>
      <w:marTop w:val="0"/>
      <w:marBottom w:val="0"/>
      <w:divBdr>
        <w:top w:val="none" w:sz="0" w:space="0" w:color="auto"/>
        <w:left w:val="none" w:sz="0" w:space="0" w:color="auto"/>
        <w:bottom w:val="none" w:sz="0" w:space="0" w:color="auto"/>
        <w:right w:val="none" w:sz="0" w:space="0" w:color="auto"/>
      </w:divBdr>
    </w:div>
    <w:div w:id="921834561">
      <w:bodyDiv w:val="1"/>
      <w:marLeft w:val="0"/>
      <w:marRight w:val="0"/>
      <w:marTop w:val="0"/>
      <w:marBottom w:val="0"/>
      <w:divBdr>
        <w:top w:val="none" w:sz="0" w:space="0" w:color="auto"/>
        <w:left w:val="none" w:sz="0" w:space="0" w:color="auto"/>
        <w:bottom w:val="none" w:sz="0" w:space="0" w:color="auto"/>
        <w:right w:val="none" w:sz="0" w:space="0" w:color="auto"/>
      </w:divBdr>
    </w:div>
    <w:div w:id="965626700">
      <w:bodyDiv w:val="1"/>
      <w:marLeft w:val="0"/>
      <w:marRight w:val="0"/>
      <w:marTop w:val="0"/>
      <w:marBottom w:val="0"/>
      <w:divBdr>
        <w:top w:val="none" w:sz="0" w:space="0" w:color="auto"/>
        <w:left w:val="none" w:sz="0" w:space="0" w:color="auto"/>
        <w:bottom w:val="none" w:sz="0" w:space="0" w:color="auto"/>
        <w:right w:val="none" w:sz="0" w:space="0" w:color="auto"/>
      </w:divBdr>
    </w:div>
    <w:div w:id="1351299914">
      <w:bodyDiv w:val="1"/>
      <w:marLeft w:val="0"/>
      <w:marRight w:val="0"/>
      <w:marTop w:val="0"/>
      <w:marBottom w:val="0"/>
      <w:divBdr>
        <w:top w:val="none" w:sz="0" w:space="0" w:color="auto"/>
        <w:left w:val="none" w:sz="0" w:space="0" w:color="auto"/>
        <w:bottom w:val="none" w:sz="0" w:space="0" w:color="auto"/>
        <w:right w:val="none" w:sz="0" w:space="0" w:color="auto"/>
      </w:divBdr>
    </w:div>
    <w:div w:id="1579291209">
      <w:bodyDiv w:val="1"/>
      <w:marLeft w:val="0"/>
      <w:marRight w:val="0"/>
      <w:marTop w:val="0"/>
      <w:marBottom w:val="0"/>
      <w:divBdr>
        <w:top w:val="none" w:sz="0" w:space="0" w:color="auto"/>
        <w:left w:val="none" w:sz="0" w:space="0" w:color="auto"/>
        <w:bottom w:val="none" w:sz="0" w:space="0" w:color="auto"/>
        <w:right w:val="none" w:sz="0" w:space="0" w:color="auto"/>
      </w:divBdr>
    </w:div>
    <w:div w:id="19205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65-2022-%D0%BF" TargetMode="External"/><Relationship Id="rId5" Type="http://schemas.openxmlformats.org/officeDocument/2006/relationships/hyperlink" Target="https://diia.gov.ua/services/znyattya-iz-zareyestrovanogo-miscya-prozhivannya" TargetMode="External"/><Relationship Id="rId4" Type="http://schemas.openxmlformats.org/officeDocument/2006/relationships/hyperlink" Target="http://www.hp-rada.gov.ua/cnapsub.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7</Pages>
  <Words>9346</Words>
  <Characters>5328</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Яковлєва Ірина</dc:creator>
  <cp:keywords/>
  <dc:description/>
  <cp:lastModifiedBy>Яковлєва Ірина</cp:lastModifiedBy>
  <cp:revision>6</cp:revision>
  <dcterms:created xsi:type="dcterms:W3CDTF">2022-06-30T05:45:00Z</dcterms:created>
  <dcterms:modified xsi:type="dcterms:W3CDTF">2022-07-05T07:24:00Z</dcterms:modified>
</cp:coreProperties>
</file>