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D9B" w:rsidRPr="00245882" w:rsidRDefault="00843D9B" w:rsidP="00843D9B">
      <w:pPr>
        <w:ind w:firstLine="6237"/>
        <w:jc w:val="left"/>
        <w:rPr>
          <w:sz w:val="24"/>
          <w:szCs w:val="24"/>
          <w:lang w:eastAsia="uk-UA"/>
        </w:rPr>
      </w:pPr>
      <w:r w:rsidRPr="00245882">
        <w:rPr>
          <w:sz w:val="24"/>
          <w:szCs w:val="24"/>
          <w:lang w:eastAsia="uk-UA"/>
        </w:rPr>
        <w:t>ЗАТВЕРДЖЕНО</w:t>
      </w:r>
    </w:p>
    <w:p w:rsidR="00843D9B" w:rsidRPr="00245882" w:rsidRDefault="00843D9B" w:rsidP="00843D9B">
      <w:pPr>
        <w:tabs>
          <w:tab w:val="left" w:pos="3969"/>
        </w:tabs>
        <w:ind w:firstLine="6237"/>
        <w:jc w:val="left"/>
        <w:rPr>
          <w:sz w:val="24"/>
          <w:szCs w:val="24"/>
          <w:lang w:eastAsia="uk-UA"/>
        </w:rPr>
      </w:pPr>
      <w:r>
        <w:rPr>
          <w:sz w:val="24"/>
          <w:szCs w:val="24"/>
          <w:lang w:eastAsia="uk-UA"/>
        </w:rPr>
        <w:t>Рішення виконавчого комітету</w:t>
      </w:r>
    </w:p>
    <w:p w:rsidR="00843D9B" w:rsidRPr="00245882" w:rsidRDefault="00843D9B" w:rsidP="00843D9B">
      <w:pPr>
        <w:tabs>
          <w:tab w:val="left" w:pos="3969"/>
        </w:tabs>
        <w:ind w:firstLine="6237"/>
        <w:jc w:val="left"/>
        <w:rPr>
          <w:sz w:val="24"/>
          <w:szCs w:val="24"/>
          <w:lang w:eastAsia="uk-UA"/>
        </w:rPr>
      </w:pPr>
      <w:r w:rsidRPr="00245882">
        <w:rPr>
          <w:sz w:val="24"/>
          <w:szCs w:val="24"/>
          <w:lang w:eastAsia="uk-UA"/>
        </w:rPr>
        <w:t>Горішньоплавнівської міської ради</w:t>
      </w:r>
    </w:p>
    <w:p w:rsidR="00843D9B" w:rsidRPr="00245882" w:rsidRDefault="00843D9B" w:rsidP="00843D9B">
      <w:pPr>
        <w:ind w:firstLine="6237"/>
        <w:jc w:val="left"/>
        <w:rPr>
          <w:sz w:val="24"/>
          <w:szCs w:val="24"/>
          <w:lang w:eastAsia="uk-UA"/>
        </w:rPr>
      </w:pPr>
      <w:r w:rsidRPr="00245882">
        <w:rPr>
          <w:sz w:val="24"/>
          <w:szCs w:val="24"/>
          <w:lang w:eastAsia="uk-UA"/>
        </w:rPr>
        <w:t>_________________  № ________</w:t>
      </w:r>
    </w:p>
    <w:p w:rsidR="00843D9B" w:rsidRDefault="00843D9B" w:rsidP="00843D9B">
      <w:pPr>
        <w:jc w:val="center"/>
        <w:rPr>
          <w:b/>
          <w:sz w:val="26"/>
          <w:szCs w:val="26"/>
          <w:lang w:eastAsia="uk-UA"/>
        </w:rPr>
      </w:pPr>
    </w:p>
    <w:p w:rsidR="00843D9B" w:rsidRPr="00F94EC9" w:rsidRDefault="00843D9B" w:rsidP="00843D9B">
      <w:pPr>
        <w:jc w:val="center"/>
        <w:rPr>
          <w:b/>
          <w:sz w:val="26"/>
          <w:szCs w:val="26"/>
          <w:lang w:eastAsia="uk-UA"/>
        </w:rPr>
      </w:pPr>
    </w:p>
    <w:p w:rsidR="00843D9B" w:rsidRPr="009F12DD" w:rsidRDefault="00843D9B" w:rsidP="00843D9B">
      <w:pPr>
        <w:jc w:val="center"/>
        <w:rPr>
          <w:b/>
          <w:bCs/>
          <w:lang w:eastAsia="uk-UA"/>
        </w:rPr>
      </w:pPr>
      <w:r w:rsidRPr="009F12DD">
        <w:rPr>
          <w:b/>
          <w:bCs/>
          <w:lang w:eastAsia="uk-UA"/>
        </w:rPr>
        <w:t xml:space="preserve">ІНФОРМАЦІЙНА КАРТКА </w:t>
      </w:r>
    </w:p>
    <w:p w:rsidR="00843D9B" w:rsidRPr="00385585" w:rsidRDefault="00843D9B" w:rsidP="00843D9B">
      <w:pPr>
        <w:tabs>
          <w:tab w:val="left" w:pos="3969"/>
        </w:tabs>
        <w:jc w:val="center"/>
        <w:rPr>
          <w:b/>
          <w:bCs/>
        </w:rPr>
      </w:pPr>
      <w:r>
        <w:rPr>
          <w:b/>
          <w:bCs/>
        </w:rPr>
        <w:t>АДМІНІСТРАТИВНОЇ ПОСЛУГИ</w:t>
      </w:r>
      <w:r w:rsidRPr="00F94EC9">
        <w:rPr>
          <w:b/>
          <w:sz w:val="26"/>
          <w:szCs w:val="26"/>
          <w:lang w:eastAsia="uk-UA"/>
        </w:rPr>
        <w:t xml:space="preserve"> </w:t>
      </w:r>
    </w:p>
    <w:p w:rsidR="00843D9B" w:rsidRDefault="00843D9B" w:rsidP="00843D9B">
      <w:pPr>
        <w:tabs>
          <w:tab w:val="left" w:pos="3969"/>
        </w:tabs>
        <w:jc w:val="center"/>
        <w:rPr>
          <w:b/>
          <w:sz w:val="26"/>
          <w:szCs w:val="26"/>
          <w:lang w:eastAsia="uk-UA"/>
        </w:rPr>
      </w:pPr>
      <w:r>
        <w:rPr>
          <w:b/>
          <w:sz w:val="26"/>
          <w:szCs w:val="26"/>
          <w:lang w:eastAsia="uk-UA"/>
        </w:rPr>
        <w:t>Реєстрація місця проживання дитини до 14 років</w:t>
      </w:r>
    </w:p>
    <w:p w:rsidR="00843D9B" w:rsidRPr="001F0790" w:rsidRDefault="00843D9B" w:rsidP="00843D9B">
      <w:pPr>
        <w:tabs>
          <w:tab w:val="left" w:pos="3969"/>
        </w:tabs>
        <w:jc w:val="center"/>
        <w:rPr>
          <w:b/>
          <w:sz w:val="24"/>
          <w:szCs w:val="24"/>
          <w:lang w:eastAsia="uk-UA"/>
        </w:rPr>
      </w:pPr>
      <w:r>
        <w:rPr>
          <w:b/>
          <w:sz w:val="24"/>
          <w:szCs w:val="24"/>
          <w:lang w:eastAsia="uk-UA"/>
        </w:rPr>
        <w:t>(</w:t>
      </w:r>
      <w:r w:rsidRPr="00245882">
        <w:rPr>
          <w:b/>
          <w:sz w:val="24"/>
          <w:szCs w:val="24"/>
          <w:lang w:eastAsia="uk-UA"/>
        </w:rPr>
        <w:t xml:space="preserve">ідентифікатор послуги </w:t>
      </w:r>
      <w:r>
        <w:rPr>
          <w:b/>
          <w:sz w:val="24"/>
          <w:szCs w:val="24"/>
          <w:lang w:eastAsia="uk-UA"/>
        </w:rPr>
        <w:t>-</w:t>
      </w:r>
      <w:r w:rsidRPr="00245882">
        <w:rPr>
          <w:b/>
          <w:sz w:val="24"/>
          <w:szCs w:val="24"/>
          <w:lang w:eastAsia="uk-UA"/>
        </w:rPr>
        <w:t xml:space="preserve"> </w:t>
      </w:r>
      <w:r>
        <w:rPr>
          <w:b/>
          <w:sz w:val="24"/>
          <w:szCs w:val="24"/>
          <w:lang w:eastAsia="uk-UA"/>
        </w:rPr>
        <w:t>01217</w:t>
      </w:r>
      <w:r w:rsidRPr="009C636D">
        <w:rPr>
          <w:b/>
          <w:sz w:val="24"/>
          <w:szCs w:val="24"/>
          <w:lang w:eastAsia="uk-UA"/>
        </w:rPr>
        <w:t>)</w:t>
      </w:r>
    </w:p>
    <w:p w:rsidR="00843D9B" w:rsidRPr="00F94EC9" w:rsidRDefault="00843D9B" w:rsidP="00843D9B">
      <w:pPr>
        <w:jc w:val="center"/>
        <w:rPr>
          <w:sz w:val="20"/>
          <w:szCs w:val="20"/>
          <w:lang w:eastAsia="uk-UA"/>
        </w:rPr>
      </w:pPr>
      <w:r>
        <w:rPr>
          <w:b/>
          <w:noProof/>
          <w:sz w:val="26"/>
          <w:szCs w:val="26"/>
          <w:lang w:eastAsia="uk-UA"/>
        </w:rPr>
        <mc:AlternateContent>
          <mc:Choice Requires="wps">
            <w:drawing>
              <wp:anchor distT="0" distB="0" distL="114300" distR="114300" simplePos="0" relativeHeight="251659264" behindDoc="0" locked="0" layoutInCell="1" allowOverlap="1" wp14:anchorId="6920CF98" wp14:editId="2AC8DC27">
                <wp:simplePos x="0" y="0"/>
                <wp:positionH relativeFrom="margin">
                  <wp:align>left</wp:align>
                </wp:positionH>
                <wp:positionV relativeFrom="paragraph">
                  <wp:posOffset>6984</wp:posOffset>
                </wp:positionV>
                <wp:extent cx="6153150" cy="0"/>
                <wp:effectExtent l="0" t="0" r="19050" b="19050"/>
                <wp:wrapNone/>
                <wp:docPr id="5" name="Пряма сполучна лінія 5"/>
                <wp:cNvGraphicFramePr/>
                <a:graphic xmlns:a="http://schemas.openxmlformats.org/drawingml/2006/main">
                  <a:graphicData uri="http://schemas.microsoft.com/office/word/2010/wordprocessingShape">
                    <wps:wsp>
                      <wps:cNvCnPr/>
                      <wps:spPr>
                        <a:xfrm flipV="1">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39B12D" id="Пряма сполучна лінія 5"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8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" strokecolor="#4a7ebb">
                <w10:wrap anchorx="margin"/>
              </v:line>
            </w:pict>
          </mc:Fallback>
        </mc:AlternateContent>
      </w:r>
      <w:r>
        <w:rPr>
          <w:sz w:val="20"/>
          <w:szCs w:val="20"/>
          <w:lang w:eastAsia="uk-UA"/>
        </w:rPr>
        <w:t>(назва</w:t>
      </w:r>
      <w:r w:rsidRPr="00F94EC9">
        <w:rPr>
          <w:sz w:val="20"/>
          <w:szCs w:val="20"/>
          <w:lang w:eastAsia="uk-UA"/>
        </w:rPr>
        <w:t xml:space="preserve"> адміністративної послуги)</w:t>
      </w:r>
    </w:p>
    <w:p w:rsidR="00843D9B" w:rsidRPr="0020176B" w:rsidRDefault="00843D9B" w:rsidP="00843D9B">
      <w:pPr>
        <w:tabs>
          <w:tab w:val="left" w:pos="3969"/>
        </w:tabs>
        <w:jc w:val="center"/>
        <w:rPr>
          <w:b/>
          <w:sz w:val="20"/>
          <w:szCs w:val="20"/>
          <w:lang w:eastAsia="uk-UA"/>
        </w:rPr>
      </w:pPr>
    </w:p>
    <w:p w:rsidR="00843D9B" w:rsidRPr="003929CF" w:rsidRDefault="00843D9B" w:rsidP="00843D9B">
      <w:pPr>
        <w:jc w:val="center"/>
        <w:rPr>
          <w:rFonts w:ascii="Times New Roman CYR" w:hAnsi="Times New Roman CYR" w:cs="Times New Roman CYR"/>
          <w:b/>
        </w:rPr>
      </w:pPr>
      <w:r w:rsidRPr="003929CF">
        <w:rPr>
          <w:rFonts w:ascii="Times New Roman CYR" w:hAnsi="Times New Roman CYR" w:cs="Times New Roman CYR"/>
          <w:b/>
        </w:rPr>
        <w:t xml:space="preserve">Житловий відділ департаменту економічного розвитку та ресурсів виконавчого комітету Горішньоплавнівської міської ради </w:t>
      </w:r>
    </w:p>
    <w:p w:rsidR="00843D9B" w:rsidRPr="00E66C33" w:rsidRDefault="00843D9B" w:rsidP="00843D9B">
      <w:pPr>
        <w:jc w:val="center"/>
        <w:rPr>
          <w:rFonts w:ascii="Times New Roman CYR" w:hAnsi="Times New Roman CYR" w:cs="Times New Roman CYR"/>
          <w:b/>
        </w:rPr>
      </w:pPr>
      <w:r w:rsidRPr="003929CF">
        <w:rPr>
          <w:rFonts w:ascii="Times New Roman CYR" w:hAnsi="Times New Roman CYR" w:cs="Times New Roman CYR"/>
          <w:b/>
        </w:rPr>
        <w:t>Кременчуцького району Полтавської області</w:t>
      </w:r>
    </w:p>
    <w:p w:rsidR="00843D9B" w:rsidRPr="00F94EC9" w:rsidRDefault="00843D9B" w:rsidP="00843D9B">
      <w:pPr>
        <w:jc w:val="center"/>
        <w:rPr>
          <w:sz w:val="20"/>
          <w:szCs w:val="20"/>
          <w:lang w:eastAsia="uk-UA"/>
        </w:rPr>
      </w:pPr>
      <w:r>
        <w:rPr>
          <w:noProof/>
          <w:sz w:val="20"/>
          <w:szCs w:val="20"/>
          <w:lang w:eastAsia="uk-UA"/>
        </w:rPr>
        <mc:AlternateContent>
          <mc:Choice Requires="wps">
            <w:drawing>
              <wp:anchor distT="0" distB="0" distL="114300" distR="114300" simplePos="0" relativeHeight="251660288" behindDoc="0" locked="0" layoutInCell="1" allowOverlap="1" wp14:anchorId="76B28727" wp14:editId="39F7CBD8">
                <wp:simplePos x="0" y="0"/>
                <wp:positionH relativeFrom="column">
                  <wp:posOffset>52070</wp:posOffset>
                </wp:positionH>
                <wp:positionV relativeFrom="paragraph">
                  <wp:posOffset>10794</wp:posOffset>
                </wp:positionV>
                <wp:extent cx="6153150" cy="0"/>
                <wp:effectExtent l="0" t="0" r="19050" b="19050"/>
                <wp:wrapNone/>
                <wp:docPr id="6" name="Пряма сполучна лінія 6"/>
                <wp:cNvGraphicFramePr/>
                <a:graphic xmlns:a="http://schemas.openxmlformats.org/drawingml/2006/main">
                  <a:graphicData uri="http://schemas.microsoft.com/office/word/2010/wordprocessingShape">
                    <wps:wsp>
                      <wps:cNvCnPr/>
                      <wps:spPr>
                        <a:xfrm flipV="1">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15AB4B" id="Пряма сполучна лінія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85pt" to="48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" strokecolor="#4a7ebb"/>
            </w:pict>
          </mc:Fallback>
        </mc:AlternateContent>
      </w:r>
      <w:r w:rsidRPr="00F94EC9">
        <w:rPr>
          <w:sz w:val="20"/>
          <w:szCs w:val="20"/>
          <w:lang w:eastAsia="uk-UA"/>
        </w:rPr>
        <w:t>(найменування суб’єкта надання адміністративної послуги)</w:t>
      </w:r>
    </w:p>
    <w:p w:rsidR="00843D9B" w:rsidRPr="00F94EC9" w:rsidRDefault="00843D9B" w:rsidP="00843D9B">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98"/>
        <w:gridCol w:w="6227"/>
      </w:tblGrid>
      <w:tr w:rsidR="00843D9B" w:rsidRPr="00F94EC9" w:rsidTr="00CE43CF">
        <w:tc>
          <w:tcPr>
            <w:tcW w:w="0" w:type="auto"/>
            <w:gridSpan w:val="3"/>
            <w:tcBorders>
              <w:top w:val="outset" w:sz="6" w:space="0" w:color="000000"/>
              <w:left w:val="outset" w:sz="6" w:space="0" w:color="000000"/>
              <w:bottom w:val="outset" w:sz="6" w:space="0" w:color="000000"/>
              <w:right w:val="outset" w:sz="6" w:space="0" w:color="000000"/>
            </w:tcBorders>
          </w:tcPr>
          <w:p w:rsidR="00843D9B" w:rsidRPr="00D2506C" w:rsidRDefault="00843D9B" w:rsidP="00CE43CF">
            <w:pPr>
              <w:jc w:val="center"/>
              <w:rPr>
                <w:b/>
                <w:i/>
                <w:sz w:val="24"/>
                <w:szCs w:val="24"/>
                <w:lang w:eastAsia="uk-UA"/>
              </w:rPr>
            </w:pPr>
            <w:r>
              <w:rPr>
                <w:b/>
                <w:sz w:val="24"/>
                <w:szCs w:val="24"/>
                <w:lang w:eastAsia="uk-UA"/>
              </w:rPr>
              <w:t>Інформація про центр надання адміністративних послуг</w:t>
            </w:r>
          </w:p>
        </w:tc>
      </w:tr>
      <w:tr w:rsidR="00843D9B" w:rsidRPr="00F94EC9" w:rsidTr="00CE43CF">
        <w:tc>
          <w:tcPr>
            <w:tcW w:w="3618" w:type="dxa"/>
            <w:gridSpan w:val="2"/>
            <w:tcBorders>
              <w:top w:val="outset" w:sz="6" w:space="0" w:color="000000"/>
              <w:left w:val="outset" w:sz="6" w:space="0" w:color="000000"/>
              <w:bottom w:val="outset" w:sz="6" w:space="0" w:color="000000"/>
              <w:right w:val="outset" w:sz="6" w:space="0" w:color="000000"/>
            </w:tcBorders>
          </w:tcPr>
          <w:p w:rsidR="00843D9B" w:rsidRPr="00C46D25" w:rsidRDefault="00843D9B" w:rsidP="00CE43CF">
            <w:pPr>
              <w:rPr>
                <w:sz w:val="24"/>
                <w:szCs w:val="24"/>
                <w:lang w:eastAsia="uk-UA"/>
              </w:rPr>
            </w:pPr>
            <w:r w:rsidRPr="00C46D25">
              <w:rPr>
                <w:sz w:val="24"/>
                <w:szCs w:val="24"/>
              </w:rPr>
              <w:t>Найменування</w:t>
            </w:r>
            <w:r>
              <w:rPr>
                <w:sz w:val="24"/>
                <w:szCs w:val="24"/>
              </w:rPr>
              <w:t xml:space="preserve"> центру надання адміністративних послуг</w:t>
            </w:r>
            <w:r w:rsidRPr="00C46D25">
              <w:rPr>
                <w:sz w:val="24"/>
                <w:szCs w:val="24"/>
              </w:rPr>
              <w:t>,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843D9B" w:rsidRPr="004864CF" w:rsidRDefault="00843D9B" w:rsidP="00CE43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843D9B" w:rsidRPr="004864CF" w:rsidRDefault="00843D9B" w:rsidP="00CE43CF">
            <w:pPr>
              <w:rPr>
                <w:sz w:val="24"/>
                <w:szCs w:val="24"/>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Горішньоплавнівської міської ради Кременчуцького району Полтавської області при </w:t>
            </w:r>
            <w:proofErr w:type="spellStart"/>
            <w:r w:rsidRPr="004864CF">
              <w:rPr>
                <w:sz w:val="24"/>
                <w:szCs w:val="24"/>
              </w:rPr>
              <w:t>Дмитрівському</w:t>
            </w:r>
            <w:proofErr w:type="spellEnd"/>
            <w:r w:rsidRPr="004864CF">
              <w:rPr>
                <w:sz w:val="24"/>
                <w:szCs w:val="24"/>
              </w:rPr>
              <w:t xml:space="preserve"> </w:t>
            </w:r>
            <w:proofErr w:type="spellStart"/>
            <w:r w:rsidRPr="004864CF">
              <w:rPr>
                <w:sz w:val="24"/>
                <w:szCs w:val="24"/>
              </w:rPr>
              <w:t>старостинському</w:t>
            </w:r>
            <w:proofErr w:type="spellEnd"/>
            <w:r w:rsidRPr="004864CF">
              <w:rPr>
                <w:sz w:val="24"/>
                <w:szCs w:val="24"/>
              </w:rPr>
              <w:t xml:space="preserve"> окрузі Горішньоплавнівської територіальної громади.</w:t>
            </w:r>
          </w:p>
          <w:p w:rsidR="00843D9B" w:rsidRPr="004864CF" w:rsidRDefault="00843D9B" w:rsidP="00CE43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w:t>
            </w:r>
            <w:r>
              <w:rPr>
                <w:sz w:val="24"/>
                <w:szCs w:val="24"/>
              </w:rPr>
              <w:t xml:space="preserve">хідному </w:t>
            </w:r>
            <w:proofErr w:type="spellStart"/>
            <w:r>
              <w:rPr>
                <w:sz w:val="24"/>
                <w:szCs w:val="24"/>
              </w:rPr>
              <w:t>старостинському</w:t>
            </w:r>
            <w:proofErr w:type="spellEnd"/>
            <w:r>
              <w:rPr>
                <w:sz w:val="24"/>
                <w:szCs w:val="24"/>
              </w:rPr>
              <w:t xml:space="preserve"> окрузі </w:t>
            </w:r>
            <w:r w:rsidRPr="004864CF">
              <w:rPr>
                <w:sz w:val="24"/>
                <w:szCs w:val="24"/>
              </w:rPr>
              <w:t>Горішньоплавнівської</w:t>
            </w:r>
            <w:r>
              <w:rPr>
                <w:sz w:val="24"/>
                <w:szCs w:val="24"/>
              </w:rPr>
              <w:t xml:space="preserve"> територіальної громади в с.</w:t>
            </w:r>
            <w:r w:rsidRPr="004864CF">
              <w:rPr>
                <w:sz w:val="24"/>
                <w:szCs w:val="24"/>
              </w:rPr>
              <w:t xml:space="preserve"> </w:t>
            </w:r>
            <w:proofErr w:type="spellStart"/>
            <w:r w:rsidRPr="004864CF">
              <w:rPr>
                <w:sz w:val="24"/>
                <w:szCs w:val="24"/>
              </w:rPr>
              <w:t>Келеберда</w:t>
            </w:r>
            <w:proofErr w:type="spellEnd"/>
            <w:r w:rsidRPr="004864CF">
              <w:rPr>
                <w:sz w:val="24"/>
                <w:szCs w:val="24"/>
              </w:rPr>
              <w:t xml:space="preserve"> Кременчуцького району Полтавської області.</w:t>
            </w:r>
          </w:p>
          <w:p w:rsidR="00843D9B" w:rsidRPr="004864CF" w:rsidRDefault="00843D9B" w:rsidP="00CE43CF">
            <w:pPr>
              <w:rPr>
                <w:sz w:val="24"/>
                <w:szCs w:val="24"/>
              </w:rPr>
            </w:pPr>
            <w:r w:rsidRPr="004864CF">
              <w:rPr>
                <w:sz w:val="24"/>
                <w:szCs w:val="24"/>
              </w:rPr>
              <w:t xml:space="preserve">•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Горішньоплавнівської територіальної громади в селі </w:t>
            </w:r>
            <w:proofErr w:type="spellStart"/>
            <w:r w:rsidRPr="004864CF">
              <w:rPr>
                <w:sz w:val="24"/>
                <w:szCs w:val="24"/>
              </w:rPr>
              <w:t>Салівка</w:t>
            </w:r>
            <w:proofErr w:type="spellEnd"/>
            <w:r w:rsidRPr="004864CF">
              <w:rPr>
                <w:sz w:val="24"/>
                <w:szCs w:val="24"/>
              </w:rPr>
              <w:t xml:space="preserve"> Кременчуцького району Полтавської області.</w:t>
            </w:r>
          </w:p>
          <w:p w:rsidR="00843D9B" w:rsidRPr="004864CF" w:rsidRDefault="00843D9B" w:rsidP="00CE43CF">
            <w:pPr>
              <w:rPr>
                <w:sz w:val="24"/>
                <w:szCs w:val="24"/>
                <w:lang w:eastAsia="uk-UA"/>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Горішньоплавнівської територіальної громади в селі </w:t>
            </w:r>
            <w:proofErr w:type="spellStart"/>
            <w:r w:rsidRPr="004864CF">
              <w:rPr>
                <w:sz w:val="24"/>
                <w:szCs w:val="24"/>
              </w:rPr>
              <w:t>Григоро-Бригадирівка</w:t>
            </w:r>
            <w:proofErr w:type="spellEnd"/>
            <w:r w:rsidRPr="004864CF">
              <w:rPr>
                <w:sz w:val="24"/>
                <w:szCs w:val="24"/>
              </w:rPr>
              <w:t xml:space="preserve"> Кременчуцького району Полтавської області.</w:t>
            </w:r>
          </w:p>
        </w:tc>
      </w:tr>
      <w:tr w:rsidR="00843D9B" w:rsidRPr="00F94EC9" w:rsidTr="00CE43CF">
        <w:tc>
          <w:tcPr>
            <w:tcW w:w="0" w:type="auto"/>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rPr>
                <w:sz w:val="24"/>
                <w:szCs w:val="24"/>
                <w:lang w:eastAsia="uk-UA"/>
              </w:rPr>
            </w:pPr>
            <w:r w:rsidRPr="00F94EC9">
              <w:rPr>
                <w:sz w:val="24"/>
                <w:szCs w:val="24"/>
                <w:lang w:eastAsia="uk-UA"/>
              </w:rPr>
              <w:t xml:space="preserve">Місцезнаходження </w:t>
            </w:r>
            <w:r>
              <w:rPr>
                <w:sz w:val="24"/>
                <w:szCs w:val="24"/>
              </w:rPr>
              <w:t>центру надання адміністративних послуг</w:t>
            </w:r>
          </w:p>
        </w:tc>
        <w:tc>
          <w:tcPr>
            <w:tcW w:w="6227" w:type="dxa"/>
            <w:tcBorders>
              <w:top w:val="outset" w:sz="6" w:space="0" w:color="000000"/>
              <w:left w:val="outset" w:sz="6" w:space="0" w:color="000000"/>
              <w:bottom w:val="outset" w:sz="6" w:space="0" w:color="000000"/>
              <w:right w:val="outset" w:sz="6" w:space="0" w:color="000000"/>
            </w:tcBorders>
          </w:tcPr>
          <w:p w:rsidR="00843D9B" w:rsidRDefault="00843D9B" w:rsidP="00CE43CF">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843D9B" w:rsidRPr="00FC35FB" w:rsidRDefault="00843D9B" w:rsidP="00CE43CF">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843D9B" w:rsidRPr="00FC35FB" w:rsidRDefault="00843D9B" w:rsidP="00CE43CF">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proofErr w:type="spellStart"/>
            <w:r w:rsidRPr="00FC35FB">
              <w:rPr>
                <w:sz w:val="24"/>
                <w:szCs w:val="24"/>
              </w:rPr>
              <w:t>Дмитрівка</w:t>
            </w:r>
            <w:proofErr w:type="spellEnd"/>
            <w:r w:rsidRPr="00FC35FB">
              <w:rPr>
                <w:sz w:val="24"/>
                <w:szCs w:val="24"/>
              </w:rPr>
              <w:t>, вул.Шевченка,12</w:t>
            </w:r>
          </w:p>
          <w:p w:rsidR="00843D9B" w:rsidRPr="00FC35FB" w:rsidRDefault="00843D9B" w:rsidP="00CE43CF">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843D9B" w:rsidRPr="00FC35FB" w:rsidRDefault="00843D9B" w:rsidP="00CE43CF">
            <w:pPr>
              <w:rPr>
                <w:sz w:val="24"/>
                <w:szCs w:val="24"/>
              </w:rPr>
            </w:pPr>
            <w:r w:rsidRPr="00FC35FB">
              <w:rPr>
                <w:sz w:val="24"/>
                <w:szCs w:val="24"/>
              </w:rPr>
              <w:t xml:space="preserve">с. </w:t>
            </w:r>
            <w:proofErr w:type="spellStart"/>
            <w:r w:rsidRPr="00FC35FB">
              <w:rPr>
                <w:sz w:val="24"/>
                <w:szCs w:val="24"/>
              </w:rPr>
              <w:t>Келебер</w:t>
            </w:r>
            <w:bookmarkStart w:id="0" w:name="_GoBack"/>
            <w:bookmarkEnd w:id="0"/>
            <w:r w:rsidRPr="00FC35FB">
              <w:rPr>
                <w:sz w:val="24"/>
                <w:szCs w:val="24"/>
              </w:rPr>
              <w:t>да</w:t>
            </w:r>
            <w:proofErr w:type="spellEnd"/>
            <w:r w:rsidRPr="00FC35FB">
              <w:rPr>
                <w:sz w:val="24"/>
                <w:szCs w:val="24"/>
              </w:rPr>
              <w:t>, вул.</w:t>
            </w:r>
            <w:r>
              <w:rPr>
                <w:sz w:val="24"/>
                <w:szCs w:val="24"/>
              </w:rPr>
              <w:t>Шевченка</w:t>
            </w:r>
            <w:r w:rsidRPr="00FC35FB">
              <w:rPr>
                <w:sz w:val="24"/>
                <w:szCs w:val="24"/>
              </w:rPr>
              <w:t>,</w:t>
            </w:r>
            <w:r>
              <w:rPr>
                <w:sz w:val="24"/>
                <w:szCs w:val="24"/>
              </w:rPr>
              <w:t>5</w:t>
            </w:r>
          </w:p>
          <w:p w:rsidR="00843D9B" w:rsidRPr="00FC35FB" w:rsidRDefault="00843D9B" w:rsidP="00CE43CF">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843D9B" w:rsidRPr="00FC35FB" w:rsidRDefault="00843D9B" w:rsidP="00CE43CF">
            <w:pPr>
              <w:rPr>
                <w:sz w:val="24"/>
                <w:szCs w:val="24"/>
              </w:rPr>
            </w:pPr>
            <w:r w:rsidRPr="00FC35FB">
              <w:rPr>
                <w:sz w:val="24"/>
                <w:szCs w:val="24"/>
              </w:rPr>
              <w:t xml:space="preserve">с. </w:t>
            </w:r>
            <w:proofErr w:type="spellStart"/>
            <w:r w:rsidRPr="00FC35FB">
              <w:rPr>
                <w:sz w:val="24"/>
                <w:szCs w:val="24"/>
              </w:rPr>
              <w:t>Салівка</w:t>
            </w:r>
            <w:proofErr w:type="spellEnd"/>
            <w:r w:rsidRPr="00FC35FB">
              <w:rPr>
                <w:sz w:val="24"/>
                <w:szCs w:val="24"/>
              </w:rPr>
              <w:t>, вул.</w:t>
            </w:r>
            <w:r>
              <w:rPr>
                <w:sz w:val="24"/>
                <w:szCs w:val="24"/>
              </w:rPr>
              <w:t>Центральна</w:t>
            </w:r>
            <w:r w:rsidRPr="00FC35FB">
              <w:rPr>
                <w:sz w:val="24"/>
                <w:szCs w:val="24"/>
              </w:rPr>
              <w:t>,</w:t>
            </w:r>
            <w:r>
              <w:rPr>
                <w:sz w:val="24"/>
                <w:szCs w:val="24"/>
              </w:rPr>
              <w:t>45</w:t>
            </w:r>
          </w:p>
          <w:p w:rsidR="00843D9B" w:rsidRPr="00FC35FB" w:rsidRDefault="00843D9B" w:rsidP="00CE43CF">
            <w:pPr>
              <w:rPr>
                <w:sz w:val="24"/>
                <w:szCs w:val="24"/>
              </w:rPr>
            </w:pPr>
            <w:r w:rsidRPr="00FC35FB">
              <w:rPr>
                <w:sz w:val="24"/>
                <w:szCs w:val="24"/>
              </w:rPr>
              <w:lastRenderedPageBreak/>
              <w:t>39243</w:t>
            </w:r>
            <w:r>
              <w:rPr>
                <w:sz w:val="24"/>
                <w:szCs w:val="24"/>
              </w:rPr>
              <w:t xml:space="preserve">, </w:t>
            </w:r>
            <w:r w:rsidRPr="00FC35FB">
              <w:rPr>
                <w:sz w:val="24"/>
                <w:szCs w:val="24"/>
              </w:rPr>
              <w:t>Полтавська область, Кременчуцький район,</w:t>
            </w:r>
          </w:p>
          <w:p w:rsidR="00843D9B" w:rsidRPr="004864CF" w:rsidRDefault="00843D9B" w:rsidP="00CE43CF">
            <w:pPr>
              <w:rPr>
                <w:sz w:val="24"/>
                <w:szCs w:val="24"/>
                <w:lang w:eastAsia="uk-UA"/>
              </w:rPr>
            </w:pPr>
            <w:r w:rsidRPr="00FC35FB">
              <w:rPr>
                <w:sz w:val="24"/>
                <w:szCs w:val="24"/>
              </w:rPr>
              <w:t xml:space="preserve">с. </w:t>
            </w:r>
            <w:proofErr w:type="spellStart"/>
            <w:r w:rsidRPr="00FC35FB">
              <w:rPr>
                <w:sz w:val="24"/>
                <w:szCs w:val="24"/>
              </w:rPr>
              <w:t>Григоро-Бригадирівка</w:t>
            </w:r>
            <w:proofErr w:type="spellEnd"/>
            <w:r w:rsidRPr="00FC35FB">
              <w:rPr>
                <w:sz w:val="24"/>
                <w:szCs w:val="24"/>
              </w:rPr>
              <w:t>, вул.Миру,8а</w:t>
            </w:r>
          </w:p>
        </w:tc>
      </w:tr>
      <w:tr w:rsidR="00843D9B" w:rsidRPr="00F94EC9" w:rsidTr="00CE43CF">
        <w:trPr>
          <w:trHeight w:val="1023"/>
        </w:trPr>
        <w:tc>
          <w:tcPr>
            <w:tcW w:w="0" w:type="auto"/>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sz w:val="24"/>
                <w:szCs w:val="24"/>
                <w:lang w:eastAsia="uk-UA"/>
              </w:rPr>
            </w:pPr>
            <w:r w:rsidRPr="00F94EC9">
              <w:rPr>
                <w:sz w:val="24"/>
                <w:szCs w:val="24"/>
                <w:lang w:eastAsia="uk-UA"/>
              </w:rPr>
              <w:lastRenderedPageBreak/>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rPr>
                <w:sz w:val="24"/>
                <w:szCs w:val="24"/>
                <w:lang w:eastAsia="uk-UA"/>
              </w:rPr>
            </w:pPr>
            <w:r w:rsidRPr="00F94EC9">
              <w:rPr>
                <w:sz w:val="24"/>
                <w:szCs w:val="24"/>
                <w:lang w:eastAsia="uk-UA"/>
              </w:rPr>
              <w:t xml:space="preserve">Інформація щодо режиму роботи </w:t>
            </w:r>
            <w:r>
              <w:rPr>
                <w:sz w:val="24"/>
                <w:szCs w:val="24"/>
              </w:rPr>
              <w:t>центру надання адміністративних послуг</w:t>
            </w:r>
          </w:p>
        </w:tc>
        <w:tc>
          <w:tcPr>
            <w:tcW w:w="6227" w:type="dxa"/>
            <w:tcBorders>
              <w:top w:val="outset" w:sz="6" w:space="0" w:color="000000"/>
              <w:left w:val="outset" w:sz="6" w:space="0" w:color="000000"/>
              <w:bottom w:val="outset" w:sz="6" w:space="0" w:color="000000"/>
              <w:right w:val="outset" w:sz="6" w:space="0" w:color="000000"/>
            </w:tcBorders>
          </w:tcPr>
          <w:p w:rsidR="00843D9B" w:rsidRPr="004E049C" w:rsidRDefault="00843D9B" w:rsidP="00CE43CF">
            <w:pPr>
              <w:rPr>
                <w:sz w:val="24"/>
                <w:szCs w:val="24"/>
              </w:rPr>
            </w:pPr>
            <w:r>
              <w:rPr>
                <w:sz w:val="24"/>
                <w:szCs w:val="24"/>
              </w:rPr>
              <w:t>ЦНАП м. Горішні Плавні:</w:t>
            </w:r>
          </w:p>
          <w:p w:rsidR="00843D9B" w:rsidRPr="004E049C" w:rsidRDefault="00843D9B" w:rsidP="00CE43CF">
            <w:pPr>
              <w:rPr>
                <w:sz w:val="24"/>
                <w:szCs w:val="24"/>
              </w:rPr>
            </w:pPr>
            <w:r w:rsidRPr="004E049C">
              <w:rPr>
                <w:sz w:val="24"/>
                <w:szCs w:val="24"/>
              </w:rPr>
              <w:t>понеділок, середа, четвер, п’ятниця</w:t>
            </w:r>
            <w:r>
              <w:rPr>
                <w:sz w:val="24"/>
                <w:szCs w:val="24"/>
              </w:rPr>
              <w:t xml:space="preserve"> - з 8.00 до 17.00</w:t>
            </w:r>
          </w:p>
          <w:p w:rsidR="00843D9B" w:rsidRPr="004E049C" w:rsidRDefault="00843D9B" w:rsidP="00CE43CF">
            <w:pPr>
              <w:rPr>
                <w:sz w:val="24"/>
                <w:szCs w:val="24"/>
              </w:rPr>
            </w:pPr>
            <w:r w:rsidRPr="004E049C">
              <w:rPr>
                <w:sz w:val="24"/>
                <w:szCs w:val="24"/>
              </w:rPr>
              <w:t>вівторок – з 8.00 до 20.00</w:t>
            </w:r>
          </w:p>
          <w:p w:rsidR="00843D9B" w:rsidRPr="004E049C" w:rsidRDefault="00843D9B" w:rsidP="00CE43CF">
            <w:pPr>
              <w:rPr>
                <w:sz w:val="24"/>
                <w:szCs w:val="24"/>
              </w:rPr>
            </w:pPr>
            <w:r w:rsidRPr="004E049C">
              <w:rPr>
                <w:sz w:val="24"/>
                <w:szCs w:val="24"/>
              </w:rPr>
              <w:t>субота – з 8.00 до 15.00</w:t>
            </w:r>
          </w:p>
          <w:p w:rsidR="00843D9B" w:rsidRPr="004E049C" w:rsidRDefault="00843D9B" w:rsidP="00CE43CF">
            <w:pPr>
              <w:rPr>
                <w:sz w:val="24"/>
                <w:szCs w:val="24"/>
              </w:rPr>
            </w:pPr>
            <w:r w:rsidRPr="004E049C">
              <w:rPr>
                <w:sz w:val="24"/>
                <w:szCs w:val="24"/>
              </w:rPr>
              <w:t>Вихідний: неділя</w:t>
            </w:r>
          </w:p>
          <w:p w:rsidR="00843D9B" w:rsidRPr="004E049C" w:rsidRDefault="00843D9B" w:rsidP="00CE43CF">
            <w:pPr>
              <w:rPr>
                <w:sz w:val="24"/>
                <w:szCs w:val="24"/>
              </w:rPr>
            </w:pPr>
          </w:p>
          <w:p w:rsidR="00843D9B" w:rsidRPr="004E049C" w:rsidRDefault="00843D9B" w:rsidP="00CE43CF">
            <w:pPr>
              <w:rPr>
                <w:sz w:val="24"/>
                <w:szCs w:val="24"/>
              </w:rPr>
            </w:pPr>
            <w:r w:rsidRPr="004E049C">
              <w:rPr>
                <w:sz w:val="24"/>
                <w:szCs w:val="24"/>
              </w:rPr>
              <w:t xml:space="preserve">ВРМ  ЦНАП  с. </w:t>
            </w:r>
            <w:proofErr w:type="spellStart"/>
            <w:r w:rsidRPr="004E049C">
              <w:rPr>
                <w:sz w:val="24"/>
                <w:szCs w:val="24"/>
              </w:rPr>
              <w:t>Дмитрівка</w:t>
            </w:r>
            <w:proofErr w:type="spellEnd"/>
            <w:r>
              <w:rPr>
                <w:sz w:val="24"/>
                <w:szCs w:val="24"/>
              </w:rPr>
              <w:t>:</w:t>
            </w:r>
          </w:p>
          <w:p w:rsidR="00843D9B" w:rsidRPr="004E049C" w:rsidRDefault="00843D9B" w:rsidP="00CE43CF">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843D9B" w:rsidRPr="004E049C" w:rsidRDefault="00843D9B" w:rsidP="00CE43CF">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843D9B" w:rsidRPr="004E049C" w:rsidRDefault="00843D9B" w:rsidP="00CE43CF">
            <w:pPr>
              <w:rPr>
                <w:sz w:val="24"/>
                <w:szCs w:val="24"/>
              </w:rPr>
            </w:pPr>
          </w:p>
          <w:p w:rsidR="00843D9B" w:rsidRPr="004E049C" w:rsidRDefault="00843D9B" w:rsidP="00CE43CF">
            <w:pPr>
              <w:rPr>
                <w:sz w:val="24"/>
                <w:szCs w:val="24"/>
              </w:rPr>
            </w:pPr>
            <w:r w:rsidRPr="004E049C">
              <w:rPr>
                <w:sz w:val="24"/>
                <w:szCs w:val="24"/>
              </w:rPr>
              <w:t>ВРМ ЦНАП с.</w:t>
            </w:r>
            <w:r>
              <w:rPr>
                <w:sz w:val="24"/>
                <w:szCs w:val="24"/>
              </w:rPr>
              <w:t xml:space="preserve"> </w:t>
            </w:r>
            <w:proofErr w:type="spellStart"/>
            <w:r w:rsidRPr="004E049C">
              <w:rPr>
                <w:sz w:val="24"/>
                <w:szCs w:val="24"/>
              </w:rPr>
              <w:t>Келеберда</w:t>
            </w:r>
            <w:proofErr w:type="spellEnd"/>
            <w:r>
              <w:rPr>
                <w:sz w:val="24"/>
                <w:szCs w:val="24"/>
              </w:rPr>
              <w:t>:</w:t>
            </w:r>
          </w:p>
          <w:p w:rsidR="00843D9B" w:rsidRPr="004E049C" w:rsidRDefault="00843D9B" w:rsidP="00CE43CF">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843D9B" w:rsidRPr="004E049C" w:rsidRDefault="00843D9B" w:rsidP="00CE43CF">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843D9B" w:rsidRPr="004E049C" w:rsidRDefault="00843D9B" w:rsidP="00CE43CF">
            <w:pPr>
              <w:rPr>
                <w:sz w:val="24"/>
                <w:szCs w:val="24"/>
              </w:rPr>
            </w:pPr>
          </w:p>
          <w:p w:rsidR="00843D9B" w:rsidRDefault="00843D9B" w:rsidP="00CE43CF">
            <w:pPr>
              <w:rPr>
                <w:sz w:val="24"/>
                <w:szCs w:val="24"/>
              </w:rPr>
            </w:pPr>
            <w:r w:rsidRPr="004E049C">
              <w:rPr>
                <w:sz w:val="24"/>
                <w:szCs w:val="24"/>
              </w:rPr>
              <w:t xml:space="preserve">ВРМ ЦНАП с. </w:t>
            </w:r>
            <w:proofErr w:type="spellStart"/>
            <w:r w:rsidRPr="004E049C">
              <w:rPr>
                <w:sz w:val="24"/>
                <w:szCs w:val="24"/>
              </w:rPr>
              <w:t>Салівка</w:t>
            </w:r>
            <w:proofErr w:type="spellEnd"/>
            <w:r>
              <w:rPr>
                <w:sz w:val="24"/>
                <w:szCs w:val="24"/>
              </w:rPr>
              <w:t>:</w:t>
            </w:r>
          </w:p>
          <w:p w:rsidR="00843D9B" w:rsidRPr="004E049C" w:rsidRDefault="00843D9B" w:rsidP="00CE43CF">
            <w:pPr>
              <w:rPr>
                <w:sz w:val="24"/>
                <w:szCs w:val="24"/>
              </w:rPr>
            </w:pPr>
            <w:r w:rsidRPr="004E049C">
              <w:rPr>
                <w:sz w:val="24"/>
                <w:szCs w:val="24"/>
              </w:rPr>
              <w:t>Понеділок з 10.00</w:t>
            </w:r>
            <w:r>
              <w:rPr>
                <w:sz w:val="24"/>
                <w:szCs w:val="24"/>
              </w:rPr>
              <w:t xml:space="preserve"> </w:t>
            </w:r>
            <w:r w:rsidRPr="004E049C">
              <w:rPr>
                <w:sz w:val="24"/>
                <w:szCs w:val="24"/>
              </w:rPr>
              <w:t>- 16.00,</w:t>
            </w:r>
          </w:p>
          <w:p w:rsidR="00843D9B" w:rsidRPr="004E049C" w:rsidRDefault="00843D9B" w:rsidP="00CE43CF">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843D9B" w:rsidRPr="004E049C" w:rsidRDefault="00843D9B" w:rsidP="00CE43CF">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843D9B" w:rsidRPr="004E049C" w:rsidRDefault="00843D9B" w:rsidP="00CE43CF">
            <w:pPr>
              <w:rPr>
                <w:sz w:val="24"/>
                <w:szCs w:val="24"/>
              </w:rPr>
            </w:pPr>
          </w:p>
          <w:p w:rsidR="00843D9B" w:rsidRPr="004E049C" w:rsidRDefault="00843D9B" w:rsidP="00CE43CF">
            <w:pPr>
              <w:rPr>
                <w:sz w:val="24"/>
                <w:szCs w:val="24"/>
              </w:rPr>
            </w:pPr>
            <w:r w:rsidRPr="004E049C">
              <w:rPr>
                <w:sz w:val="24"/>
                <w:szCs w:val="24"/>
              </w:rPr>
              <w:t xml:space="preserve">ВРМ ЦНАП с. </w:t>
            </w:r>
            <w:proofErr w:type="spellStart"/>
            <w:r w:rsidRPr="004E049C">
              <w:rPr>
                <w:sz w:val="24"/>
                <w:szCs w:val="24"/>
              </w:rPr>
              <w:t>Григоро-Бригадирівка</w:t>
            </w:r>
            <w:proofErr w:type="spellEnd"/>
            <w:r>
              <w:rPr>
                <w:sz w:val="24"/>
                <w:szCs w:val="24"/>
              </w:rPr>
              <w:t>:</w:t>
            </w:r>
          </w:p>
          <w:p w:rsidR="00843D9B" w:rsidRPr="004E049C" w:rsidRDefault="00843D9B" w:rsidP="00CE43CF">
            <w:pPr>
              <w:rPr>
                <w:sz w:val="24"/>
                <w:szCs w:val="24"/>
              </w:rPr>
            </w:pPr>
            <w:r w:rsidRPr="004E049C">
              <w:rPr>
                <w:sz w:val="24"/>
                <w:szCs w:val="24"/>
              </w:rPr>
              <w:t>Понеділок з 10.00</w:t>
            </w:r>
            <w:r>
              <w:rPr>
                <w:sz w:val="24"/>
                <w:szCs w:val="24"/>
              </w:rPr>
              <w:t xml:space="preserve"> </w:t>
            </w:r>
            <w:r w:rsidRPr="004E049C">
              <w:rPr>
                <w:sz w:val="24"/>
                <w:szCs w:val="24"/>
              </w:rPr>
              <w:t>- 16.00,</w:t>
            </w:r>
          </w:p>
          <w:p w:rsidR="00843D9B" w:rsidRPr="004E049C" w:rsidRDefault="00843D9B" w:rsidP="00CE43CF">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843D9B" w:rsidRPr="004864CF" w:rsidRDefault="00843D9B" w:rsidP="00CE43CF">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843D9B" w:rsidRPr="00F94EC9" w:rsidTr="00CE43CF">
        <w:tc>
          <w:tcPr>
            <w:tcW w:w="0" w:type="auto"/>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Pr>
                <w:sz w:val="24"/>
                <w:szCs w:val="24"/>
              </w:rPr>
              <w:t>центру надання адміністративних послуг</w:t>
            </w:r>
          </w:p>
        </w:tc>
        <w:tc>
          <w:tcPr>
            <w:tcW w:w="6227" w:type="dxa"/>
            <w:tcBorders>
              <w:top w:val="outset" w:sz="6" w:space="0" w:color="000000"/>
              <w:left w:val="outset" w:sz="6" w:space="0" w:color="000000"/>
              <w:bottom w:val="outset" w:sz="6" w:space="0" w:color="000000"/>
              <w:right w:val="outset" w:sz="6" w:space="0" w:color="000000"/>
            </w:tcBorders>
          </w:tcPr>
          <w:p w:rsidR="00843D9B" w:rsidRPr="00400CE8" w:rsidRDefault="00843D9B" w:rsidP="00CE43CF">
            <w:pPr>
              <w:rPr>
                <w:sz w:val="24"/>
                <w:szCs w:val="24"/>
              </w:rPr>
            </w:pPr>
            <w:r>
              <w:rPr>
                <w:sz w:val="24"/>
                <w:szCs w:val="24"/>
              </w:rPr>
              <w:t xml:space="preserve">телефон </w:t>
            </w:r>
            <w:r w:rsidRPr="00400CE8">
              <w:rPr>
                <w:sz w:val="24"/>
                <w:szCs w:val="24"/>
              </w:rPr>
              <w:t>(05348) 4-44-69</w:t>
            </w:r>
          </w:p>
          <w:p w:rsidR="00843D9B" w:rsidRPr="00400CE8" w:rsidRDefault="00843D9B" w:rsidP="00CE43CF">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843D9B" w:rsidRPr="00400CE8" w:rsidRDefault="00843D9B" w:rsidP="00CE43CF">
            <w:pPr>
              <w:rPr>
                <w:sz w:val="24"/>
                <w:szCs w:val="24"/>
              </w:rPr>
            </w:pPr>
            <w:r w:rsidRPr="00400CE8">
              <w:rPr>
                <w:sz w:val="24"/>
                <w:szCs w:val="24"/>
              </w:rPr>
              <w:t>E</w:t>
            </w:r>
            <w:r>
              <w:rPr>
                <w:sz w:val="24"/>
                <w:szCs w:val="24"/>
              </w:rPr>
              <w:t>-</w:t>
            </w:r>
            <w:proofErr w:type="spellStart"/>
            <w:r w:rsidRPr="00400CE8">
              <w:rPr>
                <w:sz w:val="24"/>
                <w:szCs w:val="24"/>
              </w:rPr>
              <w:t>mail</w:t>
            </w:r>
            <w:proofErr w:type="spellEnd"/>
            <w:r w:rsidRPr="00400CE8">
              <w:rPr>
                <w:sz w:val="24"/>
                <w:szCs w:val="24"/>
              </w:rPr>
              <w:t>: window@hp-rada.gov.ua</w:t>
            </w:r>
          </w:p>
          <w:p w:rsidR="00843D9B" w:rsidRDefault="00843D9B" w:rsidP="00CE43CF">
            <w:pPr>
              <w:rPr>
                <w:sz w:val="24"/>
                <w:szCs w:val="24"/>
                <w:lang w:eastAsia="uk-UA"/>
              </w:rPr>
            </w:pPr>
            <w:r w:rsidRPr="00400CE8">
              <w:rPr>
                <w:sz w:val="24"/>
                <w:szCs w:val="24"/>
              </w:rPr>
              <w:t xml:space="preserve">Веб-сайт: </w:t>
            </w:r>
            <w:hyperlink r:id="rId4" w:history="1">
              <w:r w:rsidRPr="00F76866">
                <w:rPr>
                  <w:rStyle w:val="a4"/>
                  <w:sz w:val="24"/>
                  <w:szCs w:val="24"/>
                </w:rPr>
                <w:t>www.hp-rada.gov.ua/</w:t>
              </w:r>
              <w:r w:rsidRPr="00F76866">
                <w:rPr>
                  <w:rStyle w:val="a4"/>
                  <w:sz w:val="24"/>
                  <w:szCs w:val="24"/>
                  <w:lang w:eastAsia="uk-UA"/>
                </w:rPr>
                <w:t>cnapsub.html</w:t>
              </w:r>
            </w:hyperlink>
          </w:p>
          <w:p w:rsidR="00843D9B" w:rsidRPr="004864CF" w:rsidRDefault="00843D9B" w:rsidP="00CE43CF">
            <w:pPr>
              <w:rPr>
                <w:sz w:val="24"/>
                <w:szCs w:val="24"/>
                <w:lang w:eastAsia="uk-UA"/>
              </w:rPr>
            </w:pPr>
          </w:p>
        </w:tc>
      </w:tr>
      <w:tr w:rsidR="00843D9B" w:rsidRPr="00F94EC9" w:rsidTr="00CE43CF">
        <w:tc>
          <w:tcPr>
            <w:tcW w:w="0" w:type="auto"/>
            <w:gridSpan w:val="3"/>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843D9B" w:rsidRPr="00F94EC9" w:rsidTr="00CE43CF">
        <w:trPr>
          <w:trHeight w:val="591"/>
        </w:trPr>
        <w:tc>
          <w:tcPr>
            <w:tcW w:w="0" w:type="auto"/>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843D9B" w:rsidRDefault="00843D9B" w:rsidP="00CE43CF">
            <w:pPr>
              <w:pStyle w:val="a3"/>
              <w:tabs>
                <w:tab w:val="left" w:pos="217"/>
              </w:tabs>
              <w:ind w:left="-11" w:right="7"/>
              <w:rPr>
                <w:sz w:val="24"/>
                <w:szCs w:val="24"/>
                <w:vertAlign w:val="superscript"/>
                <w:lang w:eastAsia="uk-UA"/>
              </w:rPr>
            </w:pPr>
            <w:r w:rsidRPr="00767479">
              <w:rPr>
                <w:sz w:val="24"/>
                <w:szCs w:val="24"/>
                <w:lang w:eastAsia="uk-UA"/>
              </w:rPr>
              <w:t>Закон України "Про місцеве с</w:t>
            </w:r>
            <w:r>
              <w:rPr>
                <w:sz w:val="24"/>
                <w:szCs w:val="24"/>
                <w:lang w:eastAsia="uk-UA"/>
              </w:rPr>
              <w:t>амоврядування в Україні" ст. 37</w:t>
            </w:r>
            <w:r>
              <w:rPr>
                <w:sz w:val="24"/>
                <w:szCs w:val="24"/>
                <w:vertAlign w:val="superscript"/>
                <w:lang w:eastAsia="uk-UA"/>
              </w:rPr>
              <w:t>1</w:t>
            </w:r>
          </w:p>
          <w:p w:rsidR="00843D9B" w:rsidRDefault="00843D9B" w:rsidP="00CE43CF">
            <w:pPr>
              <w:pStyle w:val="a3"/>
              <w:tabs>
                <w:tab w:val="left" w:pos="217"/>
              </w:tabs>
              <w:ind w:left="-11" w:right="7"/>
              <w:rPr>
                <w:sz w:val="24"/>
                <w:szCs w:val="24"/>
                <w:lang w:eastAsia="uk-UA"/>
              </w:rPr>
            </w:pPr>
            <w:r w:rsidRPr="000953B1">
              <w:rPr>
                <w:sz w:val="24"/>
                <w:szCs w:val="24"/>
                <w:lang w:eastAsia="uk-UA"/>
              </w:rPr>
              <w:t>Закон України "Про свободу пересування та вільний вибір м</w:t>
            </w:r>
            <w:r>
              <w:rPr>
                <w:sz w:val="24"/>
                <w:szCs w:val="24"/>
                <w:lang w:eastAsia="uk-UA"/>
              </w:rPr>
              <w:t>ісця проживання в Україні"</w:t>
            </w:r>
          </w:p>
          <w:p w:rsidR="00843D9B" w:rsidRPr="00767479" w:rsidRDefault="00843D9B" w:rsidP="00CE43CF">
            <w:pPr>
              <w:pStyle w:val="a3"/>
              <w:tabs>
                <w:tab w:val="left" w:pos="217"/>
              </w:tabs>
              <w:ind w:left="-11" w:right="7"/>
              <w:rPr>
                <w:sz w:val="24"/>
                <w:szCs w:val="24"/>
                <w:vertAlign w:val="superscript"/>
                <w:lang w:eastAsia="uk-UA"/>
              </w:rPr>
            </w:pPr>
            <w:r w:rsidRPr="00767479">
              <w:rPr>
                <w:sz w:val="24"/>
                <w:szCs w:val="24"/>
                <w:lang w:eastAsia="uk-UA"/>
              </w:rPr>
              <w:t>Закон України "Про надання публічних (електронних публічних) послуг щодо декларування та реєстрації м</w:t>
            </w:r>
            <w:r>
              <w:rPr>
                <w:sz w:val="24"/>
                <w:szCs w:val="24"/>
                <w:lang w:eastAsia="uk-UA"/>
              </w:rPr>
              <w:t>ісця проживання в Україні"</w:t>
            </w:r>
          </w:p>
        </w:tc>
      </w:tr>
      <w:tr w:rsidR="00843D9B" w:rsidRPr="00F94EC9" w:rsidTr="00CE43CF">
        <w:trPr>
          <w:trHeight w:val="884"/>
        </w:trPr>
        <w:tc>
          <w:tcPr>
            <w:tcW w:w="0" w:type="auto"/>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843D9B" w:rsidRPr="00AD01CF" w:rsidRDefault="00843D9B" w:rsidP="00CE43CF">
            <w:pPr>
              <w:ind w:right="7"/>
              <w:rPr>
                <w:sz w:val="24"/>
                <w:szCs w:val="24"/>
                <w:lang w:eastAsia="uk-UA"/>
              </w:rPr>
            </w:pPr>
            <w:r w:rsidRPr="00875C2D">
              <w:rPr>
                <w:sz w:val="24"/>
                <w:szCs w:val="24"/>
                <w:lang w:eastAsia="uk-UA"/>
              </w:rPr>
              <w:t>Постанова КМУ від 07.02.2022 № 265 Деякі питання декларування і реєстрації місця проживання та ведення реєстрів територіальних громад</w:t>
            </w:r>
          </w:p>
        </w:tc>
      </w:tr>
      <w:tr w:rsidR="00843D9B" w:rsidRPr="00F94EC9" w:rsidTr="00CE43CF">
        <w:trPr>
          <w:trHeight w:val="610"/>
        </w:trPr>
        <w:tc>
          <w:tcPr>
            <w:tcW w:w="0" w:type="auto"/>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843D9B" w:rsidRPr="00A66508" w:rsidRDefault="00843D9B" w:rsidP="00CE43CF">
            <w:pPr>
              <w:pStyle w:val="a3"/>
              <w:tabs>
                <w:tab w:val="left" w:pos="0"/>
              </w:tabs>
              <w:ind w:left="0" w:right="7"/>
              <w:rPr>
                <w:color w:val="FF0000"/>
                <w:sz w:val="24"/>
                <w:szCs w:val="24"/>
                <w:lang w:eastAsia="uk-UA"/>
              </w:rPr>
            </w:pPr>
          </w:p>
        </w:tc>
      </w:tr>
      <w:tr w:rsidR="00843D9B" w:rsidRPr="00F94EC9" w:rsidTr="00CE43CF">
        <w:trPr>
          <w:trHeight w:val="862"/>
        </w:trPr>
        <w:tc>
          <w:tcPr>
            <w:tcW w:w="0" w:type="auto"/>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843D9B" w:rsidRPr="00A66508" w:rsidRDefault="00843D9B" w:rsidP="00CE43CF">
            <w:pPr>
              <w:pStyle w:val="a3"/>
              <w:tabs>
                <w:tab w:val="left" w:pos="0"/>
              </w:tabs>
              <w:ind w:left="0" w:right="7"/>
              <w:rPr>
                <w:color w:val="FF0000"/>
                <w:sz w:val="24"/>
                <w:szCs w:val="24"/>
                <w:lang w:eastAsia="uk-UA"/>
              </w:rPr>
            </w:pPr>
          </w:p>
        </w:tc>
      </w:tr>
      <w:tr w:rsidR="00843D9B" w:rsidRPr="00F94EC9" w:rsidTr="00CE43CF">
        <w:tc>
          <w:tcPr>
            <w:tcW w:w="0" w:type="auto"/>
            <w:gridSpan w:val="3"/>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b/>
                <w:sz w:val="24"/>
                <w:szCs w:val="24"/>
                <w:lang w:eastAsia="uk-UA"/>
              </w:rPr>
            </w:pPr>
            <w:r w:rsidRPr="00F94EC9">
              <w:rPr>
                <w:b/>
                <w:sz w:val="24"/>
                <w:szCs w:val="24"/>
                <w:lang w:eastAsia="uk-UA"/>
              </w:rPr>
              <w:t>Умови отримання адміністративної послуги</w:t>
            </w:r>
          </w:p>
        </w:tc>
      </w:tr>
      <w:tr w:rsidR="00843D9B" w:rsidRPr="00F94EC9" w:rsidTr="00CE43CF">
        <w:tc>
          <w:tcPr>
            <w:tcW w:w="0" w:type="auto"/>
            <w:tcBorders>
              <w:top w:val="outset" w:sz="6" w:space="0" w:color="000000"/>
              <w:left w:val="outset" w:sz="6" w:space="0" w:color="000000"/>
              <w:bottom w:val="outset" w:sz="6" w:space="0" w:color="000000"/>
              <w:right w:val="outset" w:sz="6" w:space="0" w:color="000000"/>
            </w:tcBorders>
          </w:tcPr>
          <w:p w:rsidR="00843D9B" w:rsidRDefault="00843D9B" w:rsidP="00CE43CF">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843D9B" w:rsidRDefault="00843D9B" w:rsidP="00CE43CF">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F138E1" w:rsidRDefault="00F138E1" w:rsidP="004F78D2">
            <w:pPr>
              <w:ind w:firstLine="242"/>
              <w:rPr>
                <w:bCs/>
                <w:sz w:val="24"/>
                <w:szCs w:val="24"/>
              </w:rPr>
            </w:pPr>
            <w:r w:rsidRPr="00F138E1">
              <w:rPr>
                <w:bCs/>
                <w:sz w:val="24"/>
                <w:szCs w:val="24"/>
              </w:rPr>
              <w:t>Батьки або інші законні представники зобов’язані задекларувати/зареєструвати місце проживання (перебування) новонародженої дитини протягом трьох місяців з дня державної реєстрації її народження.</w:t>
            </w:r>
          </w:p>
          <w:p w:rsidR="00F138E1" w:rsidRPr="00F138E1" w:rsidRDefault="00F138E1" w:rsidP="004F78D2">
            <w:pPr>
              <w:ind w:firstLine="242"/>
              <w:rPr>
                <w:bCs/>
                <w:sz w:val="24"/>
                <w:szCs w:val="24"/>
              </w:rPr>
            </w:pPr>
            <w:r w:rsidRPr="00F138E1">
              <w:rPr>
                <w:bCs/>
                <w:sz w:val="24"/>
                <w:szCs w:val="24"/>
              </w:rPr>
              <w:t>Подання заяви про реєстрацію місця проживання (перебування) особи віком до 14 років здійснюється одним з її батьків або інших законних представників за згодою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rsidR="00F138E1" w:rsidRDefault="00F138E1" w:rsidP="004F78D2">
            <w:pPr>
              <w:ind w:firstLine="242"/>
              <w:rPr>
                <w:bCs/>
                <w:sz w:val="24"/>
                <w:szCs w:val="24"/>
              </w:rPr>
            </w:pPr>
            <w:r w:rsidRPr="00F138E1">
              <w:rPr>
                <w:bCs/>
                <w:sz w:val="24"/>
                <w:szCs w:val="24"/>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rsidR="00843D9B" w:rsidRDefault="00843D9B" w:rsidP="004F78D2">
            <w:pPr>
              <w:ind w:firstLine="242"/>
              <w:rPr>
                <w:bCs/>
                <w:sz w:val="24"/>
                <w:szCs w:val="24"/>
              </w:rPr>
            </w:pPr>
            <w:r w:rsidRPr="00971C34">
              <w:rPr>
                <w:bCs/>
                <w:sz w:val="24"/>
                <w:szCs w:val="24"/>
              </w:rPr>
              <w:t>Реєстрація місця проживання дитини до 14 років може бути здійснена виключно за місц</w:t>
            </w:r>
            <w:r w:rsidR="005A2F84">
              <w:rPr>
                <w:bCs/>
                <w:sz w:val="24"/>
                <w:szCs w:val="24"/>
              </w:rPr>
              <w:t>ем реєстрації одного з батьків.</w:t>
            </w:r>
          </w:p>
          <w:p w:rsidR="00843D9B" w:rsidRPr="00971C34" w:rsidRDefault="00843D9B" w:rsidP="004F78D2">
            <w:pPr>
              <w:ind w:firstLine="242"/>
              <w:rPr>
                <w:bCs/>
                <w:sz w:val="24"/>
                <w:szCs w:val="24"/>
              </w:rPr>
            </w:pPr>
            <w:r w:rsidRPr="00971C34">
              <w:rPr>
                <w:bCs/>
                <w:sz w:val="24"/>
                <w:szCs w:val="24"/>
              </w:rPr>
              <w:t>При поданні заяви представником особи, крім зазначених документів, додатково подається документ, що посвідчує особу представника та документ, що підтверджує повноваження особи як представника. Реєстрація місця проживання особи за заявою законного представника здійснюється за згодо</w:t>
            </w:r>
            <w:r>
              <w:rPr>
                <w:bCs/>
                <w:sz w:val="24"/>
                <w:szCs w:val="24"/>
              </w:rPr>
              <w:t>ю інших законних представників.</w:t>
            </w:r>
          </w:p>
          <w:p w:rsidR="00843D9B" w:rsidRPr="00093960" w:rsidRDefault="00843D9B" w:rsidP="004F78D2">
            <w:pPr>
              <w:ind w:firstLine="242"/>
              <w:rPr>
                <w:bCs/>
                <w:sz w:val="24"/>
                <w:szCs w:val="24"/>
              </w:rPr>
            </w:pPr>
            <w:r w:rsidRPr="00971C34">
              <w:rPr>
                <w:bCs/>
                <w:sz w:val="24"/>
                <w:szCs w:val="24"/>
              </w:rPr>
              <w:t>У разі реєстрації місця проживання батьків за різними адресами, 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w:t>
            </w:r>
            <w:r>
              <w:rPr>
                <w:bCs/>
                <w:sz w:val="24"/>
                <w:szCs w:val="24"/>
              </w:rPr>
              <w:t>ям органу опіки та піклування).</w:t>
            </w:r>
          </w:p>
        </w:tc>
      </w:tr>
      <w:tr w:rsidR="00843D9B" w:rsidRPr="00F94EC9" w:rsidTr="00CE43CF">
        <w:tc>
          <w:tcPr>
            <w:tcW w:w="0" w:type="auto"/>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843D9B" w:rsidRPr="00971C34" w:rsidRDefault="00843D9B" w:rsidP="00CE43CF">
            <w:pPr>
              <w:rPr>
                <w:sz w:val="24"/>
                <w:szCs w:val="24"/>
              </w:rPr>
            </w:pPr>
            <w:r w:rsidRPr="00971C34">
              <w:rPr>
                <w:sz w:val="24"/>
                <w:szCs w:val="24"/>
              </w:rPr>
              <w:t>1.</w:t>
            </w:r>
            <w:r>
              <w:rPr>
                <w:sz w:val="24"/>
                <w:szCs w:val="24"/>
              </w:rPr>
              <w:t xml:space="preserve"> </w:t>
            </w:r>
            <w:r w:rsidRPr="00971C34">
              <w:rPr>
                <w:sz w:val="24"/>
                <w:szCs w:val="24"/>
              </w:rPr>
              <w:t>Заява за встановленою формою</w:t>
            </w:r>
          </w:p>
          <w:p w:rsidR="00843D9B" w:rsidRDefault="00843D9B" w:rsidP="00CE43CF">
            <w:pPr>
              <w:rPr>
                <w:sz w:val="24"/>
                <w:szCs w:val="24"/>
              </w:rPr>
            </w:pPr>
            <w:r>
              <w:rPr>
                <w:sz w:val="24"/>
                <w:szCs w:val="24"/>
              </w:rPr>
              <w:t xml:space="preserve">2. </w:t>
            </w:r>
            <w:r w:rsidR="005A2F84">
              <w:rPr>
                <w:sz w:val="24"/>
                <w:szCs w:val="24"/>
              </w:rPr>
              <w:t>С</w:t>
            </w:r>
            <w:r w:rsidR="005A2F84" w:rsidRPr="005A2F84">
              <w:rPr>
                <w:sz w:val="24"/>
                <w:szCs w:val="24"/>
              </w:rPr>
              <w:t>відоцтво про народження (для дітей віком до 14 років),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w:t>
            </w:r>
            <w:r w:rsidR="005A2F84">
              <w:rPr>
                <w:sz w:val="24"/>
                <w:szCs w:val="24"/>
              </w:rPr>
              <w:t xml:space="preserve"> надана Верховною Радою України.</w:t>
            </w:r>
          </w:p>
          <w:p w:rsidR="005A2F84" w:rsidRPr="00971C34" w:rsidRDefault="005A2F84" w:rsidP="00CE43CF">
            <w:pPr>
              <w:rPr>
                <w:sz w:val="24"/>
                <w:szCs w:val="24"/>
              </w:rPr>
            </w:pPr>
            <w:r>
              <w:rPr>
                <w:sz w:val="24"/>
                <w:szCs w:val="24"/>
              </w:rPr>
              <w:t>3. Д</w:t>
            </w:r>
            <w:r w:rsidRPr="005A2F84">
              <w:rPr>
                <w:sz w:val="24"/>
                <w:szCs w:val="24"/>
              </w:rPr>
              <w:t>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 батьків є іноземцем чи особою без громадянства)</w:t>
            </w:r>
          </w:p>
          <w:p w:rsidR="00843D9B" w:rsidRPr="00971C34" w:rsidRDefault="005A2F84" w:rsidP="00CE43CF">
            <w:pPr>
              <w:rPr>
                <w:sz w:val="24"/>
                <w:szCs w:val="24"/>
              </w:rPr>
            </w:pPr>
            <w:r>
              <w:rPr>
                <w:sz w:val="24"/>
                <w:szCs w:val="24"/>
              </w:rPr>
              <w:t>4</w:t>
            </w:r>
            <w:r w:rsidR="00843D9B">
              <w:rPr>
                <w:sz w:val="24"/>
                <w:szCs w:val="24"/>
              </w:rPr>
              <w:t xml:space="preserve">. </w:t>
            </w:r>
            <w:r w:rsidR="00843D9B" w:rsidRPr="00971C34">
              <w:rPr>
                <w:sz w:val="24"/>
                <w:szCs w:val="24"/>
              </w:rPr>
              <w:t>Письмова згода другого з батьків при проживанні батьків за різними адресами</w:t>
            </w:r>
          </w:p>
          <w:p w:rsidR="00843D9B" w:rsidRDefault="005A2F84" w:rsidP="00CE43CF">
            <w:pPr>
              <w:rPr>
                <w:sz w:val="24"/>
                <w:szCs w:val="24"/>
                <w:lang w:val="ru-RU"/>
              </w:rPr>
            </w:pPr>
            <w:r>
              <w:rPr>
                <w:sz w:val="24"/>
                <w:szCs w:val="24"/>
              </w:rPr>
              <w:t>5</w:t>
            </w:r>
            <w:r w:rsidR="00843D9B">
              <w:rPr>
                <w:sz w:val="24"/>
                <w:szCs w:val="24"/>
              </w:rPr>
              <w:t xml:space="preserve">. </w:t>
            </w:r>
            <w:r w:rsidR="00843D9B" w:rsidRPr="00971C34">
              <w:rPr>
                <w:sz w:val="24"/>
                <w:szCs w:val="24"/>
              </w:rPr>
              <w:t>Квитанція про сплату адміністративного збору</w:t>
            </w:r>
            <w:r w:rsidR="00843D9B">
              <w:rPr>
                <w:sz w:val="24"/>
                <w:szCs w:val="24"/>
                <w:lang w:val="ru-RU"/>
              </w:rPr>
              <w:t>.</w:t>
            </w:r>
          </w:p>
          <w:p w:rsidR="00843D9B" w:rsidRDefault="005A2F84" w:rsidP="00CE43CF">
            <w:pPr>
              <w:rPr>
                <w:sz w:val="24"/>
                <w:szCs w:val="24"/>
              </w:rPr>
            </w:pPr>
            <w:r>
              <w:rPr>
                <w:sz w:val="24"/>
                <w:szCs w:val="24"/>
                <w:lang w:val="ru-RU"/>
              </w:rPr>
              <w:t>6</w:t>
            </w:r>
            <w:r w:rsidR="00843D9B">
              <w:rPr>
                <w:sz w:val="24"/>
                <w:szCs w:val="24"/>
                <w:lang w:val="ru-RU"/>
              </w:rPr>
              <w:t xml:space="preserve">. </w:t>
            </w:r>
            <w:r w:rsidR="00843D9B" w:rsidRPr="0030240E">
              <w:rPr>
                <w:sz w:val="24"/>
                <w:szCs w:val="24"/>
              </w:rPr>
              <w:t>Паспортні документи</w:t>
            </w:r>
            <w:r w:rsidR="00843D9B">
              <w:rPr>
                <w:sz w:val="24"/>
                <w:szCs w:val="24"/>
                <w:lang w:val="ru-RU"/>
              </w:rPr>
              <w:t xml:space="preserve">, </w:t>
            </w:r>
            <w:r w:rsidR="00843D9B" w:rsidRPr="0030240E">
              <w:rPr>
                <w:sz w:val="24"/>
                <w:szCs w:val="24"/>
              </w:rPr>
              <w:t>що п</w:t>
            </w:r>
            <w:r w:rsidR="00843D9B">
              <w:rPr>
                <w:sz w:val="24"/>
                <w:szCs w:val="24"/>
              </w:rPr>
              <w:t>освідчують особи законних представників (батьків, опікунів, піклувальників).</w:t>
            </w:r>
          </w:p>
          <w:p w:rsidR="005A2F84" w:rsidRPr="0030240E" w:rsidRDefault="005A2F84" w:rsidP="00CE43CF">
            <w:pPr>
              <w:rPr>
                <w:sz w:val="24"/>
                <w:szCs w:val="24"/>
              </w:rPr>
            </w:pPr>
            <w:r w:rsidRPr="005A2F84">
              <w:rPr>
                <w:sz w:val="24"/>
                <w:szCs w:val="24"/>
              </w:rP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tc>
      </w:tr>
      <w:tr w:rsidR="00843D9B" w:rsidRPr="00F94EC9" w:rsidTr="00CE43CF">
        <w:tc>
          <w:tcPr>
            <w:tcW w:w="0" w:type="auto"/>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CE7B65">
              <w:rPr>
                <w:sz w:val="24"/>
                <w:szCs w:val="24"/>
                <w:lang w:eastAsia="uk-UA"/>
              </w:rPr>
              <w:t>Подати заяву на отримання послуги заявник може особисто або через законного представника.</w:t>
            </w:r>
          </w:p>
        </w:tc>
      </w:tr>
      <w:tr w:rsidR="00843D9B" w:rsidRPr="00F94EC9" w:rsidTr="00CE43CF">
        <w:tc>
          <w:tcPr>
            <w:tcW w:w="0" w:type="auto"/>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43D9B" w:rsidRPr="00CE7B65" w:rsidRDefault="00843D9B" w:rsidP="00CE43CF">
            <w:pPr>
              <w:ind w:hanging="11"/>
              <w:rPr>
                <w:sz w:val="24"/>
                <w:szCs w:val="24"/>
                <w:lang w:eastAsia="uk-UA"/>
              </w:rPr>
            </w:pPr>
            <w:r>
              <w:rPr>
                <w:sz w:val="24"/>
                <w:szCs w:val="24"/>
                <w:lang w:eastAsia="uk-UA"/>
              </w:rPr>
              <w:t>Послуга надається платно</w:t>
            </w:r>
          </w:p>
        </w:tc>
      </w:tr>
      <w:tr w:rsidR="00843D9B" w:rsidRPr="00F94EC9" w:rsidTr="00CE43CF">
        <w:tc>
          <w:tcPr>
            <w:tcW w:w="9845" w:type="dxa"/>
            <w:gridSpan w:val="3"/>
            <w:tcBorders>
              <w:top w:val="outset" w:sz="6" w:space="0" w:color="000000"/>
              <w:left w:val="outset" w:sz="6" w:space="0" w:color="000000"/>
              <w:bottom w:val="outset" w:sz="6" w:space="0" w:color="000000"/>
              <w:right w:val="outset" w:sz="6" w:space="0" w:color="000000"/>
            </w:tcBorders>
          </w:tcPr>
          <w:p w:rsidR="00843D9B" w:rsidRDefault="00843D9B" w:rsidP="00CE43CF">
            <w:pPr>
              <w:ind w:firstLine="217"/>
              <w:jc w:val="center"/>
              <w:rPr>
                <w:sz w:val="24"/>
                <w:szCs w:val="24"/>
                <w:lang w:eastAsia="uk-UA"/>
              </w:rPr>
            </w:pPr>
            <w:r>
              <w:rPr>
                <w:sz w:val="24"/>
                <w:szCs w:val="24"/>
                <w:lang w:eastAsia="uk-UA"/>
              </w:rPr>
              <w:t>У разі платності:</w:t>
            </w:r>
          </w:p>
        </w:tc>
      </w:tr>
      <w:tr w:rsidR="00843D9B" w:rsidRPr="00F94EC9" w:rsidTr="00CE43CF">
        <w:trPr>
          <w:trHeight w:val="758"/>
        </w:trPr>
        <w:tc>
          <w:tcPr>
            <w:tcW w:w="0" w:type="auto"/>
            <w:tcBorders>
              <w:top w:val="outset" w:sz="6" w:space="0" w:color="000000"/>
              <w:left w:val="outset" w:sz="6" w:space="0" w:color="000000"/>
              <w:bottom w:val="outset" w:sz="6" w:space="0" w:color="000000"/>
              <w:right w:val="outset" w:sz="6" w:space="0" w:color="000000"/>
            </w:tcBorders>
          </w:tcPr>
          <w:p w:rsidR="00843D9B" w:rsidRPr="00C21646" w:rsidRDefault="00843D9B" w:rsidP="00CE43CF">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843D9B" w:rsidRDefault="00843D9B" w:rsidP="00CE43CF">
            <w:pPr>
              <w:jc w:val="left"/>
              <w:rPr>
                <w:sz w:val="24"/>
                <w:szCs w:val="24"/>
                <w:lang w:eastAsia="uk-UA"/>
              </w:rPr>
            </w:pPr>
            <w:r>
              <w:rPr>
                <w:sz w:val="24"/>
                <w:szCs w:val="24"/>
                <w:lang w:eastAsia="uk-UA"/>
              </w:rPr>
              <w:t xml:space="preserve">Нормативно-правові акти, </w:t>
            </w:r>
          </w:p>
          <w:p w:rsidR="00843D9B" w:rsidRPr="00F94EC9" w:rsidRDefault="00843D9B" w:rsidP="00CE43CF">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tcPr>
          <w:p w:rsidR="00843D9B" w:rsidRDefault="00843D9B" w:rsidP="00CE43CF">
            <w:pPr>
              <w:ind w:firstLine="217"/>
              <w:rPr>
                <w:sz w:val="24"/>
                <w:szCs w:val="24"/>
                <w:lang w:eastAsia="uk-UA"/>
              </w:rPr>
            </w:pPr>
            <w:r w:rsidRPr="00767479">
              <w:rPr>
                <w:sz w:val="24"/>
                <w:szCs w:val="24"/>
                <w:lang w:eastAsia="uk-UA"/>
              </w:rPr>
              <w:t>Закон України "Про свободу пересування та вільний вибір місця проживання в Україні"</w:t>
            </w:r>
          </w:p>
          <w:p w:rsidR="005A2F84" w:rsidRDefault="005A2F84" w:rsidP="005A2F84">
            <w:pPr>
              <w:ind w:firstLine="217"/>
              <w:rPr>
                <w:sz w:val="24"/>
                <w:szCs w:val="24"/>
                <w:lang w:eastAsia="uk-UA"/>
              </w:rPr>
            </w:pPr>
            <w:r w:rsidRPr="005A2F84">
              <w:rPr>
                <w:sz w:val="24"/>
                <w:szCs w:val="24"/>
                <w:lang w:eastAsia="uk-UA"/>
              </w:rPr>
              <w:t>Постанова КМУ від 07.02.2022 № 265 Деякі питання декларування і реєстрації місця проживання та ведення реєстрів територіальних громад</w:t>
            </w:r>
            <w:r>
              <w:rPr>
                <w:sz w:val="24"/>
                <w:szCs w:val="24"/>
                <w:lang w:eastAsia="uk-UA"/>
              </w:rPr>
              <w:t>.</w:t>
            </w:r>
          </w:p>
          <w:p w:rsidR="00843D9B" w:rsidRDefault="00843D9B" w:rsidP="005A2F84">
            <w:pPr>
              <w:ind w:firstLine="217"/>
              <w:rPr>
                <w:sz w:val="24"/>
                <w:szCs w:val="24"/>
                <w:lang w:eastAsia="uk-UA"/>
              </w:rPr>
            </w:pPr>
            <w:r w:rsidRPr="00767479">
              <w:rPr>
                <w:sz w:val="24"/>
                <w:szCs w:val="24"/>
                <w:lang w:eastAsia="uk-UA"/>
              </w:rPr>
              <w:t>Закон України "Про надання публічних (електронних публічних) послуг щодо декларування та реєстрації м</w:t>
            </w:r>
            <w:r>
              <w:rPr>
                <w:sz w:val="24"/>
                <w:szCs w:val="24"/>
                <w:lang w:eastAsia="uk-UA"/>
              </w:rPr>
              <w:t>ісця проживання в Україні" ст. 6</w:t>
            </w:r>
          </w:p>
        </w:tc>
      </w:tr>
      <w:tr w:rsidR="00843D9B" w:rsidRPr="00F94EC9" w:rsidTr="005A2F84">
        <w:trPr>
          <w:trHeight w:val="634"/>
        </w:trPr>
        <w:tc>
          <w:tcPr>
            <w:tcW w:w="0" w:type="auto"/>
            <w:tcBorders>
              <w:top w:val="outset" w:sz="6" w:space="0" w:color="000000"/>
              <w:left w:val="outset" w:sz="6" w:space="0" w:color="000000"/>
              <w:bottom w:val="outset" w:sz="6" w:space="0" w:color="000000"/>
              <w:right w:val="outset" w:sz="6" w:space="0" w:color="000000"/>
            </w:tcBorders>
          </w:tcPr>
          <w:p w:rsidR="00843D9B" w:rsidRDefault="00843D9B" w:rsidP="00CE43CF">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tcPr>
          <w:p w:rsidR="00843D9B" w:rsidRPr="009C03B8" w:rsidRDefault="00843D9B" w:rsidP="00CE43CF">
            <w:pPr>
              <w:ind w:firstLine="217"/>
              <w:rPr>
                <w:sz w:val="24"/>
                <w:szCs w:val="24"/>
                <w:lang w:eastAsia="uk-UA"/>
              </w:rPr>
            </w:pPr>
            <w:r w:rsidRPr="009C03B8">
              <w:rPr>
                <w:sz w:val="24"/>
                <w:szCs w:val="24"/>
                <w:lang w:eastAsia="uk-UA"/>
              </w:rPr>
              <w:t>1) 1,5 відсотка прожиткового мінімуму, встановленого для працездатних осіб на 1 січня календарного року, - за декларування/реєстрацію місця проживання у разі звернення особи протягом встановленого цим Законом строку;</w:t>
            </w:r>
          </w:p>
          <w:p w:rsidR="00843D9B" w:rsidRPr="009C03B8" w:rsidRDefault="00843D9B" w:rsidP="00CE43CF">
            <w:pPr>
              <w:ind w:firstLine="217"/>
              <w:rPr>
                <w:sz w:val="24"/>
                <w:szCs w:val="24"/>
                <w:lang w:eastAsia="uk-UA"/>
              </w:rPr>
            </w:pPr>
            <w:r w:rsidRPr="009C03B8">
              <w:rPr>
                <w:sz w:val="24"/>
                <w:szCs w:val="24"/>
                <w:lang w:eastAsia="uk-UA"/>
              </w:rPr>
              <w:t>2) 2,5 відсотка прожиткового мінімуму, встановленого для працездатних осіб на 1 січня календарного року, - за декларування місця проживання/реєстрацію місця проживання у разі звернення особи з порушенням встановленого цим Законом строку;</w:t>
            </w:r>
          </w:p>
          <w:p w:rsidR="00843D9B" w:rsidRDefault="00843D9B" w:rsidP="00CE43CF">
            <w:pPr>
              <w:ind w:firstLine="217"/>
              <w:rPr>
                <w:sz w:val="24"/>
                <w:szCs w:val="24"/>
                <w:lang w:eastAsia="uk-UA"/>
              </w:rPr>
            </w:pPr>
            <w:r w:rsidRPr="00B31771">
              <w:rPr>
                <w:sz w:val="24"/>
                <w:szCs w:val="24"/>
                <w:lang w:eastAsia="uk-UA"/>
              </w:rPr>
              <w:t>За декларування місця проживання/реєстрацію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(декларування місця проживання / реєстрація місця проживання)</w:t>
            </w:r>
          </w:p>
        </w:tc>
      </w:tr>
      <w:tr w:rsidR="00843D9B" w:rsidRPr="00F94EC9" w:rsidTr="00CE43CF">
        <w:trPr>
          <w:trHeight w:val="534"/>
        </w:trPr>
        <w:tc>
          <w:tcPr>
            <w:tcW w:w="0" w:type="auto"/>
            <w:tcBorders>
              <w:top w:val="outset" w:sz="6" w:space="0" w:color="000000"/>
              <w:left w:val="outset" w:sz="6" w:space="0" w:color="000000"/>
              <w:bottom w:val="outset" w:sz="6" w:space="0" w:color="000000"/>
              <w:right w:val="outset" w:sz="6" w:space="0" w:color="000000"/>
            </w:tcBorders>
          </w:tcPr>
          <w:p w:rsidR="00843D9B" w:rsidRDefault="00843D9B" w:rsidP="00CE43CF">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843D9B" w:rsidRDefault="00843D9B" w:rsidP="00CE43CF">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tcPr>
          <w:p w:rsidR="00843D9B" w:rsidRPr="00BD4BD3" w:rsidRDefault="00843D9B" w:rsidP="00CE43CF">
            <w:pPr>
              <w:rPr>
                <w:sz w:val="24"/>
                <w:szCs w:val="24"/>
                <w:lang w:eastAsia="uk-UA"/>
              </w:rPr>
            </w:pPr>
            <w:proofErr w:type="spellStart"/>
            <w:r>
              <w:rPr>
                <w:sz w:val="24"/>
                <w:szCs w:val="24"/>
                <w:lang w:eastAsia="uk-UA"/>
              </w:rPr>
              <w:t>Горішньоплавнівська</w:t>
            </w:r>
            <w:proofErr w:type="spellEnd"/>
            <w:r>
              <w:rPr>
                <w:sz w:val="24"/>
                <w:szCs w:val="24"/>
                <w:lang w:eastAsia="uk-UA"/>
              </w:rPr>
              <w:t xml:space="preserve"> міська </w:t>
            </w:r>
            <w:r w:rsidRPr="00BD4BD3">
              <w:rPr>
                <w:sz w:val="24"/>
                <w:szCs w:val="24"/>
                <w:lang w:eastAsia="uk-UA"/>
              </w:rPr>
              <w:t>ТГ 22012500</w:t>
            </w:r>
          </w:p>
          <w:p w:rsidR="00843D9B" w:rsidRPr="00BD4BD3" w:rsidRDefault="00843D9B" w:rsidP="00CE43CF">
            <w:pPr>
              <w:rPr>
                <w:sz w:val="24"/>
                <w:szCs w:val="24"/>
                <w:lang w:eastAsia="uk-UA"/>
              </w:rPr>
            </w:pPr>
            <w:r w:rsidRPr="00BD4BD3">
              <w:rPr>
                <w:sz w:val="24"/>
                <w:szCs w:val="24"/>
                <w:lang w:eastAsia="uk-UA"/>
              </w:rPr>
              <w:t>код отримувача: 37802029</w:t>
            </w:r>
          </w:p>
          <w:p w:rsidR="00843D9B" w:rsidRPr="00BD4BD3" w:rsidRDefault="00843D9B" w:rsidP="00CE43CF">
            <w:pPr>
              <w:rPr>
                <w:sz w:val="24"/>
                <w:szCs w:val="24"/>
                <w:lang w:eastAsia="uk-UA"/>
              </w:rPr>
            </w:pPr>
            <w:r w:rsidRPr="00BD4BD3">
              <w:rPr>
                <w:sz w:val="24"/>
                <w:szCs w:val="24"/>
                <w:lang w:eastAsia="uk-UA"/>
              </w:rPr>
              <w:t>р/р UA108999980334189879010016664</w:t>
            </w:r>
          </w:p>
          <w:p w:rsidR="00843D9B" w:rsidRDefault="00843D9B" w:rsidP="00CE43CF">
            <w:pPr>
              <w:rPr>
                <w:sz w:val="24"/>
                <w:szCs w:val="24"/>
                <w:lang w:eastAsia="uk-UA"/>
              </w:rPr>
            </w:pPr>
            <w:r w:rsidRPr="00BD4BD3">
              <w:rPr>
                <w:sz w:val="24"/>
                <w:szCs w:val="24"/>
                <w:lang w:eastAsia="uk-UA"/>
              </w:rPr>
              <w:t>Призначення платежу</w:t>
            </w:r>
            <w:r>
              <w:rPr>
                <w:sz w:val="24"/>
                <w:szCs w:val="24"/>
                <w:lang w:eastAsia="uk-UA"/>
              </w:rPr>
              <w:t xml:space="preserve"> </w:t>
            </w:r>
            <w:r w:rsidRPr="00BD4BD3">
              <w:rPr>
                <w:sz w:val="24"/>
                <w:szCs w:val="24"/>
                <w:lang w:eastAsia="uk-UA"/>
              </w:rPr>
              <w:t>- плата за надання інших адміністративних послуг</w:t>
            </w:r>
          </w:p>
        </w:tc>
      </w:tr>
      <w:tr w:rsidR="00843D9B" w:rsidRPr="00F94EC9" w:rsidTr="00CE43CF">
        <w:tc>
          <w:tcPr>
            <w:tcW w:w="0" w:type="auto"/>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43D9B" w:rsidRPr="00BE58AD" w:rsidRDefault="00843D9B" w:rsidP="00CE43CF">
            <w:pPr>
              <w:shd w:val="clear" w:color="auto" w:fill="FFFFFF"/>
              <w:spacing w:after="150"/>
              <w:rPr>
                <w:color w:val="000000"/>
                <w:sz w:val="24"/>
                <w:szCs w:val="24"/>
              </w:rPr>
            </w:pPr>
            <w:r>
              <w:rPr>
                <w:color w:val="000000"/>
                <w:sz w:val="24"/>
                <w:szCs w:val="24"/>
              </w:rPr>
              <w:t>1 робочий день</w:t>
            </w:r>
          </w:p>
        </w:tc>
      </w:tr>
      <w:tr w:rsidR="00843D9B" w:rsidRPr="00F94EC9" w:rsidTr="00CE43CF">
        <w:tc>
          <w:tcPr>
            <w:tcW w:w="0" w:type="auto"/>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A2F84" w:rsidRPr="005A2F84" w:rsidRDefault="005A2F84" w:rsidP="005A2F84">
            <w:pPr>
              <w:tabs>
                <w:tab w:val="left" w:pos="1565"/>
              </w:tabs>
              <w:rPr>
                <w:sz w:val="24"/>
                <w:szCs w:val="24"/>
                <w:lang w:eastAsia="uk-UA"/>
              </w:rPr>
            </w:pPr>
            <w:r w:rsidRPr="005A2F84">
              <w:rPr>
                <w:sz w:val="24"/>
                <w:szCs w:val="24"/>
                <w:lang w:eastAsia="uk-UA"/>
              </w:rPr>
              <w:t xml:space="preserve">1. За </w:t>
            </w:r>
            <w:proofErr w:type="spellStart"/>
            <w:r w:rsidRPr="005A2F84">
              <w:rPr>
                <w:sz w:val="24"/>
                <w:szCs w:val="24"/>
                <w:lang w:eastAsia="uk-UA"/>
              </w:rPr>
              <w:t>адресою</w:t>
            </w:r>
            <w:proofErr w:type="spellEnd"/>
            <w:r w:rsidRPr="005A2F84">
              <w:rPr>
                <w:sz w:val="24"/>
                <w:szCs w:val="24"/>
                <w:lang w:eastAsia="uk-UA"/>
              </w:rPr>
              <w:t xml:space="preserve"> житла, в якому особа декларує або реєструє своє місце проживання (перебування), наявний об’єкт нерухомого майна, який не належить до житла</w:t>
            </w:r>
          </w:p>
          <w:p w:rsidR="005A2F84" w:rsidRPr="005A2F84" w:rsidRDefault="005A2F84" w:rsidP="005A2F84">
            <w:pPr>
              <w:tabs>
                <w:tab w:val="left" w:pos="1565"/>
              </w:tabs>
              <w:rPr>
                <w:sz w:val="24"/>
                <w:szCs w:val="24"/>
                <w:lang w:eastAsia="uk-UA"/>
              </w:rPr>
            </w:pPr>
            <w:r w:rsidRPr="005A2F84">
              <w:rPr>
                <w:sz w:val="24"/>
                <w:szCs w:val="24"/>
                <w:lang w:eastAsia="uk-UA"/>
              </w:rPr>
              <w:t>2. За декларуванням або реєстрацією місця проживання (перебування) особи звернулася дитина віком до 14 років або особа, не уповноважена на подання документів</w:t>
            </w:r>
          </w:p>
          <w:p w:rsidR="005A2F84" w:rsidRPr="005A2F84" w:rsidRDefault="005A2F84" w:rsidP="005A2F84">
            <w:pPr>
              <w:tabs>
                <w:tab w:val="left" w:pos="1565"/>
              </w:tabs>
              <w:rPr>
                <w:sz w:val="24"/>
                <w:szCs w:val="24"/>
                <w:lang w:eastAsia="uk-UA"/>
              </w:rPr>
            </w:pPr>
            <w:r w:rsidRPr="005A2F84">
              <w:rPr>
                <w:sz w:val="24"/>
                <w:szCs w:val="24"/>
                <w:lang w:eastAsia="uk-UA"/>
              </w:rPr>
              <w:t>3. Відомості реєстру територіальної громади щодо задекларованого або зареєстрованого місця проживання (перебування) батьків або інших законних представників дитини віком до 14 років не відповідають відомостям, наведеним у заяві (декларації), поданій стосовно цієї дитини</w:t>
            </w:r>
          </w:p>
          <w:p w:rsidR="005A2F84" w:rsidRPr="005A2F84" w:rsidRDefault="005A2F84" w:rsidP="005A2F84">
            <w:pPr>
              <w:tabs>
                <w:tab w:val="left" w:pos="1565"/>
              </w:tabs>
              <w:rPr>
                <w:sz w:val="24"/>
                <w:szCs w:val="24"/>
                <w:lang w:eastAsia="uk-UA"/>
              </w:rPr>
            </w:pPr>
            <w:r w:rsidRPr="005A2F84">
              <w:rPr>
                <w:sz w:val="24"/>
                <w:szCs w:val="24"/>
                <w:lang w:eastAsia="uk-UA"/>
              </w:rPr>
              <w:t>4. Дані реєстру територіальної громади щодо зареєстрованого місця проживання (перебування) батьків або інших законних представників дитини віком від 14 до 18 років не відповідають відомостям, наведеним у заяві (декларації), поданій цією дитиною</w:t>
            </w:r>
          </w:p>
          <w:p w:rsidR="005A2F84" w:rsidRPr="005A2F84" w:rsidRDefault="005A2F84" w:rsidP="005A2F84">
            <w:pPr>
              <w:tabs>
                <w:tab w:val="left" w:pos="1565"/>
              </w:tabs>
              <w:rPr>
                <w:sz w:val="24"/>
                <w:szCs w:val="24"/>
                <w:lang w:eastAsia="uk-UA"/>
              </w:rPr>
            </w:pPr>
            <w:r w:rsidRPr="005A2F84">
              <w:rPr>
                <w:sz w:val="24"/>
                <w:szCs w:val="24"/>
                <w:lang w:eastAsia="uk-UA"/>
              </w:rPr>
              <w:t>5. У Державному реєстрі речових прав на нерухоме майно містяться відомості про обтяження щодо житла, яке особа декларує або реєструє як місце проживання (перебування)</w:t>
            </w:r>
          </w:p>
          <w:p w:rsidR="005A2F84" w:rsidRPr="005A2F84" w:rsidRDefault="005A2F84" w:rsidP="005A2F84">
            <w:pPr>
              <w:tabs>
                <w:tab w:val="left" w:pos="1565"/>
              </w:tabs>
              <w:rPr>
                <w:sz w:val="24"/>
                <w:szCs w:val="24"/>
                <w:lang w:eastAsia="uk-UA"/>
              </w:rPr>
            </w:pPr>
            <w:r w:rsidRPr="005A2F84">
              <w:rPr>
                <w:sz w:val="24"/>
                <w:szCs w:val="24"/>
                <w:lang w:eastAsia="uk-UA"/>
              </w:rPr>
              <w:t>6. Житлу, в якому особа реєструє своє місце проживання (перебування), не присвоєна адреса у встановленому порядку</w:t>
            </w:r>
          </w:p>
          <w:p w:rsidR="005A2F84" w:rsidRPr="005A2F84" w:rsidRDefault="005A2F84" w:rsidP="005A2F84">
            <w:pPr>
              <w:tabs>
                <w:tab w:val="left" w:pos="1565"/>
              </w:tabs>
              <w:rPr>
                <w:sz w:val="24"/>
                <w:szCs w:val="24"/>
                <w:lang w:eastAsia="uk-UA"/>
              </w:rPr>
            </w:pPr>
            <w:r w:rsidRPr="005A2F84">
              <w:rPr>
                <w:sz w:val="24"/>
                <w:szCs w:val="24"/>
                <w:lang w:eastAsia="uk-UA"/>
              </w:rPr>
              <w:t>7. У поданих особою документах або відомостях містяться недостовірні відомості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5A2F84" w:rsidRPr="005A2F84" w:rsidRDefault="005A2F84" w:rsidP="005A2F84">
            <w:pPr>
              <w:tabs>
                <w:tab w:val="left" w:pos="1565"/>
              </w:tabs>
              <w:rPr>
                <w:sz w:val="24"/>
                <w:szCs w:val="24"/>
                <w:lang w:eastAsia="uk-UA"/>
              </w:rPr>
            </w:pPr>
            <w:r w:rsidRPr="005A2F84">
              <w:rPr>
                <w:sz w:val="24"/>
                <w:szCs w:val="24"/>
                <w:lang w:eastAsia="uk-UA"/>
              </w:rPr>
              <w:t>8. Відомості Державного реєстру речових прав на нерухоме майно не відповідають відомостям у поданих особою документах або даних</w:t>
            </w:r>
          </w:p>
          <w:p w:rsidR="00843D9B" w:rsidRPr="00F94EC9" w:rsidRDefault="005A2F84" w:rsidP="005A2F84">
            <w:pPr>
              <w:tabs>
                <w:tab w:val="left" w:pos="1565"/>
              </w:tabs>
              <w:rPr>
                <w:sz w:val="24"/>
                <w:szCs w:val="24"/>
                <w:lang w:eastAsia="uk-UA"/>
              </w:rPr>
            </w:pPr>
            <w:r w:rsidRPr="005A2F84">
              <w:rPr>
                <w:sz w:val="24"/>
                <w:szCs w:val="24"/>
                <w:lang w:eastAsia="uk-UA"/>
              </w:rPr>
              <w:t>9. Особа подала документи або відомості не в повному обсязі</w:t>
            </w:r>
          </w:p>
        </w:tc>
      </w:tr>
      <w:tr w:rsidR="00843D9B" w:rsidRPr="00F94EC9" w:rsidTr="00CE43CF">
        <w:tc>
          <w:tcPr>
            <w:tcW w:w="0" w:type="auto"/>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43D9B" w:rsidRPr="009F27CF" w:rsidRDefault="00843D9B" w:rsidP="00CE43CF">
            <w:pPr>
              <w:tabs>
                <w:tab w:val="left" w:pos="358"/>
                <w:tab w:val="left" w:pos="449"/>
              </w:tabs>
              <w:rPr>
                <w:sz w:val="24"/>
                <w:szCs w:val="24"/>
                <w:lang w:eastAsia="uk-UA"/>
              </w:rPr>
            </w:pPr>
            <w:r w:rsidRPr="009F27CF">
              <w:rPr>
                <w:sz w:val="24"/>
                <w:szCs w:val="24"/>
                <w:lang w:eastAsia="uk-UA"/>
              </w:rPr>
              <w:t>1.</w:t>
            </w:r>
            <w:r>
              <w:rPr>
                <w:sz w:val="24"/>
                <w:szCs w:val="24"/>
                <w:lang w:eastAsia="uk-UA"/>
              </w:rPr>
              <w:t xml:space="preserve"> </w:t>
            </w:r>
            <w:r w:rsidRPr="009F27CF">
              <w:rPr>
                <w:sz w:val="24"/>
                <w:szCs w:val="24"/>
                <w:lang w:eastAsia="uk-UA"/>
              </w:rPr>
              <w:t>Реєстрація місця проживання дитини до 14 років.</w:t>
            </w:r>
          </w:p>
          <w:p w:rsidR="00843D9B" w:rsidRPr="00F94EC9" w:rsidRDefault="00843D9B" w:rsidP="00CE43CF">
            <w:pPr>
              <w:tabs>
                <w:tab w:val="left" w:pos="358"/>
                <w:tab w:val="left" w:pos="449"/>
              </w:tabs>
              <w:rPr>
                <w:sz w:val="24"/>
                <w:szCs w:val="24"/>
                <w:lang w:eastAsia="uk-UA"/>
              </w:rPr>
            </w:pPr>
            <w:r>
              <w:rPr>
                <w:sz w:val="24"/>
                <w:szCs w:val="24"/>
                <w:lang w:eastAsia="uk-UA"/>
              </w:rPr>
              <w:t>2. Відмова у реєстрації місця проживання дитини до 14 років.</w:t>
            </w:r>
          </w:p>
        </w:tc>
      </w:tr>
      <w:tr w:rsidR="00843D9B" w:rsidRPr="00F94EC9" w:rsidTr="00CE43CF">
        <w:tc>
          <w:tcPr>
            <w:tcW w:w="0" w:type="auto"/>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843D9B" w:rsidRPr="007E21DA" w:rsidRDefault="00843D9B" w:rsidP="00CE43CF">
            <w:pPr>
              <w:shd w:val="clear" w:color="auto" w:fill="FFFFFF"/>
              <w:spacing w:after="150"/>
              <w:rPr>
                <w:color w:val="000000"/>
                <w:sz w:val="24"/>
                <w:szCs w:val="24"/>
              </w:rPr>
            </w:pPr>
            <w:r w:rsidRPr="00767479">
              <w:rPr>
                <w:color w:val="000000"/>
                <w:sz w:val="24"/>
                <w:szCs w:val="24"/>
              </w:rPr>
              <w:t>Отримати результати надання послуги заявник може особисто або через законного представника.</w:t>
            </w:r>
          </w:p>
        </w:tc>
      </w:tr>
      <w:tr w:rsidR="00843D9B" w:rsidRPr="00F94EC9" w:rsidTr="00CE43CF">
        <w:tc>
          <w:tcPr>
            <w:tcW w:w="0" w:type="auto"/>
            <w:tcBorders>
              <w:top w:val="outset" w:sz="6" w:space="0" w:color="000000"/>
              <w:left w:val="outset" w:sz="6" w:space="0" w:color="000000"/>
              <w:bottom w:val="outset" w:sz="6" w:space="0" w:color="000000"/>
              <w:right w:val="outset" w:sz="6" w:space="0" w:color="000000"/>
            </w:tcBorders>
          </w:tcPr>
          <w:p w:rsidR="00843D9B" w:rsidRPr="00F94EC9" w:rsidRDefault="00843D9B" w:rsidP="00CE43CF">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843D9B" w:rsidRDefault="00843D9B" w:rsidP="00CE43CF">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843D9B" w:rsidRDefault="004F78D2" w:rsidP="00CE43CF">
            <w:pPr>
              <w:rPr>
                <w:sz w:val="24"/>
                <w:szCs w:val="24"/>
                <w:lang w:eastAsia="uk-UA"/>
              </w:rPr>
            </w:pPr>
            <w:r w:rsidRPr="004F78D2">
              <w:rPr>
                <w:sz w:val="24"/>
                <w:szCs w:val="24"/>
                <w:lang w:eastAsia="uk-UA"/>
              </w:rPr>
              <w:t xml:space="preserve">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w:t>
            </w:r>
            <w:proofErr w:type="spellStart"/>
            <w:r w:rsidRPr="004F78D2">
              <w:rPr>
                <w:sz w:val="24"/>
                <w:szCs w:val="24"/>
                <w:lang w:eastAsia="uk-UA"/>
              </w:rPr>
              <w:t>адресою</w:t>
            </w:r>
            <w:proofErr w:type="spellEnd"/>
            <w:r w:rsidRPr="004F78D2">
              <w:rPr>
                <w:sz w:val="24"/>
                <w:szCs w:val="24"/>
                <w:lang w:eastAsia="uk-UA"/>
              </w:rPr>
              <w:t xml:space="preserve"> закладу, дитячого будинку сімейного типу, житла проживання прийомної сім’ї.</w:t>
            </w:r>
          </w:p>
          <w:p w:rsidR="004F78D2" w:rsidRDefault="004F78D2" w:rsidP="00CE43CF">
            <w:pPr>
              <w:rPr>
                <w:sz w:val="24"/>
                <w:szCs w:val="24"/>
                <w:lang w:eastAsia="uk-UA"/>
              </w:rPr>
            </w:pPr>
            <w:r w:rsidRPr="004F78D2">
              <w:rPr>
                <w:sz w:val="24"/>
                <w:szCs w:val="24"/>
                <w:lang w:eastAsia="uk-UA"/>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rsidR="004F78D2" w:rsidRDefault="004F78D2" w:rsidP="00CE43CF">
            <w:pPr>
              <w:rPr>
                <w:sz w:val="24"/>
                <w:szCs w:val="24"/>
                <w:lang w:eastAsia="uk-UA"/>
              </w:rPr>
            </w:pPr>
            <w:r w:rsidRPr="004F78D2">
              <w:rPr>
                <w:sz w:val="24"/>
                <w:szCs w:val="24"/>
                <w:lang w:eastAsia="uk-UA"/>
              </w:rPr>
              <w:t>Адміністративний збір не справляється 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tc>
      </w:tr>
    </w:tbl>
    <w:p w:rsidR="00843D9B" w:rsidRDefault="00843D9B" w:rsidP="00843D9B">
      <w:pPr>
        <w:rPr>
          <w:sz w:val="24"/>
          <w:szCs w:val="24"/>
        </w:rPr>
      </w:pPr>
    </w:p>
    <w:p w:rsidR="00843D9B" w:rsidRDefault="00843D9B" w:rsidP="00843D9B">
      <w:pPr>
        <w:rPr>
          <w:sz w:val="24"/>
          <w:szCs w:val="24"/>
        </w:rPr>
      </w:pPr>
    </w:p>
    <w:p w:rsidR="00843D9B" w:rsidRDefault="00843D9B" w:rsidP="00843D9B">
      <w:pPr>
        <w:rPr>
          <w:sz w:val="24"/>
          <w:szCs w:val="24"/>
        </w:rPr>
      </w:pPr>
      <w:r>
        <w:rPr>
          <w:sz w:val="24"/>
          <w:szCs w:val="24"/>
        </w:rPr>
        <w:t>Розробник</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Ірина ЯКОВЛЄВА</w:t>
      </w:r>
    </w:p>
    <w:p w:rsidR="00B21F6C" w:rsidRDefault="00B21F6C"/>
    <w:sectPr w:rsidR="00B21F6C" w:rsidSect="005E7E30">
      <w:pgSz w:w="11906" w:h="16838"/>
      <w:pgMar w:top="1134" w:right="42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A5"/>
    <w:rsid w:val="004F78D2"/>
    <w:rsid w:val="005A2F84"/>
    <w:rsid w:val="005E7E30"/>
    <w:rsid w:val="00843D9B"/>
    <w:rsid w:val="00B21F6C"/>
    <w:rsid w:val="00EC3DA5"/>
    <w:rsid w:val="00F138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62D7"/>
  <w15:chartTrackingRefBased/>
  <w15:docId w15:val="{9F3CB966-187D-45BF-A444-0FEBF7AB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D9B"/>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3D9B"/>
    <w:pPr>
      <w:ind w:left="720"/>
      <w:contextualSpacing/>
    </w:pPr>
  </w:style>
  <w:style w:type="character" w:styleId="a4">
    <w:name w:val="Hyperlink"/>
    <w:basedOn w:val="a0"/>
    <w:uiPriority w:val="99"/>
    <w:rsid w:val="00843D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p-rada.gov.ua/cnapsub.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7233</Words>
  <Characters>4123</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Яковлєва Ірина</dc:creator>
  <cp:keywords/>
  <dc:description/>
  <cp:lastModifiedBy>Яковлєва Ірина</cp:lastModifiedBy>
  <cp:revision>5</cp:revision>
  <dcterms:created xsi:type="dcterms:W3CDTF">2022-07-07T06:02:00Z</dcterms:created>
  <dcterms:modified xsi:type="dcterms:W3CDTF">2022-07-07T07:06:00Z</dcterms:modified>
</cp:coreProperties>
</file>