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8DBC0" w14:textId="77777777" w:rsidR="000836A9" w:rsidRDefault="000836A9" w:rsidP="000836A9">
      <w:pPr>
        <w:rPr>
          <w:rFonts w:ascii="Times New Roman" w:hAnsi="Times New Roman" w:cs="Times New Roman"/>
          <w:sz w:val="24"/>
          <w:szCs w:val="24"/>
        </w:rPr>
      </w:pPr>
    </w:p>
    <w:p w14:paraId="3353BF43" w14:textId="77777777" w:rsidR="008D39B1" w:rsidRPr="002520B3" w:rsidRDefault="008D39B1" w:rsidP="008D39B1">
      <w:pPr>
        <w:spacing w:after="0" w:line="240" w:lineRule="auto"/>
        <w:ind w:left="5387"/>
        <w:rPr>
          <w:rFonts w:ascii="Times New Roman" w:hAnsi="Times New Roman" w:cs="Times New Roman"/>
          <w:sz w:val="28"/>
          <w:szCs w:val="28"/>
          <w:lang w:val="uk-UA" w:eastAsia="uk-UA"/>
        </w:rPr>
      </w:pPr>
      <w:r w:rsidRPr="002520B3">
        <w:rPr>
          <w:rFonts w:ascii="Times New Roman" w:hAnsi="Times New Roman" w:cs="Times New Roman"/>
          <w:sz w:val="28"/>
          <w:szCs w:val="28"/>
          <w:lang w:val="uk-UA" w:eastAsia="uk-UA"/>
        </w:rPr>
        <w:t>ЗАТВЕРДЖЕНО</w:t>
      </w:r>
    </w:p>
    <w:p w14:paraId="2EDD3F17" w14:textId="77777777" w:rsidR="008D39B1" w:rsidRPr="002520B3" w:rsidRDefault="008D39B1" w:rsidP="008D39B1">
      <w:pPr>
        <w:tabs>
          <w:tab w:val="left" w:pos="3969"/>
        </w:tabs>
        <w:spacing w:after="0" w:line="240" w:lineRule="auto"/>
        <w:ind w:left="5387"/>
        <w:rPr>
          <w:rFonts w:ascii="Times New Roman" w:hAnsi="Times New Roman" w:cs="Times New Roman"/>
          <w:sz w:val="28"/>
          <w:szCs w:val="28"/>
          <w:lang w:val="uk-UA" w:eastAsia="uk-UA"/>
        </w:rPr>
      </w:pPr>
      <w:r w:rsidRPr="002520B3">
        <w:rPr>
          <w:rFonts w:ascii="Times New Roman" w:hAnsi="Times New Roman" w:cs="Times New Roman"/>
          <w:sz w:val="28"/>
          <w:szCs w:val="28"/>
          <w:lang w:val="uk-UA" w:eastAsia="uk-UA"/>
        </w:rPr>
        <w:t>Рішення виконавчого комітету</w:t>
      </w:r>
    </w:p>
    <w:p w14:paraId="78CA0F59" w14:textId="77777777" w:rsidR="008D39B1" w:rsidRPr="002520B3" w:rsidRDefault="008D39B1" w:rsidP="008D39B1">
      <w:pPr>
        <w:tabs>
          <w:tab w:val="left" w:pos="3969"/>
        </w:tabs>
        <w:spacing w:after="0" w:line="240" w:lineRule="auto"/>
        <w:ind w:left="5387"/>
        <w:rPr>
          <w:rFonts w:ascii="Times New Roman" w:hAnsi="Times New Roman" w:cs="Times New Roman"/>
          <w:sz w:val="28"/>
          <w:szCs w:val="28"/>
          <w:lang w:val="uk-UA" w:eastAsia="uk-UA"/>
        </w:rPr>
      </w:pPr>
      <w:proofErr w:type="spellStart"/>
      <w:r w:rsidRPr="002520B3">
        <w:rPr>
          <w:rFonts w:ascii="Times New Roman" w:hAnsi="Times New Roman" w:cs="Times New Roman"/>
          <w:sz w:val="28"/>
          <w:szCs w:val="28"/>
          <w:lang w:val="uk-UA" w:eastAsia="uk-UA"/>
        </w:rPr>
        <w:t>Горішньоплавнівської</w:t>
      </w:r>
      <w:proofErr w:type="spellEnd"/>
      <w:r w:rsidRPr="002520B3">
        <w:rPr>
          <w:rFonts w:ascii="Times New Roman" w:hAnsi="Times New Roman" w:cs="Times New Roman"/>
          <w:sz w:val="28"/>
          <w:szCs w:val="28"/>
          <w:lang w:val="uk-UA" w:eastAsia="uk-UA"/>
        </w:rPr>
        <w:t xml:space="preserve"> міської ради </w:t>
      </w:r>
    </w:p>
    <w:p w14:paraId="528708E0" w14:textId="4F59FED2" w:rsidR="00004290" w:rsidRPr="00004290" w:rsidRDefault="00004290" w:rsidP="00004290">
      <w:pPr>
        <w:tabs>
          <w:tab w:val="left" w:pos="3969"/>
        </w:tabs>
        <w:rPr>
          <w:rFonts w:ascii="Times New Roman" w:hAnsi="Times New Roman" w:cs="Times New Roman"/>
          <w:sz w:val="28"/>
          <w:szCs w:val="28"/>
          <w:u w:val="single"/>
          <w:lang w:eastAsia="uk-UA"/>
        </w:rPr>
      </w:pPr>
      <w:r w:rsidRPr="00004290">
        <w:rPr>
          <w:rFonts w:ascii="Times New Roman" w:hAnsi="Times New Roman" w:cs="Times New Roman"/>
          <w:sz w:val="28"/>
          <w:szCs w:val="28"/>
          <w:lang w:val="uk-UA" w:eastAsia="uk-UA"/>
        </w:rPr>
        <w:t xml:space="preserve">                                                                             </w:t>
      </w:r>
      <w:r w:rsidRPr="00004290">
        <w:rPr>
          <w:rFonts w:ascii="Times New Roman" w:hAnsi="Times New Roman" w:cs="Times New Roman"/>
          <w:sz w:val="28"/>
          <w:szCs w:val="28"/>
          <w:u w:val="single"/>
          <w:lang w:eastAsia="uk-UA"/>
        </w:rPr>
        <w:t>13.01.2026</w:t>
      </w:r>
      <w:r w:rsidRPr="00004290">
        <w:rPr>
          <w:rFonts w:ascii="Times New Roman" w:hAnsi="Times New Roman" w:cs="Times New Roman"/>
          <w:sz w:val="28"/>
          <w:szCs w:val="28"/>
          <w:lang w:eastAsia="uk-UA"/>
        </w:rPr>
        <w:t xml:space="preserve"> № </w:t>
      </w:r>
      <w:r w:rsidRPr="00004290">
        <w:rPr>
          <w:rFonts w:ascii="Times New Roman" w:hAnsi="Times New Roman" w:cs="Times New Roman"/>
          <w:sz w:val="28"/>
          <w:szCs w:val="28"/>
          <w:u w:val="single"/>
          <w:lang w:eastAsia="uk-UA"/>
        </w:rPr>
        <w:t>15</w:t>
      </w:r>
    </w:p>
    <w:p w14:paraId="387EC4D1" w14:textId="77777777" w:rsidR="003D7CFA" w:rsidRPr="005E3075" w:rsidRDefault="003D7CFA" w:rsidP="00004290">
      <w:pPr>
        <w:spacing w:after="0" w:line="240" w:lineRule="auto"/>
        <w:rPr>
          <w:rFonts w:ascii="Times New Roman" w:hAnsi="Times New Roman" w:cs="Times New Roman"/>
          <w:sz w:val="24"/>
          <w:szCs w:val="24"/>
          <w:u w:val="single"/>
          <w:lang w:val="uk-UA" w:eastAsia="uk-UA"/>
        </w:rPr>
      </w:pPr>
      <w:bookmarkStart w:id="0" w:name="_GoBack"/>
      <w:bookmarkEnd w:id="0"/>
    </w:p>
    <w:p w14:paraId="487FAAD3" w14:textId="77777777" w:rsidR="000836A9" w:rsidRDefault="000836A9" w:rsidP="000836A9">
      <w:pPr>
        <w:jc w:val="center"/>
        <w:rPr>
          <w:rFonts w:ascii="Times New Roman" w:hAnsi="Times New Roman" w:cs="Times New Roman"/>
          <w:b/>
          <w:bCs/>
          <w:sz w:val="24"/>
          <w:szCs w:val="24"/>
          <w:lang w:eastAsia="uk-UA"/>
        </w:rPr>
      </w:pPr>
      <w:r w:rsidRPr="005E3075">
        <w:rPr>
          <w:rFonts w:ascii="Times New Roman" w:hAnsi="Times New Roman" w:cs="Times New Roman"/>
          <w:b/>
          <w:bCs/>
          <w:sz w:val="24"/>
          <w:szCs w:val="24"/>
          <w:lang w:val="uk-UA" w:eastAsia="uk-UA"/>
        </w:rPr>
        <w:t xml:space="preserve">    </w:t>
      </w:r>
      <w:r w:rsidRPr="00EC2F83">
        <w:rPr>
          <w:rFonts w:ascii="Times New Roman" w:hAnsi="Times New Roman" w:cs="Times New Roman"/>
          <w:b/>
          <w:bCs/>
          <w:sz w:val="24"/>
          <w:szCs w:val="24"/>
          <w:lang w:eastAsia="uk-UA"/>
        </w:rPr>
        <w:t xml:space="preserve">ІНФОРМАЦІЙНА КАРТКА </w:t>
      </w:r>
    </w:p>
    <w:p w14:paraId="64C94AE6" w14:textId="77777777" w:rsidR="000836A9" w:rsidRPr="00EC2F83" w:rsidRDefault="000836A9" w:rsidP="000836A9">
      <w:pPr>
        <w:jc w:val="center"/>
        <w:rPr>
          <w:rFonts w:ascii="Times New Roman" w:hAnsi="Times New Roman" w:cs="Times New Roman"/>
          <w:b/>
          <w:bCs/>
          <w:sz w:val="24"/>
          <w:szCs w:val="24"/>
          <w:lang w:eastAsia="uk-UA"/>
        </w:rPr>
      </w:pPr>
      <w:r w:rsidRPr="00EC2F83">
        <w:rPr>
          <w:rFonts w:ascii="Times New Roman" w:hAnsi="Times New Roman" w:cs="Times New Roman"/>
          <w:b/>
          <w:bCs/>
          <w:sz w:val="24"/>
          <w:szCs w:val="24"/>
        </w:rPr>
        <w:t>АДМІНІСТРАТИВНОЇ ПОСЛУГИ</w:t>
      </w:r>
    </w:p>
    <w:p w14:paraId="194B4920" w14:textId="77777777" w:rsidR="000836A9" w:rsidRDefault="000836A9" w:rsidP="000836A9">
      <w:pPr>
        <w:ind w:left="708"/>
        <w:jc w:val="center"/>
        <w:rPr>
          <w:rFonts w:ascii="Times New Roman" w:hAnsi="Times New Roman" w:cs="Times New Roman"/>
          <w:b/>
          <w:sz w:val="28"/>
          <w:szCs w:val="28"/>
          <w:u w:val="single"/>
          <w:shd w:val="clear" w:color="auto" w:fill="FFFFFF"/>
          <w:lang w:eastAsia="ru-RU"/>
        </w:rPr>
      </w:pPr>
      <w:proofErr w:type="spellStart"/>
      <w:r w:rsidRPr="002E57EA">
        <w:rPr>
          <w:rFonts w:ascii="Times New Roman" w:hAnsi="Times New Roman" w:cs="Times New Roman"/>
          <w:b/>
          <w:sz w:val="28"/>
          <w:szCs w:val="28"/>
          <w:u w:val="single"/>
          <w:shd w:val="clear" w:color="auto" w:fill="FFFFFF"/>
          <w:lang w:eastAsia="ru-RU"/>
        </w:rPr>
        <w:t>Видача</w:t>
      </w:r>
      <w:proofErr w:type="spellEnd"/>
      <w:r w:rsidRPr="002E57EA">
        <w:rPr>
          <w:rFonts w:ascii="Times New Roman" w:hAnsi="Times New Roman" w:cs="Times New Roman"/>
          <w:b/>
          <w:sz w:val="28"/>
          <w:szCs w:val="28"/>
          <w:u w:val="single"/>
          <w:shd w:val="clear" w:color="auto" w:fill="FFFFFF"/>
          <w:lang w:eastAsia="ru-RU"/>
        </w:rPr>
        <w:t xml:space="preserve"> </w:t>
      </w:r>
      <w:proofErr w:type="spellStart"/>
      <w:r w:rsidRPr="002E57EA">
        <w:rPr>
          <w:rFonts w:ascii="Times New Roman" w:hAnsi="Times New Roman" w:cs="Times New Roman"/>
          <w:b/>
          <w:sz w:val="28"/>
          <w:szCs w:val="28"/>
          <w:u w:val="single"/>
          <w:shd w:val="clear" w:color="auto" w:fill="FFFFFF"/>
          <w:lang w:eastAsia="ru-RU"/>
        </w:rPr>
        <w:t>довідки</w:t>
      </w:r>
      <w:proofErr w:type="spellEnd"/>
      <w:r w:rsidRPr="002E57EA">
        <w:rPr>
          <w:rFonts w:ascii="Times New Roman" w:hAnsi="Times New Roman" w:cs="Times New Roman"/>
          <w:b/>
          <w:sz w:val="28"/>
          <w:szCs w:val="28"/>
          <w:u w:val="single"/>
          <w:shd w:val="clear" w:color="auto" w:fill="FFFFFF"/>
          <w:lang w:eastAsia="ru-RU"/>
        </w:rPr>
        <w:t xml:space="preserve"> про участь (</w:t>
      </w:r>
      <w:proofErr w:type="spellStart"/>
      <w:r w:rsidRPr="002E57EA">
        <w:rPr>
          <w:rFonts w:ascii="Times New Roman" w:hAnsi="Times New Roman" w:cs="Times New Roman"/>
          <w:b/>
          <w:sz w:val="28"/>
          <w:szCs w:val="28"/>
          <w:u w:val="single"/>
          <w:shd w:val="clear" w:color="auto" w:fill="FFFFFF"/>
          <w:lang w:eastAsia="ru-RU"/>
        </w:rPr>
        <w:t>неучасть</w:t>
      </w:r>
      <w:proofErr w:type="spellEnd"/>
      <w:r w:rsidRPr="002E57EA">
        <w:rPr>
          <w:rFonts w:ascii="Times New Roman" w:hAnsi="Times New Roman" w:cs="Times New Roman"/>
          <w:b/>
          <w:sz w:val="28"/>
          <w:szCs w:val="28"/>
          <w:u w:val="single"/>
          <w:shd w:val="clear" w:color="auto" w:fill="FFFFFF"/>
          <w:lang w:eastAsia="ru-RU"/>
        </w:rPr>
        <w:t xml:space="preserve">) в </w:t>
      </w:r>
      <w:proofErr w:type="spellStart"/>
      <w:r w:rsidRPr="002E57EA">
        <w:rPr>
          <w:rFonts w:ascii="Times New Roman" w:hAnsi="Times New Roman" w:cs="Times New Roman"/>
          <w:b/>
          <w:sz w:val="28"/>
          <w:szCs w:val="28"/>
          <w:u w:val="single"/>
          <w:shd w:val="clear" w:color="auto" w:fill="FFFFFF"/>
          <w:lang w:eastAsia="ru-RU"/>
        </w:rPr>
        <w:t>приватизації</w:t>
      </w:r>
      <w:proofErr w:type="spellEnd"/>
    </w:p>
    <w:p w14:paraId="784115DB" w14:textId="77777777" w:rsidR="000836A9" w:rsidRPr="002E57EA" w:rsidRDefault="000836A9" w:rsidP="000836A9">
      <w:pPr>
        <w:ind w:left="708"/>
        <w:jc w:val="center"/>
        <w:rPr>
          <w:rFonts w:ascii="Times New Roman" w:hAnsi="Times New Roman" w:cs="Times New Roman"/>
          <w:b/>
          <w:sz w:val="28"/>
          <w:szCs w:val="28"/>
          <w:u w:val="single"/>
          <w:shd w:val="clear" w:color="auto" w:fill="FFFFFF"/>
          <w:lang w:eastAsia="ru-RU"/>
        </w:rPr>
      </w:pPr>
      <w:r>
        <w:rPr>
          <w:rFonts w:ascii="Times New Roman" w:hAnsi="Times New Roman" w:cs="Times New Roman"/>
          <w:b/>
          <w:sz w:val="28"/>
          <w:szCs w:val="28"/>
          <w:u w:val="single"/>
          <w:shd w:val="clear" w:color="auto" w:fill="FFFFFF"/>
          <w:lang w:val="uk-UA" w:eastAsia="ru-RU"/>
        </w:rPr>
        <w:t>житла</w:t>
      </w:r>
      <w:r w:rsidRPr="002E57EA">
        <w:rPr>
          <w:rFonts w:ascii="Times New Roman" w:hAnsi="Times New Roman" w:cs="Times New Roman"/>
          <w:b/>
          <w:sz w:val="28"/>
          <w:szCs w:val="28"/>
          <w:u w:val="single"/>
          <w:shd w:val="clear" w:color="auto" w:fill="FFFFFF"/>
          <w:lang w:eastAsia="ru-RU"/>
        </w:rPr>
        <w:t xml:space="preserve"> державного </w:t>
      </w:r>
      <w:proofErr w:type="spellStart"/>
      <w:r w:rsidRPr="002E57EA">
        <w:rPr>
          <w:rFonts w:ascii="Times New Roman" w:hAnsi="Times New Roman" w:cs="Times New Roman"/>
          <w:b/>
          <w:sz w:val="28"/>
          <w:szCs w:val="28"/>
          <w:u w:val="single"/>
          <w:shd w:val="clear" w:color="auto" w:fill="FFFFFF"/>
          <w:lang w:eastAsia="ru-RU"/>
        </w:rPr>
        <w:t>житлового</w:t>
      </w:r>
      <w:proofErr w:type="spellEnd"/>
      <w:r w:rsidRPr="002E57EA">
        <w:rPr>
          <w:rFonts w:ascii="Times New Roman" w:hAnsi="Times New Roman" w:cs="Times New Roman"/>
          <w:b/>
          <w:sz w:val="28"/>
          <w:szCs w:val="28"/>
          <w:u w:val="single"/>
          <w:shd w:val="clear" w:color="auto" w:fill="FFFFFF"/>
          <w:lang w:eastAsia="ru-RU"/>
        </w:rPr>
        <w:t xml:space="preserve"> фонду</w:t>
      </w:r>
    </w:p>
    <w:p w14:paraId="73F06C77" w14:textId="77777777" w:rsidR="000836A9" w:rsidRPr="002E57EA" w:rsidRDefault="000836A9" w:rsidP="000836A9">
      <w:pPr>
        <w:spacing w:before="60" w:after="60"/>
        <w:jc w:val="center"/>
        <w:rPr>
          <w:rFonts w:ascii="Times New Roman" w:hAnsi="Times New Roman" w:cs="Times New Roman"/>
          <w:b/>
          <w:sz w:val="28"/>
          <w:szCs w:val="28"/>
          <w:u w:val="single"/>
          <w:lang w:eastAsia="uk-UA"/>
        </w:rPr>
      </w:pPr>
      <w:r w:rsidRPr="002E57EA">
        <w:rPr>
          <w:rFonts w:ascii="Times New Roman" w:hAnsi="Times New Roman" w:cs="Times New Roman"/>
          <w:b/>
          <w:sz w:val="28"/>
          <w:szCs w:val="28"/>
          <w:u w:val="single"/>
          <w:lang w:eastAsia="uk-UA"/>
        </w:rPr>
        <w:t>(</w:t>
      </w:r>
      <w:proofErr w:type="spellStart"/>
      <w:r w:rsidRPr="002E57EA">
        <w:rPr>
          <w:rFonts w:ascii="Times New Roman" w:hAnsi="Times New Roman" w:cs="Times New Roman"/>
          <w:b/>
          <w:sz w:val="28"/>
          <w:szCs w:val="28"/>
          <w:u w:val="single"/>
          <w:lang w:eastAsia="uk-UA"/>
        </w:rPr>
        <w:t>ідентифікатор</w:t>
      </w:r>
      <w:proofErr w:type="spellEnd"/>
      <w:r w:rsidRPr="002E57EA">
        <w:rPr>
          <w:rFonts w:ascii="Times New Roman" w:hAnsi="Times New Roman" w:cs="Times New Roman"/>
          <w:b/>
          <w:sz w:val="28"/>
          <w:szCs w:val="28"/>
          <w:u w:val="single"/>
          <w:lang w:eastAsia="uk-UA"/>
        </w:rPr>
        <w:t xml:space="preserve"> </w:t>
      </w:r>
      <w:proofErr w:type="spellStart"/>
      <w:r w:rsidRPr="002E57EA">
        <w:rPr>
          <w:rFonts w:ascii="Times New Roman" w:hAnsi="Times New Roman" w:cs="Times New Roman"/>
          <w:b/>
          <w:sz w:val="28"/>
          <w:szCs w:val="28"/>
          <w:u w:val="single"/>
          <w:lang w:eastAsia="uk-UA"/>
        </w:rPr>
        <w:t>послуги</w:t>
      </w:r>
      <w:proofErr w:type="spellEnd"/>
      <w:r w:rsidRPr="002E57EA">
        <w:rPr>
          <w:rFonts w:ascii="Times New Roman" w:hAnsi="Times New Roman" w:cs="Times New Roman"/>
          <w:b/>
          <w:sz w:val="28"/>
          <w:szCs w:val="28"/>
          <w:u w:val="single"/>
          <w:lang w:eastAsia="uk-UA"/>
        </w:rPr>
        <w:t xml:space="preserve"> – 02389)</w:t>
      </w:r>
    </w:p>
    <w:p w14:paraId="697DFF73" w14:textId="77777777" w:rsidR="000836A9" w:rsidRDefault="000836A9" w:rsidP="000836A9">
      <w:pPr>
        <w:spacing w:before="60" w:after="60"/>
        <w:jc w:val="center"/>
        <w:rPr>
          <w:rFonts w:ascii="Times New Roman" w:hAnsi="Times New Roman" w:cs="Times New Roman"/>
          <w:b/>
          <w:sz w:val="20"/>
          <w:szCs w:val="20"/>
          <w:lang w:val="uk-UA" w:eastAsia="ru-RU"/>
        </w:rPr>
      </w:pPr>
      <w:r w:rsidRPr="002E57EA">
        <w:rPr>
          <w:rFonts w:ascii="Times New Roman" w:hAnsi="Times New Roman" w:cs="Times New Roman"/>
          <w:bCs/>
          <w:caps/>
          <w:sz w:val="20"/>
          <w:szCs w:val="20"/>
          <w:lang w:eastAsia="ru-RU"/>
        </w:rPr>
        <w:t>(</w:t>
      </w:r>
      <w:proofErr w:type="spellStart"/>
      <w:r w:rsidRPr="002E57EA">
        <w:rPr>
          <w:rFonts w:ascii="Times New Roman" w:hAnsi="Times New Roman" w:cs="Times New Roman"/>
          <w:bCs/>
          <w:sz w:val="20"/>
          <w:szCs w:val="20"/>
          <w:lang w:eastAsia="ru-RU"/>
        </w:rPr>
        <w:t>назва</w:t>
      </w:r>
      <w:proofErr w:type="spellEnd"/>
      <w:r w:rsidRPr="002E57EA">
        <w:rPr>
          <w:rFonts w:ascii="Times New Roman" w:hAnsi="Times New Roman" w:cs="Times New Roman"/>
          <w:bCs/>
          <w:sz w:val="20"/>
          <w:szCs w:val="20"/>
          <w:lang w:eastAsia="ru-RU"/>
        </w:rPr>
        <w:t xml:space="preserve"> </w:t>
      </w:r>
      <w:proofErr w:type="spellStart"/>
      <w:r w:rsidRPr="002E57EA">
        <w:rPr>
          <w:rFonts w:ascii="Times New Roman" w:hAnsi="Times New Roman" w:cs="Times New Roman"/>
          <w:bCs/>
          <w:sz w:val="20"/>
          <w:szCs w:val="20"/>
          <w:lang w:eastAsia="ru-RU"/>
        </w:rPr>
        <w:t>адміністративної</w:t>
      </w:r>
      <w:proofErr w:type="spellEnd"/>
      <w:r w:rsidRPr="002E57EA">
        <w:rPr>
          <w:rFonts w:ascii="Times New Roman" w:hAnsi="Times New Roman" w:cs="Times New Roman"/>
          <w:bCs/>
          <w:sz w:val="20"/>
          <w:szCs w:val="20"/>
          <w:lang w:eastAsia="ru-RU"/>
        </w:rPr>
        <w:t xml:space="preserve"> </w:t>
      </w:r>
      <w:proofErr w:type="spellStart"/>
      <w:r w:rsidRPr="002E57EA">
        <w:rPr>
          <w:rFonts w:ascii="Times New Roman" w:hAnsi="Times New Roman" w:cs="Times New Roman"/>
          <w:bCs/>
          <w:sz w:val="20"/>
          <w:szCs w:val="20"/>
          <w:lang w:eastAsia="ru-RU"/>
        </w:rPr>
        <w:t>послуги</w:t>
      </w:r>
      <w:proofErr w:type="spellEnd"/>
      <w:r w:rsidRPr="002E57EA">
        <w:rPr>
          <w:rFonts w:ascii="Times New Roman" w:hAnsi="Times New Roman" w:cs="Times New Roman"/>
          <w:b/>
          <w:sz w:val="20"/>
          <w:szCs w:val="20"/>
          <w:lang w:eastAsia="ru-RU"/>
        </w:rPr>
        <w:t>)</w:t>
      </w:r>
    </w:p>
    <w:p w14:paraId="21BDC01D" w14:textId="77777777" w:rsidR="000836A9" w:rsidRPr="003D7CFA" w:rsidRDefault="000836A9" w:rsidP="000836A9">
      <w:pPr>
        <w:jc w:val="center"/>
        <w:rPr>
          <w:rFonts w:ascii="Times New Roman" w:hAnsi="Times New Roman" w:cs="Times New Roman"/>
          <w:b/>
          <w:bCs/>
          <w:sz w:val="28"/>
          <w:szCs w:val="28"/>
          <w:u w:val="single"/>
          <w:lang w:val="uk-UA"/>
        </w:rPr>
      </w:pPr>
      <w:r w:rsidRPr="003D7CFA">
        <w:rPr>
          <w:rFonts w:ascii="Times New Roman" w:hAnsi="Times New Roman" w:cs="Times New Roman"/>
          <w:b/>
          <w:bCs/>
          <w:sz w:val="28"/>
          <w:szCs w:val="28"/>
          <w:u w:val="single"/>
          <w:lang w:val="uk-UA"/>
        </w:rPr>
        <w:t xml:space="preserve">Житловий відділ департаменту економічного розвитку та ресурсів виконавчого комітету </w:t>
      </w:r>
      <w:proofErr w:type="spellStart"/>
      <w:r w:rsidRPr="003D7CFA">
        <w:rPr>
          <w:rFonts w:ascii="Times New Roman" w:hAnsi="Times New Roman" w:cs="Times New Roman"/>
          <w:b/>
          <w:bCs/>
          <w:sz w:val="28"/>
          <w:szCs w:val="28"/>
          <w:u w:val="single"/>
          <w:lang w:val="uk-UA"/>
        </w:rPr>
        <w:t>Горішньоплавнівської</w:t>
      </w:r>
      <w:proofErr w:type="spellEnd"/>
      <w:r w:rsidRPr="003D7CFA">
        <w:rPr>
          <w:rFonts w:ascii="Times New Roman" w:hAnsi="Times New Roman" w:cs="Times New Roman"/>
          <w:b/>
          <w:bCs/>
          <w:sz w:val="28"/>
          <w:szCs w:val="28"/>
          <w:u w:val="single"/>
          <w:lang w:val="uk-UA"/>
        </w:rPr>
        <w:t xml:space="preserve"> міської ради Кременчуцького району Полтавської області</w:t>
      </w:r>
    </w:p>
    <w:p w14:paraId="077FCA24" w14:textId="77777777" w:rsidR="000836A9" w:rsidRPr="008A3376" w:rsidRDefault="000836A9" w:rsidP="000836A9">
      <w:pPr>
        <w:jc w:val="center"/>
        <w:rPr>
          <w:rFonts w:ascii="Times New Roman" w:hAnsi="Times New Roman" w:cs="Times New Roman"/>
          <w:b/>
          <w:bCs/>
        </w:rPr>
      </w:pPr>
      <w:r w:rsidRPr="008A3376">
        <w:rPr>
          <w:rFonts w:ascii="Times New Roman" w:hAnsi="Times New Roman" w:cs="Times New Roman"/>
          <w:sz w:val="20"/>
          <w:szCs w:val="20"/>
        </w:rPr>
        <w:t>(</w:t>
      </w:r>
      <w:proofErr w:type="spellStart"/>
      <w:r w:rsidRPr="008A3376">
        <w:rPr>
          <w:rFonts w:ascii="Times New Roman" w:hAnsi="Times New Roman" w:cs="Times New Roman"/>
          <w:sz w:val="20"/>
          <w:szCs w:val="20"/>
        </w:rPr>
        <w:t>найменування</w:t>
      </w:r>
      <w:proofErr w:type="spellEnd"/>
      <w:r w:rsidRPr="008A3376">
        <w:rPr>
          <w:rFonts w:ascii="Times New Roman" w:hAnsi="Times New Roman" w:cs="Times New Roman"/>
          <w:sz w:val="20"/>
          <w:szCs w:val="20"/>
        </w:rPr>
        <w:t xml:space="preserve"> </w:t>
      </w:r>
      <w:proofErr w:type="spellStart"/>
      <w:r w:rsidRPr="008A3376">
        <w:rPr>
          <w:rFonts w:ascii="Times New Roman" w:hAnsi="Times New Roman" w:cs="Times New Roman"/>
          <w:sz w:val="20"/>
          <w:szCs w:val="20"/>
        </w:rPr>
        <w:t>суб’єкта</w:t>
      </w:r>
      <w:proofErr w:type="spellEnd"/>
      <w:r w:rsidRPr="008A3376">
        <w:rPr>
          <w:rFonts w:ascii="Times New Roman" w:hAnsi="Times New Roman" w:cs="Times New Roman"/>
          <w:sz w:val="20"/>
          <w:szCs w:val="20"/>
        </w:rPr>
        <w:t xml:space="preserve"> </w:t>
      </w:r>
      <w:proofErr w:type="spellStart"/>
      <w:r w:rsidRPr="008A3376">
        <w:rPr>
          <w:rFonts w:ascii="Times New Roman" w:hAnsi="Times New Roman" w:cs="Times New Roman"/>
          <w:sz w:val="20"/>
          <w:szCs w:val="20"/>
        </w:rPr>
        <w:t>надання</w:t>
      </w:r>
      <w:proofErr w:type="spellEnd"/>
      <w:r w:rsidRPr="008A3376">
        <w:rPr>
          <w:rFonts w:ascii="Times New Roman" w:hAnsi="Times New Roman" w:cs="Times New Roman"/>
          <w:sz w:val="20"/>
          <w:szCs w:val="20"/>
        </w:rPr>
        <w:t xml:space="preserve"> </w:t>
      </w:r>
      <w:proofErr w:type="spellStart"/>
      <w:r w:rsidRPr="008A3376">
        <w:rPr>
          <w:rFonts w:ascii="Times New Roman" w:hAnsi="Times New Roman" w:cs="Times New Roman"/>
          <w:sz w:val="20"/>
          <w:szCs w:val="20"/>
        </w:rPr>
        <w:t>адміністративної</w:t>
      </w:r>
      <w:proofErr w:type="spellEnd"/>
      <w:r w:rsidRPr="008A3376">
        <w:rPr>
          <w:rFonts w:ascii="Times New Roman" w:hAnsi="Times New Roman" w:cs="Times New Roman"/>
          <w:sz w:val="20"/>
          <w:szCs w:val="20"/>
        </w:rPr>
        <w:t xml:space="preserve"> </w:t>
      </w:r>
      <w:proofErr w:type="spellStart"/>
      <w:r w:rsidRPr="008A3376">
        <w:rPr>
          <w:rFonts w:ascii="Times New Roman" w:hAnsi="Times New Roman" w:cs="Times New Roman"/>
          <w:sz w:val="20"/>
          <w:szCs w:val="20"/>
        </w:rPr>
        <w:t>послуги</w:t>
      </w:r>
      <w:proofErr w:type="spellEnd"/>
      <w:r w:rsidRPr="008A3376">
        <w:rPr>
          <w:rFonts w:ascii="Times New Roman" w:hAnsi="Times New Roman" w:cs="Times New Roman"/>
          <w:sz w:val="20"/>
          <w:szCs w:val="20"/>
        </w:rPr>
        <w:t>)</w:t>
      </w:r>
    </w:p>
    <w:tbl>
      <w:tblPr>
        <w:tblW w:w="5073" w:type="pct"/>
        <w:tblInd w:w="-48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396"/>
        <w:gridCol w:w="2972"/>
        <w:gridCol w:w="6395"/>
      </w:tblGrid>
      <w:tr w:rsidR="000836A9" w:rsidRPr="008A3376" w14:paraId="4B13BA97" w14:textId="77777777" w:rsidTr="005913E6">
        <w:tc>
          <w:tcPr>
            <w:tcW w:w="5000" w:type="pct"/>
            <w:gridSpan w:val="3"/>
            <w:tcBorders>
              <w:top w:val="outset" w:sz="6" w:space="0" w:color="000000"/>
              <w:left w:val="outset" w:sz="6" w:space="0" w:color="000000"/>
              <w:bottom w:val="outset" w:sz="6" w:space="0" w:color="000000"/>
              <w:right w:val="outset" w:sz="6" w:space="0" w:color="000000"/>
            </w:tcBorders>
          </w:tcPr>
          <w:p w14:paraId="13269AF7" w14:textId="77777777" w:rsidR="000836A9" w:rsidRPr="00136D96" w:rsidRDefault="000836A9" w:rsidP="005913E6">
            <w:pPr>
              <w:jc w:val="center"/>
              <w:rPr>
                <w:rFonts w:ascii="Times New Roman" w:hAnsi="Times New Roman" w:cs="Times New Roman"/>
                <w:b/>
                <w:sz w:val="24"/>
                <w:szCs w:val="24"/>
                <w:lang w:eastAsia="uk-UA"/>
              </w:rPr>
            </w:pPr>
            <w:bookmarkStart w:id="1" w:name="n14"/>
            <w:bookmarkEnd w:id="1"/>
            <w:proofErr w:type="spellStart"/>
            <w:r w:rsidRPr="00136D96">
              <w:rPr>
                <w:rFonts w:ascii="Times New Roman" w:hAnsi="Times New Roman" w:cs="Times New Roman"/>
                <w:b/>
                <w:sz w:val="24"/>
                <w:szCs w:val="24"/>
              </w:rPr>
              <w:t>Інформація</w:t>
            </w:r>
            <w:proofErr w:type="spellEnd"/>
            <w:r w:rsidRPr="00136D96">
              <w:rPr>
                <w:rFonts w:ascii="Times New Roman" w:hAnsi="Times New Roman" w:cs="Times New Roman"/>
                <w:b/>
                <w:sz w:val="24"/>
                <w:szCs w:val="24"/>
              </w:rPr>
              <w:t xml:space="preserve"> про центр </w:t>
            </w:r>
            <w:proofErr w:type="spellStart"/>
            <w:r w:rsidRPr="00136D96">
              <w:rPr>
                <w:rFonts w:ascii="Times New Roman" w:hAnsi="Times New Roman" w:cs="Times New Roman"/>
                <w:b/>
                <w:sz w:val="24"/>
                <w:szCs w:val="24"/>
              </w:rPr>
              <w:t>надання</w:t>
            </w:r>
            <w:proofErr w:type="spellEnd"/>
            <w:r w:rsidRPr="00136D96">
              <w:rPr>
                <w:rFonts w:ascii="Times New Roman" w:hAnsi="Times New Roman" w:cs="Times New Roman"/>
                <w:b/>
                <w:sz w:val="24"/>
                <w:szCs w:val="24"/>
              </w:rPr>
              <w:t xml:space="preserve"> </w:t>
            </w:r>
            <w:proofErr w:type="spellStart"/>
            <w:r w:rsidRPr="00136D96">
              <w:rPr>
                <w:rFonts w:ascii="Times New Roman" w:hAnsi="Times New Roman" w:cs="Times New Roman"/>
                <w:b/>
                <w:sz w:val="24"/>
                <w:szCs w:val="24"/>
              </w:rPr>
              <w:t>адміністративної</w:t>
            </w:r>
            <w:proofErr w:type="spellEnd"/>
            <w:r w:rsidRPr="00136D96">
              <w:rPr>
                <w:rFonts w:ascii="Times New Roman" w:hAnsi="Times New Roman" w:cs="Times New Roman"/>
                <w:b/>
                <w:sz w:val="24"/>
                <w:szCs w:val="24"/>
              </w:rPr>
              <w:t xml:space="preserve"> </w:t>
            </w:r>
            <w:proofErr w:type="spellStart"/>
            <w:r w:rsidRPr="00136D96">
              <w:rPr>
                <w:rFonts w:ascii="Times New Roman" w:hAnsi="Times New Roman" w:cs="Times New Roman"/>
                <w:b/>
                <w:sz w:val="24"/>
                <w:szCs w:val="24"/>
              </w:rPr>
              <w:t>послуги</w:t>
            </w:r>
            <w:proofErr w:type="spellEnd"/>
          </w:p>
        </w:tc>
      </w:tr>
      <w:tr w:rsidR="000836A9" w:rsidRPr="008A3376" w14:paraId="0ECA27DB" w14:textId="77777777" w:rsidTr="005913E6">
        <w:tc>
          <w:tcPr>
            <w:tcW w:w="1725" w:type="pct"/>
            <w:gridSpan w:val="2"/>
            <w:tcBorders>
              <w:top w:val="outset" w:sz="6" w:space="0" w:color="000000"/>
              <w:left w:val="outset" w:sz="6" w:space="0" w:color="000000"/>
              <w:bottom w:val="outset" w:sz="6" w:space="0" w:color="000000"/>
              <w:right w:val="outset" w:sz="6" w:space="0" w:color="000000"/>
            </w:tcBorders>
          </w:tcPr>
          <w:p w14:paraId="4EEA09EC" w14:textId="77777777" w:rsidR="000836A9" w:rsidRPr="00136D96" w:rsidRDefault="000836A9" w:rsidP="005913E6">
            <w:pPr>
              <w:rPr>
                <w:rFonts w:ascii="Times New Roman" w:hAnsi="Times New Roman" w:cs="Times New Roman"/>
                <w:sz w:val="24"/>
                <w:szCs w:val="24"/>
                <w:lang w:eastAsia="uk-UA"/>
              </w:rPr>
            </w:pPr>
            <w:proofErr w:type="spellStart"/>
            <w:r w:rsidRPr="00136D96">
              <w:rPr>
                <w:rFonts w:ascii="Times New Roman" w:hAnsi="Times New Roman" w:cs="Times New Roman"/>
                <w:sz w:val="24"/>
                <w:szCs w:val="24"/>
                <w:lang w:eastAsia="uk-UA"/>
              </w:rPr>
              <w:t>Найменування</w:t>
            </w:r>
            <w:proofErr w:type="spellEnd"/>
            <w:r w:rsidRPr="00136D96">
              <w:rPr>
                <w:rFonts w:ascii="Times New Roman" w:hAnsi="Times New Roman" w:cs="Times New Roman"/>
                <w:sz w:val="24"/>
                <w:szCs w:val="24"/>
                <w:lang w:eastAsia="uk-UA"/>
              </w:rPr>
              <w:t xml:space="preserve"> центру </w:t>
            </w:r>
            <w:proofErr w:type="spellStart"/>
            <w:r w:rsidRPr="00136D96">
              <w:rPr>
                <w:rFonts w:ascii="Times New Roman" w:hAnsi="Times New Roman" w:cs="Times New Roman"/>
                <w:sz w:val="24"/>
                <w:szCs w:val="24"/>
                <w:lang w:eastAsia="uk-UA"/>
              </w:rPr>
              <w:t>надання</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адміністративної</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послуги</w:t>
            </w:r>
            <w:proofErr w:type="spellEnd"/>
            <w:r w:rsidRPr="00136D96">
              <w:rPr>
                <w:rFonts w:ascii="Times New Roman" w:hAnsi="Times New Roman" w:cs="Times New Roman"/>
                <w:sz w:val="24"/>
                <w:szCs w:val="24"/>
                <w:lang w:eastAsia="uk-UA"/>
              </w:rPr>
              <w:t xml:space="preserve">, в </w:t>
            </w:r>
            <w:proofErr w:type="spellStart"/>
            <w:r w:rsidRPr="00136D96">
              <w:rPr>
                <w:rFonts w:ascii="Times New Roman" w:hAnsi="Times New Roman" w:cs="Times New Roman"/>
                <w:sz w:val="24"/>
                <w:szCs w:val="24"/>
                <w:lang w:eastAsia="uk-UA"/>
              </w:rPr>
              <w:t>якому</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здійснюється</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обслуговування</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суб’єкта</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звернення</w:t>
            </w:r>
            <w:proofErr w:type="spellEnd"/>
            <w:r w:rsidRPr="00136D96">
              <w:rPr>
                <w:rFonts w:ascii="Times New Roman" w:hAnsi="Times New Roman" w:cs="Times New Roman"/>
                <w:sz w:val="24"/>
                <w:szCs w:val="24"/>
                <w:lang w:eastAsia="uk-UA"/>
              </w:rPr>
              <w:t xml:space="preserve"> </w:t>
            </w:r>
          </w:p>
        </w:tc>
        <w:tc>
          <w:tcPr>
            <w:tcW w:w="3275" w:type="pct"/>
            <w:tcBorders>
              <w:top w:val="outset" w:sz="6" w:space="0" w:color="000000"/>
              <w:left w:val="outset" w:sz="6" w:space="0" w:color="000000"/>
              <w:bottom w:val="outset" w:sz="6" w:space="0" w:color="000000"/>
              <w:right w:val="outset" w:sz="6" w:space="0" w:color="000000"/>
            </w:tcBorders>
          </w:tcPr>
          <w:p w14:paraId="038B7F20" w14:textId="77777777" w:rsidR="000836A9" w:rsidRPr="00136D96" w:rsidRDefault="000836A9" w:rsidP="000836A9">
            <w:pPr>
              <w:numPr>
                <w:ilvl w:val="0"/>
                <w:numId w:val="1"/>
              </w:numPr>
              <w:spacing w:after="0" w:line="240" w:lineRule="auto"/>
              <w:ind w:left="120" w:firstLine="240"/>
              <w:jc w:val="both"/>
              <w:rPr>
                <w:rFonts w:ascii="Times New Roman" w:hAnsi="Times New Roman" w:cs="Times New Roman"/>
                <w:sz w:val="24"/>
                <w:szCs w:val="24"/>
                <w:lang w:eastAsia="ru-RU"/>
              </w:rPr>
            </w:pPr>
            <w:r w:rsidRPr="00136D96">
              <w:rPr>
                <w:rFonts w:ascii="Times New Roman" w:hAnsi="Times New Roman" w:cs="Times New Roman"/>
                <w:sz w:val="24"/>
                <w:szCs w:val="24"/>
                <w:lang w:eastAsia="uk-UA"/>
              </w:rPr>
              <w:t xml:space="preserve"> </w:t>
            </w:r>
            <w:r w:rsidRPr="00136D96">
              <w:rPr>
                <w:rFonts w:ascii="Times New Roman" w:hAnsi="Times New Roman" w:cs="Times New Roman"/>
                <w:sz w:val="24"/>
                <w:szCs w:val="24"/>
                <w:lang w:eastAsia="ru-RU"/>
              </w:rPr>
              <w:t xml:space="preserve">Центр </w:t>
            </w:r>
            <w:proofErr w:type="spellStart"/>
            <w:r w:rsidRPr="00136D96">
              <w:rPr>
                <w:rFonts w:ascii="Times New Roman" w:hAnsi="Times New Roman" w:cs="Times New Roman"/>
                <w:sz w:val="24"/>
                <w:szCs w:val="24"/>
                <w:lang w:eastAsia="ru-RU"/>
              </w:rPr>
              <w:t>надання</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адміністративних</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послуг</w:t>
            </w:r>
            <w:proofErr w:type="spellEnd"/>
            <w:r w:rsidRPr="00136D96">
              <w:rPr>
                <w:rFonts w:ascii="Times New Roman" w:hAnsi="Times New Roman" w:cs="Times New Roman"/>
                <w:sz w:val="24"/>
                <w:szCs w:val="24"/>
                <w:lang w:eastAsia="ru-RU"/>
              </w:rPr>
              <w:t xml:space="preserve"> (ЦНАП) </w:t>
            </w:r>
            <w:proofErr w:type="spellStart"/>
            <w:r w:rsidRPr="00136D96">
              <w:rPr>
                <w:rFonts w:ascii="Times New Roman" w:hAnsi="Times New Roman" w:cs="Times New Roman"/>
                <w:sz w:val="24"/>
                <w:szCs w:val="24"/>
                <w:lang w:eastAsia="ru-RU"/>
              </w:rPr>
              <w:t>Горішньоплавнівської</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міської</w:t>
            </w:r>
            <w:proofErr w:type="spellEnd"/>
            <w:r w:rsidRPr="00136D96">
              <w:rPr>
                <w:rFonts w:ascii="Times New Roman" w:hAnsi="Times New Roman" w:cs="Times New Roman"/>
                <w:sz w:val="24"/>
                <w:szCs w:val="24"/>
                <w:lang w:eastAsia="ru-RU"/>
              </w:rPr>
              <w:t xml:space="preserve"> ради </w:t>
            </w:r>
            <w:proofErr w:type="spellStart"/>
            <w:r w:rsidRPr="00136D96">
              <w:rPr>
                <w:rFonts w:ascii="Times New Roman" w:hAnsi="Times New Roman" w:cs="Times New Roman"/>
                <w:sz w:val="24"/>
                <w:szCs w:val="24"/>
                <w:lang w:eastAsia="ru-RU"/>
              </w:rPr>
              <w:t>Кременчуцького</w:t>
            </w:r>
            <w:proofErr w:type="spellEnd"/>
            <w:r w:rsidRPr="00136D96">
              <w:rPr>
                <w:rFonts w:ascii="Times New Roman" w:hAnsi="Times New Roman" w:cs="Times New Roman"/>
                <w:sz w:val="24"/>
                <w:szCs w:val="24"/>
                <w:lang w:eastAsia="ru-RU"/>
              </w:rPr>
              <w:t xml:space="preserve"> району </w:t>
            </w:r>
            <w:proofErr w:type="spellStart"/>
            <w:r w:rsidRPr="00136D96">
              <w:rPr>
                <w:rFonts w:ascii="Times New Roman" w:hAnsi="Times New Roman" w:cs="Times New Roman"/>
                <w:sz w:val="24"/>
                <w:szCs w:val="24"/>
                <w:lang w:eastAsia="ru-RU"/>
              </w:rPr>
              <w:t>Полтавської</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області</w:t>
            </w:r>
            <w:proofErr w:type="spellEnd"/>
          </w:p>
          <w:p w14:paraId="1998A0AE" w14:textId="77777777" w:rsidR="000836A9" w:rsidRPr="00136D96" w:rsidRDefault="000836A9" w:rsidP="000836A9">
            <w:pPr>
              <w:numPr>
                <w:ilvl w:val="0"/>
                <w:numId w:val="1"/>
              </w:numPr>
              <w:spacing w:after="0" w:line="240" w:lineRule="auto"/>
              <w:ind w:left="120" w:firstLine="240"/>
              <w:jc w:val="both"/>
              <w:rPr>
                <w:rFonts w:ascii="Times New Roman" w:hAnsi="Times New Roman" w:cs="Times New Roman"/>
                <w:sz w:val="24"/>
                <w:szCs w:val="24"/>
                <w:lang w:eastAsia="ru-RU"/>
              </w:rPr>
            </w:pPr>
            <w:proofErr w:type="spellStart"/>
            <w:r w:rsidRPr="00136D96">
              <w:rPr>
                <w:rFonts w:ascii="Times New Roman" w:hAnsi="Times New Roman" w:cs="Times New Roman"/>
                <w:sz w:val="24"/>
                <w:szCs w:val="24"/>
                <w:lang w:eastAsia="ru-RU"/>
              </w:rPr>
              <w:t>Віддалене</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робоче</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місце</w:t>
            </w:r>
            <w:proofErr w:type="spellEnd"/>
            <w:r w:rsidRPr="00136D96">
              <w:rPr>
                <w:rFonts w:ascii="Times New Roman" w:hAnsi="Times New Roman" w:cs="Times New Roman"/>
                <w:sz w:val="24"/>
                <w:szCs w:val="24"/>
                <w:lang w:eastAsia="ru-RU"/>
              </w:rPr>
              <w:t xml:space="preserve"> (ВРМ) Центру </w:t>
            </w:r>
            <w:proofErr w:type="spellStart"/>
            <w:r w:rsidRPr="00136D96">
              <w:rPr>
                <w:rFonts w:ascii="Times New Roman" w:hAnsi="Times New Roman" w:cs="Times New Roman"/>
                <w:sz w:val="24"/>
                <w:szCs w:val="24"/>
                <w:lang w:eastAsia="ru-RU"/>
              </w:rPr>
              <w:t>надання</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адміністративних</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послуг</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Горішньоплавнівської</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міської</w:t>
            </w:r>
            <w:proofErr w:type="spellEnd"/>
            <w:r w:rsidRPr="00136D96">
              <w:rPr>
                <w:rFonts w:ascii="Times New Roman" w:hAnsi="Times New Roman" w:cs="Times New Roman"/>
                <w:sz w:val="24"/>
                <w:szCs w:val="24"/>
                <w:lang w:eastAsia="ru-RU"/>
              </w:rPr>
              <w:t xml:space="preserve"> ради </w:t>
            </w:r>
            <w:proofErr w:type="spellStart"/>
            <w:r w:rsidRPr="00136D96">
              <w:rPr>
                <w:rFonts w:ascii="Times New Roman" w:hAnsi="Times New Roman" w:cs="Times New Roman"/>
                <w:sz w:val="24"/>
                <w:szCs w:val="24"/>
                <w:lang w:eastAsia="ru-RU"/>
              </w:rPr>
              <w:t>Кременчуцького</w:t>
            </w:r>
            <w:proofErr w:type="spellEnd"/>
            <w:r w:rsidRPr="00136D96">
              <w:rPr>
                <w:rFonts w:ascii="Times New Roman" w:hAnsi="Times New Roman" w:cs="Times New Roman"/>
                <w:sz w:val="24"/>
                <w:szCs w:val="24"/>
                <w:lang w:eastAsia="ru-RU"/>
              </w:rPr>
              <w:t xml:space="preserve"> району </w:t>
            </w:r>
            <w:proofErr w:type="spellStart"/>
            <w:r w:rsidRPr="00136D96">
              <w:rPr>
                <w:rFonts w:ascii="Times New Roman" w:hAnsi="Times New Roman" w:cs="Times New Roman"/>
                <w:sz w:val="24"/>
                <w:szCs w:val="24"/>
                <w:lang w:eastAsia="ru-RU"/>
              </w:rPr>
              <w:t>Полтавської</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області</w:t>
            </w:r>
            <w:proofErr w:type="spellEnd"/>
            <w:r w:rsidRPr="00136D96">
              <w:rPr>
                <w:rFonts w:ascii="Times New Roman" w:hAnsi="Times New Roman" w:cs="Times New Roman"/>
                <w:sz w:val="24"/>
                <w:szCs w:val="24"/>
                <w:lang w:eastAsia="ru-RU"/>
              </w:rPr>
              <w:t xml:space="preserve"> при </w:t>
            </w:r>
            <w:proofErr w:type="spellStart"/>
            <w:r w:rsidRPr="00136D96">
              <w:rPr>
                <w:rFonts w:ascii="Times New Roman" w:hAnsi="Times New Roman" w:cs="Times New Roman"/>
                <w:sz w:val="24"/>
                <w:szCs w:val="24"/>
                <w:lang w:eastAsia="ru-RU"/>
              </w:rPr>
              <w:t>Дмитрівському</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старостинському</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окрузі</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Горішньоплавнівської</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територіальної</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громади</w:t>
            </w:r>
            <w:proofErr w:type="spellEnd"/>
            <w:r w:rsidRPr="00136D96">
              <w:rPr>
                <w:rFonts w:ascii="Times New Roman" w:hAnsi="Times New Roman" w:cs="Times New Roman"/>
                <w:sz w:val="24"/>
                <w:szCs w:val="24"/>
                <w:lang w:eastAsia="ru-RU"/>
              </w:rPr>
              <w:t>.</w:t>
            </w:r>
          </w:p>
          <w:p w14:paraId="0F58F394" w14:textId="77777777" w:rsidR="000836A9" w:rsidRPr="00136D96" w:rsidRDefault="000836A9" w:rsidP="000836A9">
            <w:pPr>
              <w:numPr>
                <w:ilvl w:val="0"/>
                <w:numId w:val="1"/>
              </w:numPr>
              <w:spacing w:after="0" w:line="240" w:lineRule="auto"/>
              <w:ind w:left="120" w:firstLine="240"/>
              <w:jc w:val="both"/>
              <w:rPr>
                <w:rFonts w:ascii="Times New Roman" w:hAnsi="Times New Roman" w:cs="Times New Roman"/>
                <w:sz w:val="24"/>
                <w:szCs w:val="24"/>
                <w:lang w:eastAsia="ru-RU"/>
              </w:rPr>
            </w:pPr>
            <w:proofErr w:type="spellStart"/>
            <w:r w:rsidRPr="00136D96">
              <w:rPr>
                <w:rFonts w:ascii="Times New Roman" w:hAnsi="Times New Roman" w:cs="Times New Roman"/>
                <w:sz w:val="24"/>
                <w:szCs w:val="24"/>
                <w:lang w:eastAsia="ru-RU"/>
              </w:rPr>
              <w:t>Віддалене</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робоче</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місце</w:t>
            </w:r>
            <w:proofErr w:type="spellEnd"/>
            <w:r w:rsidRPr="00136D96">
              <w:rPr>
                <w:rFonts w:ascii="Times New Roman" w:hAnsi="Times New Roman" w:cs="Times New Roman"/>
                <w:sz w:val="24"/>
                <w:szCs w:val="24"/>
                <w:lang w:eastAsia="ru-RU"/>
              </w:rPr>
              <w:t xml:space="preserve"> (ВРМ) Центру </w:t>
            </w:r>
            <w:proofErr w:type="spellStart"/>
            <w:r w:rsidRPr="00136D96">
              <w:rPr>
                <w:rFonts w:ascii="Times New Roman" w:hAnsi="Times New Roman" w:cs="Times New Roman"/>
                <w:sz w:val="24"/>
                <w:szCs w:val="24"/>
                <w:lang w:eastAsia="ru-RU"/>
              </w:rPr>
              <w:t>надання</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адміністративних</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послуг</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Горішньоплавнівської</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міської</w:t>
            </w:r>
            <w:proofErr w:type="spellEnd"/>
            <w:r w:rsidRPr="00136D96">
              <w:rPr>
                <w:rFonts w:ascii="Times New Roman" w:hAnsi="Times New Roman" w:cs="Times New Roman"/>
                <w:sz w:val="24"/>
                <w:szCs w:val="24"/>
                <w:lang w:eastAsia="ru-RU"/>
              </w:rPr>
              <w:t xml:space="preserve"> ради </w:t>
            </w:r>
            <w:proofErr w:type="spellStart"/>
            <w:r w:rsidRPr="00136D96">
              <w:rPr>
                <w:rFonts w:ascii="Times New Roman" w:hAnsi="Times New Roman" w:cs="Times New Roman"/>
                <w:sz w:val="24"/>
                <w:szCs w:val="24"/>
                <w:lang w:eastAsia="ru-RU"/>
              </w:rPr>
              <w:t>Кременчуцького</w:t>
            </w:r>
            <w:proofErr w:type="spellEnd"/>
            <w:r w:rsidRPr="00136D96">
              <w:rPr>
                <w:rFonts w:ascii="Times New Roman" w:hAnsi="Times New Roman" w:cs="Times New Roman"/>
                <w:sz w:val="24"/>
                <w:szCs w:val="24"/>
                <w:lang w:eastAsia="ru-RU"/>
              </w:rPr>
              <w:t xml:space="preserve"> району </w:t>
            </w:r>
            <w:proofErr w:type="spellStart"/>
            <w:r w:rsidRPr="00136D96">
              <w:rPr>
                <w:rFonts w:ascii="Times New Roman" w:hAnsi="Times New Roman" w:cs="Times New Roman"/>
                <w:sz w:val="24"/>
                <w:szCs w:val="24"/>
                <w:lang w:eastAsia="ru-RU"/>
              </w:rPr>
              <w:t>Полтавської</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області</w:t>
            </w:r>
            <w:proofErr w:type="spellEnd"/>
            <w:r w:rsidRPr="00136D96">
              <w:rPr>
                <w:rFonts w:ascii="Times New Roman" w:hAnsi="Times New Roman" w:cs="Times New Roman"/>
                <w:sz w:val="24"/>
                <w:szCs w:val="24"/>
                <w:lang w:eastAsia="ru-RU"/>
              </w:rPr>
              <w:t xml:space="preserve"> при </w:t>
            </w:r>
            <w:proofErr w:type="spellStart"/>
            <w:r w:rsidRPr="00136D96">
              <w:rPr>
                <w:rFonts w:ascii="Times New Roman" w:hAnsi="Times New Roman" w:cs="Times New Roman"/>
                <w:sz w:val="24"/>
                <w:szCs w:val="24"/>
                <w:lang w:eastAsia="ru-RU"/>
              </w:rPr>
              <w:t>Східному</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старостинському</w:t>
            </w:r>
            <w:proofErr w:type="spellEnd"/>
            <w:r w:rsidRPr="00136D96">
              <w:rPr>
                <w:rFonts w:ascii="Times New Roman" w:hAnsi="Times New Roman" w:cs="Times New Roman"/>
                <w:sz w:val="24"/>
                <w:szCs w:val="24"/>
                <w:lang w:eastAsia="ru-RU"/>
              </w:rPr>
              <w:t xml:space="preserve"> </w:t>
            </w:r>
            <w:proofErr w:type="spellStart"/>
            <w:proofErr w:type="gramStart"/>
            <w:r w:rsidRPr="00136D96">
              <w:rPr>
                <w:rFonts w:ascii="Times New Roman" w:hAnsi="Times New Roman" w:cs="Times New Roman"/>
                <w:sz w:val="24"/>
                <w:szCs w:val="24"/>
                <w:lang w:eastAsia="ru-RU"/>
              </w:rPr>
              <w:t>окрузі</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Горішньоплавнівської</w:t>
            </w:r>
            <w:proofErr w:type="spellEnd"/>
            <w:proofErr w:type="gram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територіальної</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громади</w:t>
            </w:r>
            <w:proofErr w:type="spellEnd"/>
            <w:r w:rsidRPr="00136D96">
              <w:rPr>
                <w:rFonts w:ascii="Times New Roman" w:hAnsi="Times New Roman" w:cs="Times New Roman"/>
                <w:sz w:val="24"/>
                <w:szCs w:val="24"/>
                <w:lang w:eastAsia="ru-RU"/>
              </w:rPr>
              <w:t xml:space="preserve"> в </w:t>
            </w:r>
            <w:proofErr w:type="spellStart"/>
            <w:r w:rsidRPr="00136D96">
              <w:rPr>
                <w:rFonts w:ascii="Times New Roman" w:hAnsi="Times New Roman" w:cs="Times New Roman"/>
                <w:sz w:val="24"/>
                <w:szCs w:val="24"/>
                <w:lang w:eastAsia="ru-RU"/>
              </w:rPr>
              <w:t>селі</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Келеберда</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Кременчуцького</w:t>
            </w:r>
            <w:proofErr w:type="spellEnd"/>
            <w:r w:rsidRPr="00136D96">
              <w:rPr>
                <w:rFonts w:ascii="Times New Roman" w:hAnsi="Times New Roman" w:cs="Times New Roman"/>
                <w:sz w:val="24"/>
                <w:szCs w:val="24"/>
                <w:lang w:eastAsia="ru-RU"/>
              </w:rPr>
              <w:t xml:space="preserve"> району </w:t>
            </w:r>
            <w:proofErr w:type="spellStart"/>
            <w:r w:rsidRPr="00136D96">
              <w:rPr>
                <w:rFonts w:ascii="Times New Roman" w:hAnsi="Times New Roman" w:cs="Times New Roman"/>
                <w:sz w:val="24"/>
                <w:szCs w:val="24"/>
                <w:lang w:eastAsia="ru-RU"/>
              </w:rPr>
              <w:t>Полтавської</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області</w:t>
            </w:r>
            <w:proofErr w:type="spellEnd"/>
            <w:r w:rsidRPr="00136D96">
              <w:rPr>
                <w:rFonts w:ascii="Times New Roman" w:hAnsi="Times New Roman" w:cs="Times New Roman"/>
                <w:sz w:val="24"/>
                <w:szCs w:val="24"/>
                <w:lang w:eastAsia="ru-RU"/>
              </w:rPr>
              <w:t>.</w:t>
            </w:r>
          </w:p>
          <w:p w14:paraId="6285295D" w14:textId="77777777" w:rsidR="000836A9" w:rsidRPr="00136D96" w:rsidRDefault="000836A9" w:rsidP="000836A9">
            <w:pPr>
              <w:numPr>
                <w:ilvl w:val="0"/>
                <w:numId w:val="1"/>
              </w:numPr>
              <w:spacing w:after="0" w:line="240" w:lineRule="auto"/>
              <w:ind w:left="120" w:firstLine="240"/>
              <w:jc w:val="both"/>
              <w:rPr>
                <w:rFonts w:ascii="Times New Roman" w:hAnsi="Times New Roman" w:cs="Times New Roman"/>
                <w:sz w:val="24"/>
                <w:szCs w:val="24"/>
                <w:lang w:eastAsia="ru-RU"/>
              </w:rPr>
            </w:pPr>
            <w:proofErr w:type="spellStart"/>
            <w:r w:rsidRPr="00136D96">
              <w:rPr>
                <w:rFonts w:ascii="Times New Roman" w:hAnsi="Times New Roman" w:cs="Times New Roman"/>
                <w:sz w:val="24"/>
                <w:szCs w:val="24"/>
                <w:lang w:eastAsia="ru-RU"/>
              </w:rPr>
              <w:t>Віддалене</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робоче</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місце</w:t>
            </w:r>
            <w:proofErr w:type="spellEnd"/>
            <w:r w:rsidRPr="00136D96">
              <w:rPr>
                <w:rFonts w:ascii="Times New Roman" w:hAnsi="Times New Roman" w:cs="Times New Roman"/>
                <w:sz w:val="24"/>
                <w:szCs w:val="24"/>
                <w:lang w:eastAsia="ru-RU"/>
              </w:rPr>
              <w:t xml:space="preserve"> (</w:t>
            </w:r>
            <w:proofErr w:type="gramStart"/>
            <w:r w:rsidRPr="00136D96">
              <w:rPr>
                <w:rFonts w:ascii="Times New Roman" w:hAnsi="Times New Roman" w:cs="Times New Roman"/>
                <w:sz w:val="24"/>
                <w:szCs w:val="24"/>
                <w:lang w:eastAsia="ru-RU"/>
              </w:rPr>
              <w:t>ВРМ)  Центру</w:t>
            </w:r>
            <w:proofErr w:type="gram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надання</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адміністративних</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послуг</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Горішньоплавнівської</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міської</w:t>
            </w:r>
            <w:proofErr w:type="spellEnd"/>
            <w:r w:rsidRPr="00136D96">
              <w:rPr>
                <w:rFonts w:ascii="Times New Roman" w:hAnsi="Times New Roman" w:cs="Times New Roman"/>
                <w:sz w:val="24"/>
                <w:szCs w:val="24"/>
                <w:lang w:eastAsia="ru-RU"/>
              </w:rPr>
              <w:t xml:space="preserve"> ради </w:t>
            </w:r>
            <w:proofErr w:type="spellStart"/>
            <w:r w:rsidRPr="00136D96">
              <w:rPr>
                <w:rFonts w:ascii="Times New Roman" w:hAnsi="Times New Roman" w:cs="Times New Roman"/>
                <w:sz w:val="24"/>
                <w:szCs w:val="24"/>
                <w:lang w:eastAsia="ru-RU"/>
              </w:rPr>
              <w:t>Кременчуцького</w:t>
            </w:r>
            <w:proofErr w:type="spellEnd"/>
            <w:r w:rsidRPr="00136D96">
              <w:rPr>
                <w:rFonts w:ascii="Times New Roman" w:hAnsi="Times New Roman" w:cs="Times New Roman"/>
                <w:sz w:val="24"/>
                <w:szCs w:val="24"/>
                <w:lang w:eastAsia="ru-RU"/>
              </w:rPr>
              <w:t xml:space="preserve"> району </w:t>
            </w:r>
            <w:proofErr w:type="spellStart"/>
            <w:r w:rsidRPr="00136D96">
              <w:rPr>
                <w:rFonts w:ascii="Times New Roman" w:hAnsi="Times New Roman" w:cs="Times New Roman"/>
                <w:sz w:val="24"/>
                <w:szCs w:val="24"/>
                <w:lang w:eastAsia="ru-RU"/>
              </w:rPr>
              <w:t>Полтавської</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області</w:t>
            </w:r>
            <w:proofErr w:type="spellEnd"/>
            <w:r w:rsidRPr="00136D96">
              <w:rPr>
                <w:rFonts w:ascii="Times New Roman" w:hAnsi="Times New Roman" w:cs="Times New Roman"/>
                <w:sz w:val="24"/>
                <w:szCs w:val="24"/>
                <w:lang w:eastAsia="ru-RU"/>
              </w:rPr>
              <w:t xml:space="preserve"> при </w:t>
            </w:r>
            <w:proofErr w:type="spellStart"/>
            <w:r w:rsidRPr="00136D96">
              <w:rPr>
                <w:rFonts w:ascii="Times New Roman" w:hAnsi="Times New Roman" w:cs="Times New Roman"/>
                <w:sz w:val="24"/>
                <w:szCs w:val="24"/>
                <w:lang w:eastAsia="ru-RU"/>
              </w:rPr>
              <w:t>Східному</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старостинському</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окрузі</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Горішньоплавнівської</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територіальної</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громади</w:t>
            </w:r>
            <w:proofErr w:type="spellEnd"/>
            <w:r w:rsidRPr="00136D96">
              <w:rPr>
                <w:rFonts w:ascii="Times New Roman" w:hAnsi="Times New Roman" w:cs="Times New Roman"/>
                <w:sz w:val="24"/>
                <w:szCs w:val="24"/>
                <w:lang w:eastAsia="ru-RU"/>
              </w:rPr>
              <w:t xml:space="preserve"> в </w:t>
            </w:r>
            <w:proofErr w:type="spellStart"/>
            <w:r w:rsidRPr="00136D96">
              <w:rPr>
                <w:rFonts w:ascii="Times New Roman" w:hAnsi="Times New Roman" w:cs="Times New Roman"/>
                <w:sz w:val="24"/>
                <w:szCs w:val="24"/>
                <w:lang w:eastAsia="ru-RU"/>
              </w:rPr>
              <w:t>селі</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Салівка</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Кременчуцького</w:t>
            </w:r>
            <w:proofErr w:type="spellEnd"/>
            <w:r w:rsidRPr="00136D96">
              <w:rPr>
                <w:rFonts w:ascii="Times New Roman" w:hAnsi="Times New Roman" w:cs="Times New Roman"/>
                <w:sz w:val="24"/>
                <w:szCs w:val="24"/>
                <w:lang w:eastAsia="ru-RU"/>
              </w:rPr>
              <w:t xml:space="preserve"> району </w:t>
            </w:r>
            <w:proofErr w:type="spellStart"/>
            <w:r w:rsidRPr="00136D96">
              <w:rPr>
                <w:rFonts w:ascii="Times New Roman" w:hAnsi="Times New Roman" w:cs="Times New Roman"/>
                <w:sz w:val="24"/>
                <w:szCs w:val="24"/>
                <w:lang w:eastAsia="ru-RU"/>
              </w:rPr>
              <w:t>Полтавської</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області</w:t>
            </w:r>
            <w:proofErr w:type="spellEnd"/>
            <w:r w:rsidRPr="00136D96">
              <w:rPr>
                <w:rFonts w:ascii="Times New Roman" w:hAnsi="Times New Roman" w:cs="Times New Roman"/>
                <w:sz w:val="24"/>
                <w:szCs w:val="24"/>
                <w:lang w:eastAsia="ru-RU"/>
              </w:rPr>
              <w:t>.</w:t>
            </w:r>
          </w:p>
          <w:p w14:paraId="2990C242" w14:textId="77777777" w:rsidR="000836A9" w:rsidRPr="00136D96" w:rsidRDefault="000836A9" w:rsidP="000836A9">
            <w:pPr>
              <w:numPr>
                <w:ilvl w:val="0"/>
                <w:numId w:val="1"/>
              </w:numPr>
              <w:spacing w:after="0" w:line="240" w:lineRule="auto"/>
              <w:ind w:left="120" w:firstLine="240"/>
              <w:jc w:val="both"/>
              <w:rPr>
                <w:rFonts w:ascii="Times New Roman" w:hAnsi="Times New Roman" w:cs="Times New Roman"/>
                <w:sz w:val="24"/>
                <w:szCs w:val="24"/>
                <w:lang w:eastAsia="ru-RU"/>
              </w:rPr>
            </w:pPr>
            <w:proofErr w:type="spellStart"/>
            <w:r w:rsidRPr="00136D96">
              <w:rPr>
                <w:rFonts w:ascii="Times New Roman" w:hAnsi="Times New Roman" w:cs="Times New Roman"/>
                <w:sz w:val="24"/>
                <w:szCs w:val="24"/>
                <w:lang w:eastAsia="ru-RU"/>
              </w:rPr>
              <w:t>Віддалене</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робоче</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місце</w:t>
            </w:r>
            <w:proofErr w:type="spellEnd"/>
            <w:r w:rsidRPr="00136D96">
              <w:rPr>
                <w:rFonts w:ascii="Times New Roman" w:hAnsi="Times New Roman" w:cs="Times New Roman"/>
                <w:sz w:val="24"/>
                <w:szCs w:val="24"/>
                <w:lang w:eastAsia="ru-RU"/>
              </w:rPr>
              <w:t xml:space="preserve"> (ВРМ) Центру </w:t>
            </w:r>
            <w:proofErr w:type="spellStart"/>
            <w:r w:rsidRPr="00136D96">
              <w:rPr>
                <w:rFonts w:ascii="Times New Roman" w:hAnsi="Times New Roman" w:cs="Times New Roman"/>
                <w:sz w:val="24"/>
                <w:szCs w:val="24"/>
                <w:lang w:eastAsia="ru-RU"/>
              </w:rPr>
              <w:t>надання</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адміністративних</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послуг</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Горішньоплавнівської</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міської</w:t>
            </w:r>
            <w:proofErr w:type="spellEnd"/>
            <w:r w:rsidRPr="00136D96">
              <w:rPr>
                <w:rFonts w:ascii="Times New Roman" w:hAnsi="Times New Roman" w:cs="Times New Roman"/>
                <w:sz w:val="24"/>
                <w:szCs w:val="24"/>
                <w:lang w:eastAsia="ru-RU"/>
              </w:rPr>
              <w:t xml:space="preserve"> ради </w:t>
            </w:r>
            <w:proofErr w:type="spellStart"/>
            <w:r w:rsidRPr="00136D96">
              <w:rPr>
                <w:rFonts w:ascii="Times New Roman" w:hAnsi="Times New Roman" w:cs="Times New Roman"/>
                <w:sz w:val="24"/>
                <w:szCs w:val="24"/>
                <w:lang w:eastAsia="ru-RU"/>
              </w:rPr>
              <w:t>Кременчуцького</w:t>
            </w:r>
            <w:proofErr w:type="spellEnd"/>
            <w:r w:rsidRPr="00136D96">
              <w:rPr>
                <w:rFonts w:ascii="Times New Roman" w:hAnsi="Times New Roman" w:cs="Times New Roman"/>
                <w:sz w:val="24"/>
                <w:szCs w:val="24"/>
                <w:lang w:eastAsia="ru-RU"/>
              </w:rPr>
              <w:t xml:space="preserve"> району </w:t>
            </w:r>
            <w:proofErr w:type="spellStart"/>
            <w:r w:rsidRPr="00136D96">
              <w:rPr>
                <w:rFonts w:ascii="Times New Roman" w:hAnsi="Times New Roman" w:cs="Times New Roman"/>
                <w:sz w:val="24"/>
                <w:szCs w:val="24"/>
                <w:lang w:eastAsia="ru-RU"/>
              </w:rPr>
              <w:t>Полтавської</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області</w:t>
            </w:r>
            <w:proofErr w:type="spellEnd"/>
            <w:r w:rsidRPr="00136D96">
              <w:rPr>
                <w:rFonts w:ascii="Times New Roman" w:hAnsi="Times New Roman" w:cs="Times New Roman"/>
                <w:sz w:val="24"/>
                <w:szCs w:val="24"/>
                <w:lang w:eastAsia="ru-RU"/>
              </w:rPr>
              <w:t xml:space="preserve"> при </w:t>
            </w:r>
            <w:proofErr w:type="spellStart"/>
            <w:r w:rsidRPr="00136D96">
              <w:rPr>
                <w:rFonts w:ascii="Times New Roman" w:hAnsi="Times New Roman" w:cs="Times New Roman"/>
                <w:sz w:val="24"/>
                <w:szCs w:val="24"/>
                <w:lang w:eastAsia="ru-RU"/>
              </w:rPr>
              <w:t>Східному</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старостинському</w:t>
            </w:r>
            <w:proofErr w:type="spellEnd"/>
            <w:r w:rsidRPr="00136D96">
              <w:rPr>
                <w:rFonts w:ascii="Times New Roman" w:hAnsi="Times New Roman" w:cs="Times New Roman"/>
                <w:sz w:val="24"/>
                <w:szCs w:val="24"/>
                <w:lang w:eastAsia="ru-RU"/>
              </w:rPr>
              <w:t xml:space="preserve"> </w:t>
            </w:r>
            <w:proofErr w:type="spellStart"/>
            <w:proofErr w:type="gramStart"/>
            <w:r w:rsidRPr="00136D96">
              <w:rPr>
                <w:rFonts w:ascii="Times New Roman" w:hAnsi="Times New Roman" w:cs="Times New Roman"/>
                <w:sz w:val="24"/>
                <w:szCs w:val="24"/>
                <w:lang w:eastAsia="ru-RU"/>
              </w:rPr>
              <w:t>окрузі</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Горішньоплавнівської</w:t>
            </w:r>
            <w:proofErr w:type="spellEnd"/>
            <w:proofErr w:type="gram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територіальної</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громади</w:t>
            </w:r>
            <w:proofErr w:type="spellEnd"/>
            <w:r w:rsidRPr="00136D96">
              <w:rPr>
                <w:rFonts w:ascii="Times New Roman" w:hAnsi="Times New Roman" w:cs="Times New Roman"/>
                <w:sz w:val="24"/>
                <w:szCs w:val="24"/>
                <w:lang w:eastAsia="ru-RU"/>
              </w:rPr>
              <w:t xml:space="preserve"> в </w:t>
            </w:r>
            <w:proofErr w:type="spellStart"/>
            <w:r w:rsidRPr="00136D96">
              <w:rPr>
                <w:rFonts w:ascii="Times New Roman" w:hAnsi="Times New Roman" w:cs="Times New Roman"/>
                <w:sz w:val="24"/>
                <w:szCs w:val="24"/>
                <w:lang w:eastAsia="ru-RU"/>
              </w:rPr>
              <w:t>селі</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Григоро-Бригадирівка</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Кременчуцького</w:t>
            </w:r>
            <w:proofErr w:type="spellEnd"/>
            <w:r w:rsidRPr="00136D96">
              <w:rPr>
                <w:rFonts w:ascii="Times New Roman" w:hAnsi="Times New Roman" w:cs="Times New Roman"/>
                <w:sz w:val="24"/>
                <w:szCs w:val="24"/>
                <w:lang w:eastAsia="ru-RU"/>
              </w:rPr>
              <w:t xml:space="preserve"> району </w:t>
            </w:r>
            <w:proofErr w:type="spellStart"/>
            <w:r w:rsidRPr="00136D96">
              <w:rPr>
                <w:rFonts w:ascii="Times New Roman" w:hAnsi="Times New Roman" w:cs="Times New Roman"/>
                <w:sz w:val="24"/>
                <w:szCs w:val="24"/>
                <w:lang w:eastAsia="ru-RU"/>
              </w:rPr>
              <w:t>Полтавської</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області</w:t>
            </w:r>
            <w:proofErr w:type="spellEnd"/>
            <w:r w:rsidRPr="00136D96">
              <w:rPr>
                <w:rFonts w:ascii="Times New Roman" w:hAnsi="Times New Roman" w:cs="Times New Roman"/>
                <w:sz w:val="24"/>
                <w:szCs w:val="24"/>
                <w:lang w:eastAsia="ru-RU"/>
              </w:rPr>
              <w:t>.</w:t>
            </w:r>
          </w:p>
          <w:p w14:paraId="31791FEA" w14:textId="77777777" w:rsidR="000836A9" w:rsidRPr="00136D96" w:rsidRDefault="000836A9" w:rsidP="005913E6">
            <w:pPr>
              <w:rPr>
                <w:rFonts w:ascii="Times New Roman" w:hAnsi="Times New Roman" w:cs="Times New Roman"/>
                <w:sz w:val="24"/>
                <w:szCs w:val="24"/>
                <w:lang w:eastAsia="uk-UA"/>
              </w:rPr>
            </w:pPr>
          </w:p>
        </w:tc>
      </w:tr>
      <w:tr w:rsidR="000836A9" w:rsidRPr="008A3376" w14:paraId="73212168" w14:textId="77777777" w:rsidTr="005913E6">
        <w:trPr>
          <w:trHeight w:val="2052"/>
        </w:trPr>
        <w:tc>
          <w:tcPr>
            <w:tcW w:w="203" w:type="pct"/>
            <w:tcBorders>
              <w:top w:val="outset" w:sz="6" w:space="0" w:color="000000"/>
              <w:left w:val="outset" w:sz="6" w:space="0" w:color="000000"/>
              <w:bottom w:val="outset" w:sz="6" w:space="0" w:color="000000"/>
              <w:right w:val="outset" w:sz="6" w:space="0" w:color="000000"/>
            </w:tcBorders>
          </w:tcPr>
          <w:p w14:paraId="7C67B9D9" w14:textId="77777777" w:rsidR="000836A9" w:rsidRPr="00136D96" w:rsidRDefault="000836A9" w:rsidP="005913E6">
            <w:pPr>
              <w:jc w:val="center"/>
              <w:rPr>
                <w:rFonts w:ascii="Times New Roman" w:hAnsi="Times New Roman" w:cs="Times New Roman"/>
                <w:sz w:val="24"/>
                <w:szCs w:val="24"/>
              </w:rPr>
            </w:pPr>
            <w:r w:rsidRPr="00136D96">
              <w:rPr>
                <w:rFonts w:ascii="Times New Roman" w:hAnsi="Times New Roman" w:cs="Times New Roman"/>
                <w:sz w:val="24"/>
                <w:szCs w:val="24"/>
              </w:rPr>
              <w:lastRenderedPageBreak/>
              <w:t>1</w:t>
            </w:r>
          </w:p>
        </w:tc>
        <w:tc>
          <w:tcPr>
            <w:tcW w:w="1522" w:type="pct"/>
            <w:tcBorders>
              <w:top w:val="outset" w:sz="6" w:space="0" w:color="000000"/>
              <w:left w:val="outset" w:sz="6" w:space="0" w:color="000000"/>
              <w:bottom w:val="outset" w:sz="6" w:space="0" w:color="000000"/>
              <w:right w:val="outset" w:sz="6" w:space="0" w:color="000000"/>
            </w:tcBorders>
          </w:tcPr>
          <w:p w14:paraId="3251AA00" w14:textId="77777777" w:rsidR="000836A9" w:rsidRPr="00136D96" w:rsidRDefault="000836A9" w:rsidP="005913E6">
            <w:pPr>
              <w:rPr>
                <w:rFonts w:ascii="Times New Roman" w:hAnsi="Times New Roman" w:cs="Times New Roman"/>
                <w:sz w:val="24"/>
                <w:szCs w:val="24"/>
                <w:lang w:eastAsia="uk-UA"/>
              </w:rPr>
            </w:pPr>
            <w:proofErr w:type="spellStart"/>
            <w:r w:rsidRPr="00136D96">
              <w:rPr>
                <w:rFonts w:ascii="Times New Roman" w:hAnsi="Times New Roman" w:cs="Times New Roman"/>
                <w:sz w:val="24"/>
                <w:szCs w:val="24"/>
                <w:lang w:eastAsia="uk-UA"/>
              </w:rPr>
              <w:t>Місцезнаходження</w:t>
            </w:r>
            <w:proofErr w:type="spellEnd"/>
            <w:r w:rsidRPr="00136D96">
              <w:rPr>
                <w:rFonts w:ascii="Times New Roman" w:hAnsi="Times New Roman" w:cs="Times New Roman"/>
                <w:sz w:val="24"/>
                <w:szCs w:val="24"/>
                <w:lang w:eastAsia="uk-UA"/>
              </w:rPr>
              <w:t xml:space="preserve"> центру  </w:t>
            </w:r>
            <w:proofErr w:type="spellStart"/>
            <w:r w:rsidRPr="00136D96">
              <w:rPr>
                <w:rFonts w:ascii="Times New Roman" w:hAnsi="Times New Roman" w:cs="Times New Roman"/>
                <w:sz w:val="24"/>
                <w:szCs w:val="24"/>
                <w:lang w:eastAsia="uk-UA"/>
              </w:rPr>
              <w:t>надання</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rPr>
              <w:t>адміністративної</w:t>
            </w:r>
            <w:proofErr w:type="spellEnd"/>
            <w:r w:rsidRPr="00136D96">
              <w:rPr>
                <w:rFonts w:ascii="Times New Roman" w:hAnsi="Times New Roman" w:cs="Times New Roman"/>
                <w:sz w:val="24"/>
                <w:szCs w:val="24"/>
              </w:rPr>
              <w:t xml:space="preserve"> </w:t>
            </w:r>
            <w:proofErr w:type="spellStart"/>
            <w:r w:rsidRPr="00136D96">
              <w:rPr>
                <w:rFonts w:ascii="Times New Roman" w:hAnsi="Times New Roman" w:cs="Times New Roman"/>
                <w:sz w:val="24"/>
                <w:szCs w:val="24"/>
              </w:rPr>
              <w:t>послуги</w:t>
            </w:r>
            <w:proofErr w:type="spellEnd"/>
            <w:r w:rsidRPr="00136D96">
              <w:rPr>
                <w:rFonts w:ascii="Times New Roman" w:hAnsi="Times New Roman" w:cs="Times New Roman"/>
                <w:sz w:val="24"/>
                <w:szCs w:val="24"/>
                <w:lang w:eastAsia="uk-UA"/>
              </w:rPr>
              <w:t xml:space="preserve"> </w:t>
            </w:r>
          </w:p>
        </w:tc>
        <w:tc>
          <w:tcPr>
            <w:tcW w:w="3275" w:type="pct"/>
            <w:tcBorders>
              <w:top w:val="outset" w:sz="6" w:space="0" w:color="000000"/>
              <w:left w:val="outset" w:sz="6" w:space="0" w:color="000000"/>
              <w:bottom w:val="outset" w:sz="6" w:space="0" w:color="000000"/>
              <w:right w:val="outset" w:sz="6" w:space="0" w:color="000000"/>
            </w:tcBorders>
          </w:tcPr>
          <w:p w14:paraId="01F398B2" w14:textId="77777777" w:rsidR="000836A9" w:rsidRPr="00136D96" w:rsidRDefault="000836A9" w:rsidP="005913E6">
            <w:pPr>
              <w:spacing w:before="60" w:after="60"/>
              <w:jc w:val="both"/>
              <w:rPr>
                <w:rFonts w:ascii="Times New Roman" w:hAnsi="Times New Roman" w:cs="Times New Roman"/>
                <w:sz w:val="24"/>
                <w:szCs w:val="24"/>
                <w:lang w:eastAsia="ru-RU"/>
              </w:rPr>
            </w:pPr>
            <w:r w:rsidRPr="00136D96">
              <w:rPr>
                <w:rFonts w:ascii="Times New Roman" w:hAnsi="Times New Roman" w:cs="Times New Roman"/>
                <w:sz w:val="24"/>
                <w:szCs w:val="24"/>
                <w:lang w:eastAsia="ru-RU"/>
              </w:rPr>
              <w:t xml:space="preserve">39800 </w:t>
            </w:r>
            <w:proofErr w:type="spellStart"/>
            <w:r w:rsidRPr="00136D96">
              <w:rPr>
                <w:rFonts w:ascii="Times New Roman" w:hAnsi="Times New Roman" w:cs="Times New Roman"/>
                <w:sz w:val="24"/>
                <w:szCs w:val="24"/>
                <w:lang w:eastAsia="ru-RU"/>
              </w:rPr>
              <w:t>Полтавська</w:t>
            </w:r>
            <w:proofErr w:type="spellEnd"/>
            <w:r w:rsidRPr="00136D96">
              <w:rPr>
                <w:rFonts w:ascii="Times New Roman" w:hAnsi="Times New Roman" w:cs="Times New Roman"/>
                <w:sz w:val="24"/>
                <w:szCs w:val="24"/>
                <w:lang w:eastAsia="ru-RU"/>
              </w:rPr>
              <w:t xml:space="preserve"> область, м. </w:t>
            </w:r>
            <w:proofErr w:type="spellStart"/>
            <w:r w:rsidRPr="00136D96">
              <w:rPr>
                <w:rFonts w:ascii="Times New Roman" w:hAnsi="Times New Roman" w:cs="Times New Roman"/>
                <w:sz w:val="24"/>
                <w:szCs w:val="24"/>
                <w:lang w:eastAsia="ru-RU"/>
              </w:rPr>
              <w:t>Горішні</w:t>
            </w:r>
            <w:proofErr w:type="spellEnd"/>
            <w:r w:rsidRPr="00136D96">
              <w:rPr>
                <w:rFonts w:ascii="Times New Roman" w:hAnsi="Times New Roman" w:cs="Times New Roman"/>
                <w:sz w:val="24"/>
                <w:szCs w:val="24"/>
                <w:lang w:eastAsia="ru-RU"/>
              </w:rPr>
              <w:t xml:space="preserve"> </w:t>
            </w:r>
            <w:proofErr w:type="spellStart"/>
            <w:proofErr w:type="gramStart"/>
            <w:r w:rsidRPr="00136D96">
              <w:rPr>
                <w:rFonts w:ascii="Times New Roman" w:hAnsi="Times New Roman" w:cs="Times New Roman"/>
                <w:sz w:val="24"/>
                <w:szCs w:val="24"/>
                <w:lang w:eastAsia="ru-RU"/>
              </w:rPr>
              <w:t>Плавні</w:t>
            </w:r>
            <w:proofErr w:type="spellEnd"/>
            <w:r w:rsidRPr="00136D96">
              <w:rPr>
                <w:rFonts w:ascii="Times New Roman" w:hAnsi="Times New Roman" w:cs="Times New Roman"/>
                <w:sz w:val="24"/>
                <w:szCs w:val="24"/>
                <w:lang w:eastAsia="ru-RU"/>
              </w:rPr>
              <w:t>,</w:t>
            </w:r>
            <w:r>
              <w:rPr>
                <w:rFonts w:ascii="Times New Roman" w:hAnsi="Times New Roman" w:cs="Times New Roman"/>
                <w:sz w:val="24"/>
                <w:szCs w:val="24"/>
                <w:lang w:val="uk-UA" w:eastAsia="ru-RU"/>
              </w:rPr>
              <w:t xml:space="preserve">   </w:t>
            </w:r>
            <w:proofErr w:type="gramEnd"/>
            <w:r>
              <w:rPr>
                <w:rFonts w:ascii="Times New Roman" w:hAnsi="Times New Roman" w:cs="Times New Roman"/>
                <w:sz w:val="24"/>
                <w:szCs w:val="24"/>
                <w:lang w:val="uk-UA" w:eastAsia="ru-RU"/>
              </w:rPr>
              <w:t xml:space="preserve">                        </w:t>
            </w:r>
            <w:r w:rsidRPr="00136D96">
              <w:rPr>
                <w:rFonts w:ascii="Times New Roman" w:hAnsi="Times New Roman" w:cs="Times New Roman"/>
                <w:sz w:val="24"/>
                <w:szCs w:val="24"/>
                <w:lang w:eastAsia="ru-RU"/>
              </w:rPr>
              <w:t xml:space="preserve">проспект </w:t>
            </w:r>
            <w:proofErr w:type="spellStart"/>
            <w:r w:rsidRPr="00136D96">
              <w:rPr>
                <w:rFonts w:ascii="Times New Roman" w:hAnsi="Times New Roman" w:cs="Times New Roman"/>
                <w:sz w:val="24"/>
                <w:szCs w:val="24"/>
                <w:lang w:eastAsia="ru-RU"/>
              </w:rPr>
              <w:t>Героїв</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Дніпра</w:t>
            </w:r>
            <w:proofErr w:type="spellEnd"/>
            <w:r w:rsidRPr="00136D96">
              <w:rPr>
                <w:rFonts w:ascii="Times New Roman" w:hAnsi="Times New Roman" w:cs="Times New Roman"/>
                <w:sz w:val="24"/>
                <w:szCs w:val="24"/>
                <w:lang w:eastAsia="ru-RU"/>
              </w:rPr>
              <w:t>, 40</w:t>
            </w:r>
          </w:p>
          <w:p w14:paraId="79359E35" w14:textId="77777777" w:rsidR="000836A9" w:rsidRPr="00136D96" w:rsidRDefault="000836A9" w:rsidP="005913E6">
            <w:pPr>
              <w:spacing w:before="60" w:after="60"/>
              <w:jc w:val="both"/>
              <w:rPr>
                <w:rFonts w:ascii="Times New Roman" w:hAnsi="Times New Roman" w:cs="Times New Roman"/>
                <w:sz w:val="24"/>
                <w:szCs w:val="24"/>
                <w:lang w:eastAsia="ru-RU"/>
              </w:rPr>
            </w:pPr>
            <w:r w:rsidRPr="00136D96">
              <w:rPr>
                <w:rFonts w:ascii="Times New Roman" w:hAnsi="Times New Roman" w:cs="Times New Roman"/>
                <w:sz w:val="24"/>
                <w:szCs w:val="24"/>
                <w:lang w:eastAsia="ru-RU"/>
              </w:rPr>
              <w:t xml:space="preserve">39891 </w:t>
            </w:r>
            <w:proofErr w:type="spellStart"/>
            <w:r w:rsidRPr="00136D96">
              <w:rPr>
                <w:rFonts w:ascii="Times New Roman" w:hAnsi="Times New Roman" w:cs="Times New Roman"/>
                <w:sz w:val="24"/>
                <w:szCs w:val="24"/>
                <w:lang w:eastAsia="ru-RU"/>
              </w:rPr>
              <w:t>Полтавська</w:t>
            </w:r>
            <w:proofErr w:type="spellEnd"/>
            <w:r w:rsidRPr="00136D96">
              <w:rPr>
                <w:rFonts w:ascii="Times New Roman" w:hAnsi="Times New Roman" w:cs="Times New Roman"/>
                <w:sz w:val="24"/>
                <w:szCs w:val="24"/>
                <w:lang w:eastAsia="ru-RU"/>
              </w:rPr>
              <w:t xml:space="preserve"> область, с. </w:t>
            </w:r>
            <w:proofErr w:type="spellStart"/>
            <w:r w:rsidRPr="00136D96">
              <w:rPr>
                <w:rFonts w:ascii="Times New Roman" w:hAnsi="Times New Roman" w:cs="Times New Roman"/>
                <w:sz w:val="24"/>
                <w:szCs w:val="24"/>
                <w:lang w:eastAsia="ru-RU"/>
              </w:rPr>
              <w:t>Дмитрівка</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вул</w:t>
            </w:r>
            <w:proofErr w:type="spellEnd"/>
            <w:r w:rsidRPr="00136D96">
              <w:rPr>
                <w:rFonts w:ascii="Times New Roman" w:hAnsi="Times New Roman" w:cs="Times New Roman"/>
                <w:sz w:val="24"/>
                <w:szCs w:val="24"/>
                <w:lang w:eastAsia="ru-RU"/>
              </w:rPr>
              <w:t>., Шевченка</w:t>
            </w:r>
            <w:r>
              <w:rPr>
                <w:rFonts w:ascii="Times New Roman" w:hAnsi="Times New Roman" w:cs="Times New Roman"/>
                <w:sz w:val="24"/>
                <w:szCs w:val="24"/>
                <w:lang w:val="uk-UA" w:eastAsia="ru-RU"/>
              </w:rPr>
              <w:t xml:space="preserve">, </w:t>
            </w:r>
            <w:r w:rsidRPr="00136D96">
              <w:rPr>
                <w:rFonts w:ascii="Times New Roman" w:hAnsi="Times New Roman" w:cs="Times New Roman"/>
                <w:sz w:val="24"/>
                <w:szCs w:val="24"/>
                <w:lang w:eastAsia="ru-RU"/>
              </w:rPr>
              <w:t>12</w:t>
            </w:r>
          </w:p>
          <w:p w14:paraId="19034448" w14:textId="77777777" w:rsidR="000836A9" w:rsidRPr="00136D96" w:rsidRDefault="000836A9" w:rsidP="005913E6">
            <w:pPr>
              <w:spacing w:before="60" w:after="60"/>
              <w:jc w:val="both"/>
              <w:rPr>
                <w:rFonts w:ascii="Times New Roman" w:hAnsi="Times New Roman" w:cs="Times New Roman"/>
                <w:sz w:val="24"/>
                <w:szCs w:val="24"/>
                <w:lang w:eastAsia="ru-RU"/>
              </w:rPr>
            </w:pPr>
            <w:r w:rsidRPr="00136D96">
              <w:rPr>
                <w:rFonts w:ascii="Times New Roman" w:hAnsi="Times New Roman" w:cs="Times New Roman"/>
                <w:sz w:val="24"/>
                <w:szCs w:val="24"/>
                <w:lang w:eastAsia="ru-RU"/>
              </w:rPr>
              <w:t xml:space="preserve">36406 </w:t>
            </w:r>
            <w:proofErr w:type="spellStart"/>
            <w:r w:rsidRPr="00136D96">
              <w:rPr>
                <w:rFonts w:ascii="Times New Roman" w:hAnsi="Times New Roman" w:cs="Times New Roman"/>
                <w:sz w:val="24"/>
                <w:szCs w:val="24"/>
                <w:lang w:eastAsia="ru-RU"/>
              </w:rPr>
              <w:t>Полтавська</w:t>
            </w:r>
            <w:proofErr w:type="spellEnd"/>
            <w:r w:rsidRPr="00136D96">
              <w:rPr>
                <w:rFonts w:ascii="Times New Roman" w:hAnsi="Times New Roman" w:cs="Times New Roman"/>
                <w:sz w:val="24"/>
                <w:szCs w:val="24"/>
                <w:lang w:eastAsia="ru-RU"/>
              </w:rPr>
              <w:t xml:space="preserve"> область, </w:t>
            </w:r>
            <w:proofErr w:type="spellStart"/>
            <w:r w:rsidRPr="00136D96">
              <w:rPr>
                <w:rFonts w:ascii="Times New Roman" w:hAnsi="Times New Roman" w:cs="Times New Roman"/>
                <w:sz w:val="24"/>
                <w:szCs w:val="24"/>
                <w:lang w:eastAsia="ru-RU"/>
              </w:rPr>
              <w:t>Кременчуцький</w:t>
            </w:r>
            <w:proofErr w:type="spellEnd"/>
            <w:r w:rsidRPr="00136D96">
              <w:rPr>
                <w:rFonts w:ascii="Times New Roman" w:hAnsi="Times New Roman" w:cs="Times New Roman"/>
                <w:sz w:val="24"/>
                <w:szCs w:val="24"/>
                <w:lang w:eastAsia="ru-RU"/>
              </w:rPr>
              <w:t xml:space="preserve"> </w:t>
            </w:r>
            <w:proofErr w:type="gramStart"/>
            <w:r w:rsidRPr="00136D96">
              <w:rPr>
                <w:rFonts w:ascii="Times New Roman" w:hAnsi="Times New Roman" w:cs="Times New Roman"/>
                <w:sz w:val="24"/>
                <w:szCs w:val="24"/>
                <w:lang w:eastAsia="ru-RU"/>
              </w:rPr>
              <w:t xml:space="preserve">район, </w:t>
            </w:r>
            <w:r>
              <w:rPr>
                <w:rFonts w:ascii="Times New Roman" w:hAnsi="Times New Roman" w:cs="Times New Roman"/>
                <w:sz w:val="24"/>
                <w:szCs w:val="24"/>
                <w:lang w:val="uk-UA" w:eastAsia="ru-RU"/>
              </w:rPr>
              <w:t xml:space="preserve">  </w:t>
            </w:r>
            <w:proofErr w:type="gramEnd"/>
            <w:r>
              <w:rPr>
                <w:rFonts w:ascii="Times New Roman" w:hAnsi="Times New Roman" w:cs="Times New Roman"/>
                <w:sz w:val="24"/>
                <w:szCs w:val="24"/>
                <w:lang w:val="uk-UA" w:eastAsia="ru-RU"/>
              </w:rPr>
              <w:t xml:space="preserve">                                </w:t>
            </w:r>
            <w:r w:rsidRPr="00136D96">
              <w:rPr>
                <w:rFonts w:ascii="Times New Roman" w:hAnsi="Times New Roman" w:cs="Times New Roman"/>
                <w:sz w:val="24"/>
                <w:szCs w:val="24"/>
                <w:lang w:eastAsia="ru-RU"/>
              </w:rPr>
              <w:t xml:space="preserve">с. </w:t>
            </w:r>
            <w:proofErr w:type="spellStart"/>
            <w:r w:rsidRPr="00136D96">
              <w:rPr>
                <w:rFonts w:ascii="Times New Roman" w:hAnsi="Times New Roman" w:cs="Times New Roman"/>
                <w:sz w:val="24"/>
                <w:szCs w:val="24"/>
                <w:lang w:eastAsia="ru-RU"/>
              </w:rPr>
              <w:t>Келеберда</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вул</w:t>
            </w:r>
            <w:proofErr w:type="spellEnd"/>
            <w:r w:rsidRPr="00136D96">
              <w:rPr>
                <w:rFonts w:ascii="Times New Roman" w:hAnsi="Times New Roman" w:cs="Times New Roman"/>
                <w:sz w:val="24"/>
                <w:szCs w:val="24"/>
                <w:lang w:eastAsia="ru-RU"/>
              </w:rPr>
              <w:t>. Центральна, 45</w:t>
            </w:r>
          </w:p>
          <w:p w14:paraId="2D5F2D4A" w14:textId="77777777" w:rsidR="000836A9" w:rsidRPr="00136D96" w:rsidRDefault="000836A9" w:rsidP="005913E6">
            <w:pPr>
              <w:spacing w:before="60" w:after="60"/>
              <w:jc w:val="both"/>
              <w:rPr>
                <w:rFonts w:ascii="Times New Roman" w:hAnsi="Times New Roman" w:cs="Times New Roman"/>
                <w:sz w:val="24"/>
                <w:szCs w:val="24"/>
                <w:lang w:eastAsia="ru-RU"/>
              </w:rPr>
            </w:pPr>
            <w:r w:rsidRPr="00136D96">
              <w:rPr>
                <w:rFonts w:ascii="Times New Roman" w:hAnsi="Times New Roman" w:cs="Times New Roman"/>
                <w:sz w:val="24"/>
                <w:szCs w:val="24"/>
                <w:lang w:eastAsia="ru-RU"/>
              </w:rPr>
              <w:t xml:space="preserve">39752 </w:t>
            </w:r>
            <w:proofErr w:type="spellStart"/>
            <w:r w:rsidRPr="00136D96">
              <w:rPr>
                <w:rFonts w:ascii="Times New Roman" w:hAnsi="Times New Roman" w:cs="Times New Roman"/>
                <w:sz w:val="24"/>
                <w:szCs w:val="24"/>
                <w:lang w:eastAsia="ru-RU"/>
              </w:rPr>
              <w:t>Полтавська</w:t>
            </w:r>
            <w:proofErr w:type="spellEnd"/>
            <w:r w:rsidRPr="00136D96">
              <w:rPr>
                <w:rFonts w:ascii="Times New Roman" w:hAnsi="Times New Roman" w:cs="Times New Roman"/>
                <w:sz w:val="24"/>
                <w:szCs w:val="24"/>
                <w:lang w:eastAsia="ru-RU"/>
              </w:rPr>
              <w:t xml:space="preserve"> область, </w:t>
            </w:r>
            <w:proofErr w:type="spellStart"/>
            <w:r w:rsidRPr="00136D96">
              <w:rPr>
                <w:rFonts w:ascii="Times New Roman" w:hAnsi="Times New Roman" w:cs="Times New Roman"/>
                <w:sz w:val="24"/>
                <w:szCs w:val="24"/>
                <w:lang w:eastAsia="ru-RU"/>
              </w:rPr>
              <w:t>Кременчуцький</w:t>
            </w:r>
            <w:proofErr w:type="spellEnd"/>
            <w:r w:rsidRPr="00136D96">
              <w:rPr>
                <w:rFonts w:ascii="Times New Roman" w:hAnsi="Times New Roman" w:cs="Times New Roman"/>
                <w:sz w:val="24"/>
                <w:szCs w:val="24"/>
                <w:lang w:eastAsia="ru-RU"/>
              </w:rPr>
              <w:t xml:space="preserve"> район</w:t>
            </w:r>
            <w:r>
              <w:rPr>
                <w:rFonts w:ascii="Times New Roman" w:hAnsi="Times New Roman" w:cs="Times New Roman"/>
                <w:sz w:val="24"/>
                <w:szCs w:val="24"/>
                <w:lang w:val="uk-UA" w:eastAsia="ru-RU"/>
              </w:rPr>
              <w:t>, с.</w:t>
            </w:r>
            <w:proofErr w:type="spellStart"/>
            <w:r w:rsidRPr="00136D96">
              <w:rPr>
                <w:rFonts w:ascii="Times New Roman" w:hAnsi="Times New Roman" w:cs="Times New Roman"/>
                <w:sz w:val="24"/>
                <w:szCs w:val="24"/>
                <w:lang w:eastAsia="ru-RU"/>
              </w:rPr>
              <w:t>Салівка</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вул</w:t>
            </w:r>
            <w:proofErr w:type="spellEnd"/>
            <w:r w:rsidRPr="00136D96">
              <w:rPr>
                <w:rFonts w:ascii="Times New Roman" w:hAnsi="Times New Roman" w:cs="Times New Roman"/>
                <w:sz w:val="24"/>
                <w:szCs w:val="24"/>
                <w:lang w:eastAsia="ru-RU"/>
              </w:rPr>
              <w:t>. Шевченко, 5</w:t>
            </w:r>
          </w:p>
          <w:p w14:paraId="37592D06" w14:textId="77777777" w:rsidR="000836A9" w:rsidRPr="00136D96" w:rsidRDefault="000836A9" w:rsidP="005913E6">
            <w:pPr>
              <w:spacing w:before="60" w:after="60"/>
              <w:jc w:val="both"/>
              <w:rPr>
                <w:rFonts w:ascii="Times New Roman" w:hAnsi="Times New Roman" w:cs="Times New Roman"/>
                <w:sz w:val="24"/>
                <w:szCs w:val="24"/>
                <w:lang w:eastAsia="uk-UA"/>
              </w:rPr>
            </w:pPr>
            <w:r w:rsidRPr="00136D96">
              <w:rPr>
                <w:rFonts w:ascii="Times New Roman" w:hAnsi="Times New Roman" w:cs="Times New Roman"/>
                <w:sz w:val="24"/>
                <w:szCs w:val="24"/>
                <w:lang w:eastAsia="ru-RU"/>
              </w:rPr>
              <w:t>39243</w:t>
            </w:r>
            <w:r>
              <w:rPr>
                <w:rFonts w:ascii="Times New Roman" w:hAnsi="Times New Roman" w:cs="Times New Roman"/>
                <w:sz w:val="24"/>
                <w:szCs w:val="24"/>
                <w:lang w:val="uk-UA" w:eastAsia="ru-RU"/>
              </w:rPr>
              <w:t xml:space="preserve"> </w:t>
            </w:r>
            <w:proofErr w:type="spellStart"/>
            <w:r w:rsidRPr="00136D96">
              <w:rPr>
                <w:rFonts w:ascii="Times New Roman" w:hAnsi="Times New Roman" w:cs="Times New Roman"/>
                <w:sz w:val="24"/>
                <w:szCs w:val="24"/>
                <w:lang w:eastAsia="ru-RU"/>
              </w:rPr>
              <w:t>Полтавська</w:t>
            </w:r>
            <w:proofErr w:type="spellEnd"/>
            <w:r w:rsidRPr="00136D96">
              <w:rPr>
                <w:rFonts w:ascii="Times New Roman" w:hAnsi="Times New Roman" w:cs="Times New Roman"/>
                <w:sz w:val="24"/>
                <w:szCs w:val="24"/>
                <w:lang w:eastAsia="ru-RU"/>
              </w:rPr>
              <w:t xml:space="preserve"> область, </w:t>
            </w:r>
            <w:proofErr w:type="spellStart"/>
            <w:r w:rsidRPr="00136D96">
              <w:rPr>
                <w:rFonts w:ascii="Times New Roman" w:hAnsi="Times New Roman" w:cs="Times New Roman"/>
                <w:sz w:val="24"/>
                <w:szCs w:val="24"/>
                <w:lang w:eastAsia="ru-RU"/>
              </w:rPr>
              <w:t>Кременчуцький</w:t>
            </w:r>
            <w:proofErr w:type="spellEnd"/>
            <w:r>
              <w:rPr>
                <w:rFonts w:ascii="Times New Roman" w:hAnsi="Times New Roman" w:cs="Times New Roman"/>
                <w:sz w:val="24"/>
                <w:szCs w:val="24"/>
                <w:lang w:val="uk-UA" w:eastAsia="ru-RU"/>
              </w:rPr>
              <w:t xml:space="preserve"> </w:t>
            </w:r>
            <w:r w:rsidRPr="00136D96">
              <w:rPr>
                <w:rFonts w:ascii="Times New Roman" w:hAnsi="Times New Roman" w:cs="Times New Roman"/>
                <w:sz w:val="24"/>
                <w:szCs w:val="24"/>
                <w:lang w:eastAsia="ru-RU"/>
              </w:rPr>
              <w:t>(</w:t>
            </w:r>
            <w:proofErr w:type="spellStart"/>
            <w:r w:rsidRPr="00136D96">
              <w:rPr>
                <w:rFonts w:ascii="Times New Roman" w:hAnsi="Times New Roman" w:cs="Times New Roman"/>
                <w:sz w:val="24"/>
                <w:szCs w:val="24"/>
                <w:lang w:eastAsia="ru-RU"/>
              </w:rPr>
              <w:t>Кобеляцький</w:t>
            </w:r>
            <w:proofErr w:type="spellEnd"/>
            <w:r w:rsidRPr="00136D96">
              <w:rPr>
                <w:rFonts w:ascii="Times New Roman" w:hAnsi="Times New Roman" w:cs="Times New Roman"/>
                <w:sz w:val="24"/>
                <w:szCs w:val="24"/>
                <w:lang w:eastAsia="ru-RU"/>
              </w:rPr>
              <w:t>) район,</w:t>
            </w:r>
            <w:r>
              <w:rPr>
                <w:rFonts w:ascii="Times New Roman" w:hAnsi="Times New Roman" w:cs="Times New Roman"/>
                <w:sz w:val="24"/>
                <w:szCs w:val="24"/>
                <w:lang w:val="uk-UA" w:eastAsia="ru-RU"/>
              </w:rPr>
              <w:t xml:space="preserve"> </w:t>
            </w:r>
            <w:r w:rsidRPr="00136D96">
              <w:rPr>
                <w:rFonts w:ascii="Times New Roman" w:hAnsi="Times New Roman" w:cs="Times New Roman"/>
                <w:sz w:val="24"/>
                <w:szCs w:val="24"/>
                <w:lang w:eastAsia="ru-RU"/>
              </w:rPr>
              <w:t>с</w:t>
            </w:r>
            <w:r>
              <w:rPr>
                <w:rFonts w:ascii="Times New Roman" w:hAnsi="Times New Roman" w:cs="Times New Roman"/>
                <w:sz w:val="24"/>
                <w:szCs w:val="24"/>
                <w:lang w:val="uk-UA" w:eastAsia="ru-RU"/>
              </w:rPr>
              <w:t xml:space="preserve">. </w:t>
            </w:r>
            <w:proofErr w:type="spellStart"/>
            <w:r w:rsidRPr="00136D96">
              <w:rPr>
                <w:rFonts w:ascii="Times New Roman" w:hAnsi="Times New Roman" w:cs="Times New Roman"/>
                <w:sz w:val="24"/>
                <w:szCs w:val="24"/>
                <w:lang w:eastAsia="ru-RU"/>
              </w:rPr>
              <w:t>Григоро-Бригадирівка</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вул</w:t>
            </w:r>
            <w:proofErr w:type="spellEnd"/>
            <w:r w:rsidRPr="00136D96">
              <w:rPr>
                <w:rFonts w:ascii="Times New Roman" w:hAnsi="Times New Roman" w:cs="Times New Roman"/>
                <w:sz w:val="24"/>
                <w:szCs w:val="24"/>
                <w:lang w:eastAsia="ru-RU"/>
              </w:rPr>
              <w:t>. Миру,</w:t>
            </w:r>
            <w:r>
              <w:rPr>
                <w:rFonts w:ascii="Times New Roman" w:hAnsi="Times New Roman" w:cs="Times New Roman"/>
                <w:sz w:val="24"/>
                <w:szCs w:val="24"/>
                <w:lang w:val="uk-UA" w:eastAsia="ru-RU"/>
              </w:rPr>
              <w:t xml:space="preserve"> </w:t>
            </w:r>
            <w:r w:rsidRPr="00136D96">
              <w:rPr>
                <w:rFonts w:ascii="Times New Roman" w:hAnsi="Times New Roman" w:cs="Times New Roman"/>
                <w:sz w:val="24"/>
                <w:szCs w:val="24"/>
                <w:lang w:eastAsia="ru-RU"/>
              </w:rPr>
              <w:t>8а</w:t>
            </w:r>
          </w:p>
        </w:tc>
      </w:tr>
      <w:tr w:rsidR="000836A9" w:rsidRPr="008A3376" w14:paraId="0228DFA5" w14:textId="77777777" w:rsidTr="005913E6">
        <w:tc>
          <w:tcPr>
            <w:tcW w:w="203" w:type="pct"/>
            <w:tcBorders>
              <w:top w:val="outset" w:sz="6" w:space="0" w:color="000000"/>
              <w:left w:val="outset" w:sz="6" w:space="0" w:color="000000"/>
              <w:bottom w:val="outset" w:sz="6" w:space="0" w:color="000000"/>
              <w:right w:val="outset" w:sz="6" w:space="0" w:color="000000"/>
            </w:tcBorders>
          </w:tcPr>
          <w:p w14:paraId="590B9801" w14:textId="77777777" w:rsidR="000836A9" w:rsidRPr="00136D96" w:rsidRDefault="000836A9" w:rsidP="005913E6">
            <w:pPr>
              <w:jc w:val="center"/>
              <w:rPr>
                <w:rFonts w:ascii="Times New Roman" w:hAnsi="Times New Roman" w:cs="Times New Roman"/>
                <w:sz w:val="24"/>
                <w:szCs w:val="24"/>
              </w:rPr>
            </w:pPr>
            <w:r w:rsidRPr="00136D96">
              <w:rPr>
                <w:rFonts w:ascii="Times New Roman" w:hAnsi="Times New Roman" w:cs="Times New Roman"/>
                <w:sz w:val="24"/>
                <w:szCs w:val="24"/>
              </w:rPr>
              <w:t>2</w:t>
            </w:r>
          </w:p>
        </w:tc>
        <w:tc>
          <w:tcPr>
            <w:tcW w:w="1522" w:type="pct"/>
            <w:tcBorders>
              <w:top w:val="outset" w:sz="6" w:space="0" w:color="000000"/>
              <w:left w:val="outset" w:sz="6" w:space="0" w:color="000000"/>
              <w:bottom w:val="outset" w:sz="6" w:space="0" w:color="000000"/>
              <w:right w:val="outset" w:sz="6" w:space="0" w:color="000000"/>
            </w:tcBorders>
          </w:tcPr>
          <w:p w14:paraId="2CD336B5" w14:textId="77777777" w:rsidR="000836A9" w:rsidRPr="00136D96" w:rsidRDefault="000836A9" w:rsidP="005913E6">
            <w:pPr>
              <w:rPr>
                <w:rFonts w:ascii="Times New Roman" w:hAnsi="Times New Roman" w:cs="Times New Roman"/>
                <w:sz w:val="24"/>
                <w:szCs w:val="24"/>
                <w:lang w:eastAsia="uk-UA"/>
              </w:rPr>
            </w:pPr>
            <w:proofErr w:type="spellStart"/>
            <w:r w:rsidRPr="00136D96">
              <w:rPr>
                <w:rFonts w:ascii="Times New Roman" w:hAnsi="Times New Roman" w:cs="Times New Roman"/>
                <w:sz w:val="24"/>
                <w:szCs w:val="24"/>
                <w:lang w:eastAsia="uk-UA"/>
              </w:rPr>
              <w:t>Інформація</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щодо</w:t>
            </w:r>
            <w:proofErr w:type="spellEnd"/>
            <w:r w:rsidRPr="00136D96">
              <w:rPr>
                <w:rFonts w:ascii="Times New Roman" w:hAnsi="Times New Roman" w:cs="Times New Roman"/>
                <w:sz w:val="24"/>
                <w:szCs w:val="24"/>
                <w:lang w:eastAsia="uk-UA"/>
              </w:rPr>
              <w:t xml:space="preserve"> режиму </w:t>
            </w:r>
            <w:proofErr w:type="spellStart"/>
            <w:r w:rsidRPr="00136D96">
              <w:rPr>
                <w:rFonts w:ascii="Times New Roman" w:hAnsi="Times New Roman" w:cs="Times New Roman"/>
                <w:sz w:val="24"/>
                <w:szCs w:val="24"/>
                <w:lang w:eastAsia="uk-UA"/>
              </w:rPr>
              <w:t>роботи</w:t>
            </w:r>
            <w:proofErr w:type="spellEnd"/>
            <w:r w:rsidRPr="00136D96">
              <w:rPr>
                <w:rFonts w:ascii="Times New Roman" w:hAnsi="Times New Roman" w:cs="Times New Roman"/>
                <w:sz w:val="24"/>
                <w:szCs w:val="24"/>
                <w:lang w:eastAsia="uk-UA"/>
              </w:rPr>
              <w:t xml:space="preserve"> центру </w:t>
            </w:r>
            <w:proofErr w:type="spellStart"/>
            <w:r w:rsidRPr="00136D96">
              <w:rPr>
                <w:rFonts w:ascii="Times New Roman" w:hAnsi="Times New Roman" w:cs="Times New Roman"/>
                <w:sz w:val="24"/>
                <w:szCs w:val="24"/>
                <w:lang w:eastAsia="uk-UA"/>
              </w:rPr>
              <w:t>надання</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адміністративної</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послуги</w:t>
            </w:r>
            <w:proofErr w:type="spellEnd"/>
          </w:p>
        </w:tc>
        <w:tc>
          <w:tcPr>
            <w:tcW w:w="3275" w:type="pct"/>
            <w:tcBorders>
              <w:top w:val="outset" w:sz="6" w:space="0" w:color="000000"/>
              <w:left w:val="outset" w:sz="6" w:space="0" w:color="000000"/>
              <w:bottom w:val="outset" w:sz="6" w:space="0" w:color="000000"/>
              <w:right w:val="outset" w:sz="6" w:space="0" w:color="000000"/>
            </w:tcBorders>
          </w:tcPr>
          <w:p w14:paraId="3DE67726" w14:textId="77777777" w:rsidR="000836A9" w:rsidRPr="00CE03D9" w:rsidRDefault="000836A9" w:rsidP="005913E6">
            <w:pPr>
              <w:spacing w:before="60" w:after="60"/>
              <w:rPr>
                <w:rFonts w:ascii="Times New Roman" w:hAnsi="Times New Roman" w:cs="Times New Roman"/>
                <w:sz w:val="24"/>
                <w:szCs w:val="24"/>
                <w:lang w:val="uk-UA" w:eastAsia="ru-RU"/>
              </w:rPr>
            </w:pPr>
            <w:r w:rsidRPr="00265B58">
              <w:rPr>
                <w:rFonts w:ascii="Times New Roman" w:hAnsi="Times New Roman" w:cs="Times New Roman"/>
                <w:sz w:val="24"/>
                <w:szCs w:val="24"/>
                <w:lang w:eastAsia="ru-RU"/>
              </w:rPr>
              <w:t xml:space="preserve">ЦНАП м. </w:t>
            </w:r>
            <w:proofErr w:type="spellStart"/>
            <w:r w:rsidRPr="00265B58">
              <w:rPr>
                <w:rFonts w:ascii="Times New Roman" w:hAnsi="Times New Roman" w:cs="Times New Roman"/>
                <w:sz w:val="24"/>
                <w:szCs w:val="24"/>
                <w:lang w:eastAsia="ru-RU"/>
              </w:rPr>
              <w:t>Горішні</w:t>
            </w:r>
            <w:proofErr w:type="spellEnd"/>
            <w:r w:rsidRPr="00265B58">
              <w:rPr>
                <w:rFonts w:ascii="Times New Roman" w:hAnsi="Times New Roman" w:cs="Times New Roman"/>
                <w:sz w:val="24"/>
                <w:szCs w:val="24"/>
                <w:lang w:eastAsia="ru-RU"/>
              </w:rPr>
              <w:t xml:space="preserve"> </w:t>
            </w:r>
            <w:proofErr w:type="spellStart"/>
            <w:r w:rsidRPr="00265B58">
              <w:rPr>
                <w:rFonts w:ascii="Times New Roman" w:hAnsi="Times New Roman" w:cs="Times New Roman"/>
                <w:sz w:val="24"/>
                <w:szCs w:val="24"/>
                <w:lang w:eastAsia="ru-RU"/>
              </w:rPr>
              <w:t>Плавні</w:t>
            </w:r>
            <w:proofErr w:type="spellEnd"/>
            <w:r>
              <w:rPr>
                <w:rFonts w:ascii="Times New Roman" w:hAnsi="Times New Roman" w:cs="Times New Roman"/>
                <w:sz w:val="24"/>
                <w:szCs w:val="24"/>
                <w:lang w:val="uk-UA" w:eastAsia="ru-RU"/>
              </w:rPr>
              <w:t>:</w:t>
            </w:r>
          </w:p>
          <w:p w14:paraId="4D75CBE3" w14:textId="77777777" w:rsidR="000836A9" w:rsidRPr="00265B58" w:rsidRDefault="000836A9" w:rsidP="005913E6">
            <w:pPr>
              <w:spacing w:before="60" w:after="60"/>
              <w:rPr>
                <w:rFonts w:ascii="Times New Roman" w:hAnsi="Times New Roman" w:cs="Times New Roman"/>
                <w:sz w:val="24"/>
                <w:szCs w:val="24"/>
                <w:lang w:eastAsia="ru-RU"/>
              </w:rPr>
            </w:pPr>
            <w:proofErr w:type="spellStart"/>
            <w:r w:rsidRPr="00265B58">
              <w:rPr>
                <w:rFonts w:ascii="Times New Roman" w:hAnsi="Times New Roman" w:cs="Times New Roman"/>
                <w:sz w:val="24"/>
                <w:szCs w:val="24"/>
                <w:lang w:eastAsia="ru-RU"/>
              </w:rPr>
              <w:t>понеділок</w:t>
            </w:r>
            <w:proofErr w:type="spellEnd"/>
            <w:r w:rsidRPr="00265B58">
              <w:rPr>
                <w:rFonts w:ascii="Times New Roman" w:hAnsi="Times New Roman" w:cs="Times New Roman"/>
                <w:sz w:val="24"/>
                <w:szCs w:val="24"/>
                <w:lang w:eastAsia="ru-RU"/>
              </w:rPr>
              <w:t xml:space="preserve">, середа, </w:t>
            </w:r>
            <w:proofErr w:type="spellStart"/>
            <w:r w:rsidRPr="00265B58">
              <w:rPr>
                <w:rFonts w:ascii="Times New Roman" w:hAnsi="Times New Roman" w:cs="Times New Roman"/>
                <w:sz w:val="24"/>
                <w:szCs w:val="24"/>
                <w:lang w:eastAsia="ru-RU"/>
              </w:rPr>
              <w:t>четвер</w:t>
            </w:r>
            <w:proofErr w:type="spellEnd"/>
            <w:r w:rsidRPr="00265B58">
              <w:rPr>
                <w:rFonts w:ascii="Times New Roman" w:hAnsi="Times New Roman" w:cs="Times New Roman"/>
                <w:sz w:val="24"/>
                <w:szCs w:val="24"/>
                <w:lang w:eastAsia="ru-RU"/>
              </w:rPr>
              <w:t xml:space="preserve">, </w:t>
            </w:r>
            <w:proofErr w:type="spellStart"/>
            <w:r w:rsidRPr="00265B58">
              <w:rPr>
                <w:rFonts w:ascii="Times New Roman" w:hAnsi="Times New Roman" w:cs="Times New Roman"/>
                <w:sz w:val="24"/>
                <w:szCs w:val="24"/>
                <w:lang w:eastAsia="ru-RU"/>
              </w:rPr>
              <w:t>п’ятниця</w:t>
            </w:r>
            <w:proofErr w:type="spellEnd"/>
            <w:r w:rsidRPr="00265B58">
              <w:rPr>
                <w:rFonts w:ascii="Times New Roman" w:hAnsi="Times New Roman" w:cs="Times New Roman"/>
                <w:sz w:val="24"/>
                <w:szCs w:val="24"/>
                <w:lang w:eastAsia="ru-RU"/>
              </w:rPr>
              <w:t xml:space="preserve"> - з 8.00 до 17.00</w:t>
            </w:r>
          </w:p>
          <w:p w14:paraId="3B1BB090" w14:textId="77777777" w:rsidR="000836A9" w:rsidRPr="00265B58" w:rsidRDefault="000836A9" w:rsidP="005913E6">
            <w:pPr>
              <w:spacing w:before="60" w:after="60"/>
              <w:rPr>
                <w:rFonts w:ascii="Times New Roman" w:hAnsi="Times New Roman" w:cs="Times New Roman"/>
                <w:sz w:val="24"/>
                <w:szCs w:val="24"/>
                <w:lang w:eastAsia="ru-RU"/>
              </w:rPr>
            </w:pPr>
            <w:proofErr w:type="spellStart"/>
            <w:r w:rsidRPr="00265B58">
              <w:rPr>
                <w:rFonts w:ascii="Times New Roman" w:hAnsi="Times New Roman" w:cs="Times New Roman"/>
                <w:sz w:val="24"/>
                <w:szCs w:val="24"/>
                <w:lang w:eastAsia="ru-RU"/>
              </w:rPr>
              <w:t>вівторок</w:t>
            </w:r>
            <w:proofErr w:type="spellEnd"/>
            <w:r w:rsidRPr="00265B58">
              <w:rPr>
                <w:rFonts w:ascii="Times New Roman" w:hAnsi="Times New Roman" w:cs="Times New Roman"/>
                <w:sz w:val="24"/>
                <w:szCs w:val="24"/>
                <w:lang w:eastAsia="ru-RU"/>
              </w:rPr>
              <w:t xml:space="preserve"> – з 8.00 до 20.00</w:t>
            </w:r>
          </w:p>
          <w:p w14:paraId="305149C6" w14:textId="77777777" w:rsidR="000836A9" w:rsidRPr="00265B58" w:rsidRDefault="000836A9" w:rsidP="005913E6">
            <w:pPr>
              <w:spacing w:before="60" w:after="60"/>
              <w:rPr>
                <w:rFonts w:ascii="Times New Roman" w:hAnsi="Times New Roman" w:cs="Times New Roman"/>
                <w:sz w:val="24"/>
                <w:szCs w:val="24"/>
                <w:lang w:eastAsia="ru-RU"/>
              </w:rPr>
            </w:pPr>
            <w:proofErr w:type="spellStart"/>
            <w:r w:rsidRPr="00265B58">
              <w:rPr>
                <w:rFonts w:ascii="Times New Roman" w:hAnsi="Times New Roman" w:cs="Times New Roman"/>
                <w:sz w:val="24"/>
                <w:szCs w:val="24"/>
                <w:lang w:eastAsia="ru-RU"/>
              </w:rPr>
              <w:t>субота</w:t>
            </w:r>
            <w:proofErr w:type="spellEnd"/>
            <w:r w:rsidRPr="00265B58">
              <w:rPr>
                <w:rFonts w:ascii="Times New Roman" w:hAnsi="Times New Roman" w:cs="Times New Roman"/>
                <w:sz w:val="24"/>
                <w:szCs w:val="24"/>
                <w:lang w:eastAsia="ru-RU"/>
              </w:rPr>
              <w:t xml:space="preserve"> – з 8.00 до 15.00</w:t>
            </w:r>
          </w:p>
          <w:p w14:paraId="3987F304" w14:textId="77777777" w:rsidR="000836A9" w:rsidRDefault="000836A9" w:rsidP="005913E6">
            <w:pPr>
              <w:spacing w:before="60" w:after="60"/>
              <w:rPr>
                <w:rFonts w:ascii="Times New Roman" w:hAnsi="Times New Roman" w:cs="Times New Roman"/>
                <w:sz w:val="24"/>
                <w:szCs w:val="24"/>
                <w:lang w:eastAsia="ru-RU"/>
              </w:rPr>
            </w:pPr>
            <w:proofErr w:type="spellStart"/>
            <w:r w:rsidRPr="00265B58">
              <w:rPr>
                <w:rFonts w:ascii="Times New Roman" w:hAnsi="Times New Roman" w:cs="Times New Roman"/>
                <w:sz w:val="24"/>
                <w:szCs w:val="24"/>
                <w:lang w:eastAsia="ru-RU"/>
              </w:rPr>
              <w:t>Вихідний</w:t>
            </w:r>
            <w:proofErr w:type="spellEnd"/>
            <w:r w:rsidRPr="00265B58">
              <w:rPr>
                <w:rFonts w:ascii="Times New Roman" w:hAnsi="Times New Roman" w:cs="Times New Roman"/>
                <w:sz w:val="24"/>
                <w:szCs w:val="24"/>
                <w:lang w:eastAsia="ru-RU"/>
              </w:rPr>
              <w:t xml:space="preserve">: </w:t>
            </w:r>
            <w:r>
              <w:rPr>
                <w:rFonts w:ascii="Times New Roman" w:hAnsi="Times New Roman" w:cs="Times New Roman"/>
                <w:sz w:val="24"/>
                <w:szCs w:val="24"/>
                <w:lang w:val="uk-UA" w:eastAsia="ru-RU"/>
              </w:rPr>
              <w:t>н</w:t>
            </w:r>
            <w:proofErr w:type="spellStart"/>
            <w:r w:rsidRPr="00265B58">
              <w:rPr>
                <w:rFonts w:ascii="Times New Roman" w:hAnsi="Times New Roman" w:cs="Times New Roman"/>
                <w:sz w:val="24"/>
                <w:szCs w:val="24"/>
                <w:lang w:eastAsia="ru-RU"/>
              </w:rPr>
              <w:t>еділя</w:t>
            </w:r>
            <w:proofErr w:type="spellEnd"/>
            <w:r w:rsidRPr="00265B58">
              <w:rPr>
                <w:rFonts w:ascii="Times New Roman" w:hAnsi="Times New Roman" w:cs="Times New Roman"/>
                <w:sz w:val="24"/>
                <w:szCs w:val="24"/>
                <w:lang w:eastAsia="ru-RU"/>
              </w:rPr>
              <w:t xml:space="preserve"> </w:t>
            </w:r>
          </w:p>
          <w:p w14:paraId="2F82C23C" w14:textId="77777777" w:rsidR="000836A9" w:rsidRDefault="000836A9" w:rsidP="005913E6">
            <w:pPr>
              <w:spacing w:before="60" w:after="60"/>
              <w:rPr>
                <w:rFonts w:ascii="Times New Roman" w:hAnsi="Times New Roman" w:cs="Times New Roman"/>
                <w:sz w:val="24"/>
                <w:szCs w:val="24"/>
                <w:lang w:eastAsia="ru-RU"/>
              </w:rPr>
            </w:pPr>
          </w:p>
          <w:p w14:paraId="46625336" w14:textId="77777777" w:rsidR="000836A9" w:rsidRPr="00CE03D9" w:rsidRDefault="000836A9" w:rsidP="005913E6">
            <w:pPr>
              <w:spacing w:before="60" w:after="60"/>
              <w:rPr>
                <w:rFonts w:ascii="Times New Roman" w:hAnsi="Times New Roman" w:cs="Times New Roman"/>
                <w:sz w:val="24"/>
                <w:szCs w:val="24"/>
                <w:lang w:val="uk-UA" w:eastAsia="ru-RU"/>
              </w:rPr>
            </w:pPr>
            <w:proofErr w:type="gramStart"/>
            <w:r w:rsidRPr="00265B58">
              <w:rPr>
                <w:rFonts w:ascii="Times New Roman" w:hAnsi="Times New Roman" w:cs="Times New Roman"/>
                <w:sz w:val="24"/>
                <w:szCs w:val="24"/>
                <w:lang w:eastAsia="ru-RU"/>
              </w:rPr>
              <w:t>ВРМ  ЦНАП</w:t>
            </w:r>
            <w:proofErr w:type="gramEnd"/>
            <w:r w:rsidRPr="00265B58">
              <w:rPr>
                <w:rFonts w:ascii="Times New Roman" w:hAnsi="Times New Roman" w:cs="Times New Roman"/>
                <w:sz w:val="24"/>
                <w:szCs w:val="24"/>
                <w:lang w:eastAsia="ru-RU"/>
              </w:rPr>
              <w:t xml:space="preserve">  с. </w:t>
            </w:r>
            <w:proofErr w:type="spellStart"/>
            <w:r w:rsidRPr="00265B58">
              <w:rPr>
                <w:rFonts w:ascii="Times New Roman" w:hAnsi="Times New Roman" w:cs="Times New Roman"/>
                <w:sz w:val="24"/>
                <w:szCs w:val="24"/>
                <w:lang w:eastAsia="ru-RU"/>
              </w:rPr>
              <w:t>Дмитрівка</w:t>
            </w:r>
            <w:proofErr w:type="spellEnd"/>
            <w:r>
              <w:rPr>
                <w:rFonts w:ascii="Times New Roman" w:hAnsi="Times New Roman" w:cs="Times New Roman"/>
                <w:sz w:val="24"/>
                <w:szCs w:val="24"/>
                <w:lang w:val="uk-UA" w:eastAsia="ru-RU"/>
              </w:rPr>
              <w:t>:</w:t>
            </w:r>
          </w:p>
          <w:p w14:paraId="451F092C" w14:textId="77777777" w:rsidR="000836A9" w:rsidRDefault="000836A9" w:rsidP="005913E6">
            <w:pPr>
              <w:rPr>
                <w:rFonts w:ascii="Times New Roman" w:hAnsi="Times New Roman" w:cs="Times New Roman"/>
                <w:sz w:val="24"/>
                <w:szCs w:val="24"/>
                <w:lang w:eastAsia="ru-RU"/>
              </w:rPr>
            </w:pPr>
            <w:proofErr w:type="spellStart"/>
            <w:r w:rsidRPr="00265B58">
              <w:rPr>
                <w:rFonts w:ascii="Times New Roman" w:hAnsi="Times New Roman" w:cs="Times New Roman"/>
                <w:sz w:val="24"/>
                <w:szCs w:val="24"/>
                <w:lang w:eastAsia="ru-RU"/>
              </w:rPr>
              <w:t>Понеділок</w:t>
            </w:r>
            <w:proofErr w:type="spellEnd"/>
            <w:r w:rsidRPr="00265B58">
              <w:rPr>
                <w:rFonts w:ascii="Times New Roman" w:hAnsi="Times New Roman" w:cs="Times New Roman"/>
                <w:sz w:val="24"/>
                <w:szCs w:val="24"/>
                <w:lang w:eastAsia="ru-RU"/>
              </w:rPr>
              <w:t xml:space="preserve"> – </w:t>
            </w:r>
            <w:r>
              <w:rPr>
                <w:rFonts w:ascii="Times New Roman" w:hAnsi="Times New Roman" w:cs="Times New Roman"/>
                <w:sz w:val="24"/>
                <w:szCs w:val="24"/>
                <w:lang w:val="uk-UA" w:eastAsia="ru-RU"/>
              </w:rPr>
              <w:t>п</w:t>
            </w:r>
            <w:r w:rsidRPr="00265B58">
              <w:rPr>
                <w:rFonts w:ascii="Times New Roman" w:hAnsi="Times New Roman" w:cs="Times New Roman"/>
                <w:sz w:val="24"/>
                <w:szCs w:val="24"/>
                <w:lang w:eastAsia="ru-RU"/>
              </w:rPr>
              <w:t>’</w:t>
            </w:r>
            <w:proofErr w:type="spellStart"/>
            <w:r w:rsidRPr="00265B58">
              <w:rPr>
                <w:rFonts w:ascii="Times New Roman" w:hAnsi="Times New Roman" w:cs="Times New Roman"/>
                <w:sz w:val="24"/>
                <w:szCs w:val="24"/>
                <w:lang w:eastAsia="ru-RU"/>
              </w:rPr>
              <w:t>ятниця</w:t>
            </w:r>
            <w:proofErr w:type="spellEnd"/>
            <w:r w:rsidRPr="00265B58">
              <w:rPr>
                <w:rFonts w:ascii="Times New Roman" w:hAnsi="Times New Roman" w:cs="Times New Roman"/>
                <w:sz w:val="24"/>
                <w:szCs w:val="24"/>
                <w:lang w:eastAsia="ru-RU"/>
              </w:rPr>
              <w:t xml:space="preserve"> - з 8.00- 17.00 </w:t>
            </w:r>
          </w:p>
          <w:p w14:paraId="52AFAC8F" w14:textId="77777777" w:rsidR="000836A9" w:rsidRPr="00265B58" w:rsidRDefault="000836A9" w:rsidP="005913E6">
            <w:pPr>
              <w:rPr>
                <w:rFonts w:ascii="Times New Roman" w:hAnsi="Times New Roman" w:cs="Times New Roman"/>
                <w:sz w:val="24"/>
                <w:szCs w:val="24"/>
                <w:lang w:eastAsia="ru-RU"/>
              </w:rPr>
            </w:pPr>
            <w:proofErr w:type="spellStart"/>
            <w:r w:rsidRPr="00265B58">
              <w:rPr>
                <w:rFonts w:ascii="Times New Roman" w:hAnsi="Times New Roman" w:cs="Times New Roman"/>
                <w:sz w:val="24"/>
                <w:szCs w:val="24"/>
                <w:lang w:eastAsia="ru-RU"/>
              </w:rPr>
              <w:t>Вихідний</w:t>
            </w:r>
            <w:proofErr w:type="spellEnd"/>
            <w:r w:rsidRPr="00265B58">
              <w:rPr>
                <w:rFonts w:ascii="Times New Roman" w:hAnsi="Times New Roman" w:cs="Times New Roman"/>
                <w:sz w:val="24"/>
                <w:szCs w:val="24"/>
                <w:lang w:eastAsia="ru-RU"/>
              </w:rPr>
              <w:t xml:space="preserve">: </w:t>
            </w:r>
            <w:r>
              <w:rPr>
                <w:rFonts w:ascii="Times New Roman" w:hAnsi="Times New Roman" w:cs="Times New Roman"/>
                <w:sz w:val="24"/>
                <w:szCs w:val="24"/>
                <w:lang w:val="uk-UA" w:eastAsia="ru-RU"/>
              </w:rPr>
              <w:t>с</w:t>
            </w:r>
            <w:proofErr w:type="spellStart"/>
            <w:r w:rsidRPr="00265B58">
              <w:rPr>
                <w:rFonts w:ascii="Times New Roman" w:hAnsi="Times New Roman" w:cs="Times New Roman"/>
                <w:sz w:val="24"/>
                <w:szCs w:val="24"/>
                <w:lang w:eastAsia="ru-RU"/>
              </w:rPr>
              <w:t>убота</w:t>
            </w:r>
            <w:proofErr w:type="spellEnd"/>
            <w:r w:rsidRPr="00265B58">
              <w:rPr>
                <w:rFonts w:ascii="Times New Roman" w:hAnsi="Times New Roman" w:cs="Times New Roman"/>
                <w:sz w:val="24"/>
                <w:szCs w:val="24"/>
                <w:lang w:eastAsia="ru-RU"/>
              </w:rPr>
              <w:t>-</w:t>
            </w:r>
            <w:r>
              <w:rPr>
                <w:rFonts w:ascii="Times New Roman" w:hAnsi="Times New Roman" w:cs="Times New Roman"/>
                <w:sz w:val="24"/>
                <w:szCs w:val="24"/>
                <w:lang w:val="uk-UA" w:eastAsia="ru-RU"/>
              </w:rPr>
              <w:t>н</w:t>
            </w:r>
            <w:proofErr w:type="spellStart"/>
            <w:r w:rsidRPr="00265B58">
              <w:rPr>
                <w:rFonts w:ascii="Times New Roman" w:hAnsi="Times New Roman" w:cs="Times New Roman"/>
                <w:sz w:val="24"/>
                <w:szCs w:val="24"/>
                <w:lang w:eastAsia="ru-RU"/>
              </w:rPr>
              <w:t>еділя</w:t>
            </w:r>
            <w:proofErr w:type="spellEnd"/>
            <w:r w:rsidRPr="00265B58">
              <w:rPr>
                <w:rFonts w:ascii="Times New Roman" w:hAnsi="Times New Roman" w:cs="Times New Roman"/>
                <w:sz w:val="24"/>
                <w:szCs w:val="24"/>
                <w:lang w:eastAsia="ru-RU"/>
              </w:rPr>
              <w:t>.</w:t>
            </w:r>
          </w:p>
          <w:p w14:paraId="387BC00B" w14:textId="77777777" w:rsidR="000836A9" w:rsidRPr="00265B58" w:rsidRDefault="000836A9" w:rsidP="005913E6">
            <w:pPr>
              <w:spacing w:before="60" w:after="60"/>
              <w:rPr>
                <w:rFonts w:ascii="Times New Roman" w:hAnsi="Times New Roman" w:cs="Times New Roman"/>
                <w:sz w:val="24"/>
                <w:szCs w:val="24"/>
                <w:lang w:eastAsia="ru-RU"/>
              </w:rPr>
            </w:pPr>
          </w:p>
          <w:p w14:paraId="7E833484" w14:textId="77777777" w:rsidR="000836A9" w:rsidRPr="00265B58" w:rsidRDefault="000836A9" w:rsidP="005913E6">
            <w:pPr>
              <w:spacing w:before="60" w:after="60"/>
              <w:rPr>
                <w:rFonts w:ascii="Times New Roman" w:hAnsi="Times New Roman" w:cs="Times New Roman"/>
                <w:sz w:val="24"/>
                <w:szCs w:val="24"/>
                <w:lang w:eastAsia="ru-RU"/>
              </w:rPr>
            </w:pPr>
            <w:r w:rsidRPr="00265B58">
              <w:rPr>
                <w:rFonts w:ascii="Times New Roman" w:hAnsi="Times New Roman" w:cs="Times New Roman"/>
                <w:sz w:val="24"/>
                <w:szCs w:val="24"/>
                <w:lang w:eastAsia="ru-RU"/>
              </w:rPr>
              <w:t xml:space="preserve">ВРМ ЦНАП </w:t>
            </w:r>
            <w:proofErr w:type="gramStart"/>
            <w:r w:rsidRPr="00265B58">
              <w:rPr>
                <w:rFonts w:ascii="Times New Roman" w:hAnsi="Times New Roman" w:cs="Times New Roman"/>
                <w:sz w:val="24"/>
                <w:szCs w:val="24"/>
                <w:lang w:eastAsia="ru-RU"/>
              </w:rPr>
              <w:t>с .</w:t>
            </w:r>
            <w:proofErr w:type="spellStart"/>
            <w:r w:rsidRPr="00265B58">
              <w:rPr>
                <w:rFonts w:ascii="Times New Roman" w:hAnsi="Times New Roman" w:cs="Times New Roman"/>
                <w:sz w:val="24"/>
                <w:szCs w:val="24"/>
                <w:lang w:eastAsia="ru-RU"/>
              </w:rPr>
              <w:t>Келеберда</w:t>
            </w:r>
            <w:proofErr w:type="spellEnd"/>
            <w:proofErr w:type="gramEnd"/>
          </w:p>
          <w:p w14:paraId="0A82B9F2" w14:textId="77777777" w:rsidR="000836A9" w:rsidRPr="00265B58" w:rsidRDefault="000836A9" w:rsidP="005913E6">
            <w:pPr>
              <w:rPr>
                <w:rFonts w:ascii="Times New Roman" w:hAnsi="Times New Roman" w:cs="Times New Roman"/>
                <w:sz w:val="24"/>
                <w:szCs w:val="24"/>
                <w:lang w:eastAsia="ru-RU"/>
              </w:rPr>
            </w:pPr>
            <w:r w:rsidRPr="00265B58">
              <w:rPr>
                <w:rFonts w:ascii="Times New Roman" w:hAnsi="Times New Roman" w:cs="Times New Roman"/>
                <w:sz w:val="24"/>
                <w:szCs w:val="24"/>
                <w:lang w:eastAsia="ru-RU"/>
              </w:rPr>
              <w:t>П</w:t>
            </w:r>
            <w:proofErr w:type="spellStart"/>
            <w:r>
              <w:rPr>
                <w:rFonts w:ascii="Times New Roman" w:hAnsi="Times New Roman" w:cs="Times New Roman"/>
                <w:sz w:val="24"/>
                <w:szCs w:val="24"/>
                <w:lang w:val="uk-UA" w:eastAsia="ru-RU"/>
              </w:rPr>
              <w:t>онеділок</w:t>
            </w:r>
            <w:proofErr w:type="spellEnd"/>
            <w:r>
              <w:rPr>
                <w:rFonts w:ascii="Times New Roman" w:hAnsi="Times New Roman" w:cs="Times New Roman"/>
                <w:sz w:val="24"/>
                <w:szCs w:val="24"/>
                <w:lang w:val="uk-UA" w:eastAsia="ru-RU"/>
              </w:rPr>
              <w:t xml:space="preserve"> - </w:t>
            </w:r>
            <w:r w:rsidRPr="00265B58">
              <w:rPr>
                <w:rFonts w:ascii="Times New Roman" w:hAnsi="Times New Roman" w:cs="Times New Roman"/>
                <w:sz w:val="24"/>
                <w:szCs w:val="24"/>
                <w:lang w:eastAsia="ru-RU"/>
              </w:rPr>
              <w:t>з 8.00- 1</w:t>
            </w:r>
            <w:r>
              <w:rPr>
                <w:rFonts w:ascii="Times New Roman" w:hAnsi="Times New Roman" w:cs="Times New Roman"/>
                <w:sz w:val="24"/>
                <w:szCs w:val="24"/>
                <w:lang w:val="uk-UA" w:eastAsia="ru-RU"/>
              </w:rPr>
              <w:t>4</w:t>
            </w:r>
            <w:r w:rsidRPr="00265B58">
              <w:rPr>
                <w:rFonts w:ascii="Times New Roman" w:hAnsi="Times New Roman" w:cs="Times New Roman"/>
                <w:sz w:val="24"/>
                <w:szCs w:val="24"/>
                <w:lang w:eastAsia="ru-RU"/>
              </w:rPr>
              <w:t>.</w:t>
            </w:r>
            <w:r>
              <w:rPr>
                <w:rFonts w:ascii="Times New Roman" w:hAnsi="Times New Roman" w:cs="Times New Roman"/>
                <w:sz w:val="24"/>
                <w:szCs w:val="24"/>
                <w:lang w:val="uk-UA" w:eastAsia="ru-RU"/>
              </w:rPr>
              <w:t>3</w:t>
            </w:r>
            <w:r w:rsidRPr="00265B58">
              <w:rPr>
                <w:rFonts w:ascii="Times New Roman" w:hAnsi="Times New Roman" w:cs="Times New Roman"/>
                <w:sz w:val="24"/>
                <w:szCs w:val="24"/>
                <w:lang w:eastAsia="ru-RU"/>
              </w:rPr>
              <w:t>0</w:t>
            </w:r>
          </w:p>
          <w:p w14:paraId="5424347B" w14:textId="77777777" w:rsidR="000836A9" w:rsidRDefault="000836A9" w:rsidP="005913E6">
            <w:pPr>
              <w:rPr>
                <w:rFonts w:ascii="Times New Roman" w:hAnsi="Times New Roman" w:cs="Times New Roman"/>
                <w:sz w:val="24"/>
                <w:szCs w:val="24"/>
                <w:lang w:eastAsia="ru-RU"/>
              </w:rPr>
            </w:pPr>
            <w:proofErr w:type="spellStart"/>
            <w:r w:rsidRPr="00265B58">
              <w:rPr>
                <w:rFonts w:ascii="Times New Roman" w:hAnsi="Times New Roman" w:cs="Times New Roman"/>
                <w:sz w:val="24"/>
                <w:szCs w:val="24"/>
                <w:lang w:eastAsia="ru-RU"/>
              </w:rPr>
              <w:t>Вихідний</w:t>
            </w:r>
            <w:proofErr w:type="spellEnd"/>
            <w:r w:rsidRPr="00265B58">
              <w:rPr>
                <w:rFonts w:ascii="Times New Roman" w:hAnsi="Times New Roman" w:cs="Times New Roman"/>
                <w:sz w:val="24"/>
                <w:szCs w:val="24"/>
                <w:lang w:eastAsia="ru-RU"/>
              </w:rPr>
              <w:t xml:space="preserve">: </w:t>
            </w:r>
            <w:r>
              <w:rPr>
                <w:rFonts w:ascii="Times New Roman" w:hAnsi="Times New Roman" w:cs="Times New Roman"/>
                <w:sz w:val="24"/>
                <w:szCs w:val="24"/>
                <w:lang w:val="uk-UA" w:eastAsia="ru-RU"/>
              </w:rPr>
              <w:t>с</w:t>
            </w:r>
            <w:proofErr w:type="spellStart"/>
            <w:r w:rsidRPr="00265B58">
              <w:rPr>
                <w:rFonts w:ascii="Times New Roman" w:hAnsi="Times New Roman" w:cs="Times New Roman"/>
                <w:sz w:val="24"/>
                <w:szCs w:val="24"/>
                <w:lang w:eastAsia="ru-RU"/>
              </w:rPr>
              <w:t>убота</w:t>
            </w:r>
            <w:proofErr w:type="spellEnd"/>
            <w:r w:rsidRPr="00265B58">
              <w:rPr>
                <w:rFonts w:ascii="Times New Roman" w:hAnsi="Times New Roman" w:cs="Times New Roman"/>
                <w:sz w:val="24"/>
                <w:szCs w:val="24"/>
                <w:lang w:eastAsia="ru-RU"/>
              </w:rPr>
              <w:t>-</w:t>
            </w:r>
            <w:r>
              <w:rPr>
                <w:rFonts w:ascii="Times New Roman" w:hAnsi="Times New Roman" w:cs="Times New Roman"/>
                <w:sz w:val="24"/>
                <w:szCs w:val="24"/>
                <w:lang w:val="uk-UA" w:eastAsia="ru-RU"/>
              </w:rPr>
              <w:t>н</w:t>
            </w:r>
            <w:proofErr w:type="spellStart"/>
            <w:r w:rsidRPr="00265B58">
              <w:rPr>
                <w:rFonts w:ascii="Times New Roman" w:hAnsi="Times New Roman" w:cs="Times New Roman"/>
                <w:sz w:val="24"/>
                <w:szCs w:val="24"/>
                <w:lang w:eastAsia="ru-RU"/>
              </w:rPr>
              <w:t>еділя</w:t>
            </w:r>
            <w:proofErr w:type="spellEnd"/>
            <w:r w:rsidRPr="00265B58">
              <w:rPr>
                <w:rFonts w:ascii="Times New Roman" w:hAnsi="Times New Roman" w:cs="Times New Roman"/>
                <w:sz w:val="24"/>
                <w:szCs w:val="24"/>
                <w:lang w:eastAsia="ru-RU"/>
              </w:rPr>
              <w:t>.</w:t>
            </w:r>
          </w:p>
          <w:p w14:paraId="0BFE3C09" w14:textId="77777777" w:rsidR="000836A9" w:rsidRDefault="000836A9" w:rsidP="005913E6">
            <w:pPr>
              <w:rPr>
                <w:rFonts w:ascii="Times New Roman" w:hAnsi="Times New Roman" w:cs="Times New Roman"/>
                <w:sz w:val="24"/>
                <w:szCs w:val="24"/>
                <w:lang w:eastAsia="ru-RU"/>
              </w:rPr>
            </w:pPr>
          </w:p>
          <w:p w14:paraId="3351E795" w14:textId="77777777" w:rsidR="000836A9" w:rsidRPr="00265B58" w:rsidRDefault="000836A9" w:rsidP="005913E6">
            <w:pPr>
              <w:rPr>
                <w:rFonts w:ascii="Times New Roman" w:hAnsi="Times New Roman" w:cs="Times New Roman"/>
                <w:sz w:val="24"/>
                <w:szCs w:val="24"/>
                <w:lang w:eastAsia="ru-RU"/>
              </w:rPr>
            </w:pPr>
            <w:r w:rsidRPr="00265B58">
              <w:rPr>
                <w:rFonts w:ascii="Times New Roman" w:hAnsi="Times New Roman" w:cs="Times New Roman"/>
                <w:sz w:val="24"/>
                <w:szCs w:val="24"/>
                <w:lang w:eastAsia="ru-RU"/>
              </w:rPr>
              <w:t xml:space="preserve">ВРМ ЦНАП с. </w:t>
            </w:r>
            <w:proofErr w:type="spellStart"/>
            <w:r w:rsidRPr="00265B58">
              <w:rPr>
                <w:rFonts w:ascii="Times New Roman" w:hAnsi="Times New Roman" w:cs="Times New Roman"/>
                <w:sz w:val="24"/>
                <w:szCs w:val="24"/>
                <w:lang w:eastAsia="ru-RU"/>
              </w:rPr>
              <w:t>Салівка</w:t>
            </w:r>
            <w:proofErr w:type="spellEnd"/>
          </w:p>
          <w:p w14:paraId="682E0F73" w14:textId="77777777" w:rsidR="000836A9" w:rsidRPr="00265B58" w:rsidRDefault="000836A9" w:rsidP="005913E6">
            <w:pPr>
              <w:rPr>
                <w:rFonts w:ascii="Times New Roman" w:hAnsi="Times New Roman" w:cs="Times New Roman"/>
                <w:sz w:val="24"/>
                <w:szCs w:val="24"/>
                <w:lang w:eastAsia="ru-RU"/>
              </w:rPr>
            </w:pPr>
            <w:proofErr w:type="spellStart"/>
            <w:r w:rsidRPr="00265B58">
              <w:rPr>
                <w:rFonts w:ascii="Times New Roman" w:hAnsi="Times New Roman" w:cs="Times New Roman"/>
                <w:sz w:val="24"/>
                <w:szCs w:val="24"/>
                <w:lang w:eastAsia="ru-RU"/>
              </w:rPr>
              <w:t>Вівторок</w:t>
            </w:r>
            <w:proofErr w:type="spellEnd"/>
            <w:r w:rsidRPr="00265B58">
              <w:rPr>
                <w:rFonts w:ascii="Times New Roman" w:hAnsi="Times New Roman" w:cs="Times New Roman"/>
                <w:sz w:val="24"/>
                <w:szCs w:val="24"/>
                <w:lang w:eastAsia="ru-RU"/>
              </w:rPr>
              <w:t xml:space="preserve">, </w:t>
            </w:r>
            <w:r>
              <w:rPr>
                <w:rFonts w:ascii="Times New Roman" w:hAnsi="Times New Roman" w:cs="Times New Roman"/>
                <w:sz w:val="24"/>
                <w:szCs w:val="24"/>
                <w:lang w:val="uk-UA" w:eastAsia="ru-RU"/>
              </w:rPr>
              <w:t>с</w:t>
            </w:r>
            <w:proofErr w:type="spellStart"/>
            <w:r w:rsidRPr="00265B58">
              <w:rPr>
                <w:rFonts w:ascii="Times New Roman" w:hAnsi="Times New Roman" w:cs="Times New Roman"/>
                <w:sz w:val="24"/>
                <w:szCs w:val="24"/>
                <w:lang w:eastAsia="ru-RU"/>
              </w:rPr>
              <w:t>ереда</w:t>
            </w:r>
            <w:proofErr w:type="spellEnd"/>
            <w:r w:rsidRPr="00265B58">
              <w:rPr>
                <w:rFonts w:ascii="Times New Roman" w:hAnsi="Times New Roman" w:cs="Times New Roman"/>
                <w:sz w:val="24"/>
                <w:szCs w:val="24"/>
                <w:lang w:eastAsia="ru-RU"/>
              </w:rPr>
              <w:t xml:space="preserve"> - з 9.00- 15.00</w:t>
            </w:r>
          </w:p>
          <w:p w14:paraId="4A13A431" w14:textId="77777777" w:rsidR="000836A9" w:rsidRDefault="000836A9" w:rsidP="005913E6">
            <w:pPr>
              <w:spacing w:before="60" w:after="6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Понеділок, четвер, п’ятниця-неприймальні дні</w:t>
            </w:r>
          </w:p>
          <w:p w14:paraId="6E8EB77A" w14:textId="77777777" w:rsidR="000836A9" w:rsidRPr="00265B58" w:rsidRDefault="000836A9" w:rsidP="005913E6">
            <w:pPr>
              <w:spacing w:before="60" w:after="60"/>
              <w:rPr>
                <w:rFonts w:ascii="Times New Roman" w:hAnsi="Times New Roman" w:cs="Times New Roman"/>
                <w:sz w:val="24"/>
                <w:szCs w:val="24"/>
                <w:lang w:eastAsia="ru-RU"/>
              </w:rPr>
            </w:pPr>
            <w:proofErr w:type="spellStart"/>
            <w:r w:rsidRPr="00265B58">
              <w:rPr>
                <w:rFonts w:ascii="Times New Roman" w:hAnsi="Times New Roman" w:cs="Times New Roman"/>
                <w:sz w:val="24"/>
                <w:szCs w:val="24"/>
                <w:lang w:eastAsia="ru-RU"/>
              </w:rPr>
              <w:t>Вихідний</w:t>
            </w:r>
            <w:proofErr w:type="spellEnd"/>
            <w:r w:rsidRPr="00265B58">
              <w:rPr>
                <w:rFonts w:ascii="Times New Roman" w:hAnsi="Times New Roman" w:cs="Times New Roman"/>
                <w:sz w:val="24"/>
                <w:szCs w:val="24"/>
                <w:lang w:eastAsia="ru-RU"/>
              </w:rPr>
              <w:t xml:space="preserve">: </w:t>
            </w:r>
            <w:r>
              <w:rPr>
                <w:rFonts w:ascii="Times New Roman" w:hAnsi="Times New Roman" w:cs="Times New Roman"/>
                <w:sz w:val="24"/>
                <w:szCs w:val="24"/>
                <w:lang w:val="uk-UA" w:eastAsia="ru-RU"/>
              </w:rPr>
              <w:t>с</w:t>
            </w:r>
            <w:proofErr w:type="spellStart"/>
            <w:r w:rsidRPr="00265B58">
              <w:rPr>
                <w:rFonts w:ascii="Times New Roman" w:hAnsi="Times New Roman" w:cs="Times New Roman"/>
                <w:sz w:val="24"/>
                <w:szCs w:val="24"/>
                <w:lang w:eastAsia="ru-RU"/>
              </w:rPr>
              <w:t>убота</w:t>
            </w:r>
            <w:proofErr w:type="spellEnd"/>
            <w:r w:rsidRPr="00265B58">
              <w:rPr>
                <w:rFonts w:ascii="Times New Roman" w:hAnsi="Times New Roman" w:cs="Times New Roman"/>
                <w:sz w:val="24"/>
                <w:szCs w:val="24"/>
                <w:lang w:eastAsia="ru-RU"/>
              </w:rPr>
              <w:t>-</w:t>
            </w:r>
            <w:r>
              <w:rPr>
                <w:rFonts w:ascii="Times New Roman" w:hAnsi="Times New Roman" w:cs="Times New Roman"/>
                <w:sz w:val="24"/>
                <w:szCs w:val="24"/>
                <w:lang w:val="uk-UA" w:eastAsia="ru-RU"/>
              </w:rPr>
              <w:t>н</w:t>
            </w:r>
            <w:proofErr w:type="spellStart"/>
            <w:r w:rsidRPr="00265B58">
              <w:rPr>
                <w:rFonts w:ascii="Times New Roman" w:hAnsi="Times New Roman" w:cs="Times New Roman"/>
                <w:sz w:val="24"/>
                <w:szCs w:val="24"/>
                <w:lang w:eastAsia="ru-RU"/>
              </w:rPr>
              <w:t>еділя</w:t>
            </w:r>
            <w:proofErr w:type="spellEnd"/>
            <w:r w:rsidRPr="00265B58">
              <w:rPr>
                <w:rFonts w:ascii="Times New Roman" w:hAnsi="Times New Roman" w:cs="Times New Roman"/>
                <w:sz w:val="24"/>
                <w:szCs w:val="24"/>
                <w:lang w:eastAsia="ru-RU"/>
              </w:rPr>
              <w:t>.</w:t>
            </w:r>
          </w:p>
          <w:p w14:paraId="7421AEB1" w14:textId="77777777" w:rsidR="000836A9" w:rsidRPr="00265B58" w:rsidRDefault="000836A9" w:rsidP="005913E6">
            <w:pPr>
              <w:spacing w:before="60" w:after="60"/>
              <w:rPr>
                <w:rFonts w:ascii="Times New Roman" w:hAnsi="Times New Roman" w:cs="Times New Roman"/>
                <w:sz w:val="24"/>
                <w:szCs w:val="24"/>
                <w:lang w:eastAsia="ru-RU"/>
              </w:rPr>
            </w:pPr>
          </w:p>
          <w:p w14:paraId="4B37A161" w14:textId="77777777" w:rsidR="000836A9" w:rsidRPr="00265B58" w:rsidRDefault="000836A9" w:rsidP="005913E6">
            <w:pPr>
              <w:spacing w:before="60" w:after="60"/>
              <w:rPr>
                <w:rFonts w:ascii="Times New Roman" w:hAnsi="Times New Roman" w:cs="Times New Roman"/>
                <w:sz w:val="24"/>
                <w:szCs w:val="24"/>
                <w:lang w:eastAsia="ru-RU"/>
              </w:rPr>
            </w:pPr>
            <w:r w:rsidRPr="00265B58">
              <w:rPr>
                <w:rFonts w:ascii="Times New Roman" w:hAnsi="Times New Roman" w:cs="Times New Roman"/>
                <w:sz w:val="24"/>
                <w:szCs w:val="24"/>
                <w:lang w:eastAsia="ru-RU"/>
              </w:rPr>
              <w:t xml:space="preserve">ВРМ ЦНАП с. </w:t>
            </w:r>
            <w:proofErr w:type="spellStart"/>
            <w:r w:rsidRPr="00265B58">
              <w:rPr>
                <w:rFonts w:ascii="Times New Roman" w:hAnsi="Times New Roman" w:cs="Times New Roman"/>
                <w:sz w:val="24"/>
                <w:szCs w:val="24"/>
                <w:lang w:eastAsia="ru-RU"/>
              </w:rPr>
              <w:t>Григоро-Бригадирівка</w:t>
            </w:r>
            <w:proofErr w:type="spellEnd"/>
          </w:p>
          <w:p w14:paraId="3036E16D" w14:textId="77777777" w:rsidR="000836A9" w:rsidRDefault="000836A9" w:rsidP="005913E6">
            <w:pPr>
              <w:spacing w:before="60" w:after="6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В</w:t>
            </w:r>
            <w:proofErr w:type="spellStart"/>
            <w:r w:rsidRPr="00265B58">
              <w:rPr>
                <w:rFonts w:ascii="Times New Roman" w:hAnsi="Times New Roman" w:cs="Times New Roman"/>
                <w:sz w:val="24"/>
                <w:szCs w:val="24"/>
                <w:lang w:eastAsia="ru-RU"/>
              </w:rPr>
              <w:t>івторок</w:t>
            </w:r>
            <w:proofErr w:type="spellEnd"/>
            <w:r>
              <w:rPr>
                <w:rFonts w:ascii="Times New Roman" w:hAnsi="Times New Roman" w:cs="Times New Roman"/>
                <w:sz w:val="24"/>
                <w:szCs w:val="24"/>
                <w:lang w:val="uk-UA" w:eastAsia="ru-RU"/>
              </w:rPr>
              <w:t>, с</w:t>
            </w:r>
            <w:proofErr w:type="spellStart"/>
            <w:r w:rsidRPr="00265B58">
              <w:rPr>
                <w:rFonts w:ascii="Times New Roman" w:hAnsi="Times New Roman" w:cs="Times New Roman"/>
                <w:sz w:val="24"/>
                <w:szCs w:val="24"/>
                <w:lang w:eastAsia="ru-RU"/>
              </w:rPr>
              <w:t>ереда</w:t>
            </w:r>
            <w:proofErr w:type="spellEnd"/>
            <w:r w:rsidRPr="00265B58">
              <w:rPr>
                <w:rFonts w:ascii="Times New Roman" w:hAnsi="Times New Roman" w:cs="Times New Roman"/>
                <w:sz w:val="24"/>
                <w:szCs w:val="24"/>
                <w:lang w:eastAsia="ru-RU"/>
              </w:rPr>
              <w:t xml:space="preserve"> - з 9.00- 15.00</w:t>
            </w:r>
          </w:p>
          <w:p w14:paraId="4472EE9C" w14:textId="77777777" w:rsidR="000836A9" w:rsidRDefault="000836A9" w:rsidP="005913E6">
            <w:pPr>
              <w:spacing w:before="60" w:after="6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Понеділок, четвер, п’ятниця-неприймальні дні</w:t>
            </w:r>
          </w:p>
          <w:p w14:paraId="0838B29D" w14:textId="77777777" w:rsidR="000836A9" w:rsidRPr="00136D96" w:rsidRDefault="000836A9" w:rsidP="005913E6">
            <w:pPr>
              <w:rPr>
                <w:rFonts w:ascii="Times New Roman" w:hAnsi="Times New Roman" w:cs="Times New Roman"/>
                <w:i/>
                <w:iCs/>
                <w:sz w:val="24"/>
                <w:szCs w:val="24"/>
                <w:lang w:eastAsia="uk-UA"/>
              </w:rPr>
            </w:pPr>
            <w:proofErr w:type="spellStart"/>
            <w:r w:rsidRPr="00265B58">
              <w:rPr>
                <w:rFonts w:ascii="Times New Roman" w:hAnsi="Times New Roman" w:cs="Times New Roman"/>
                <w:sz w:val="24"/>
                <w:szCs w:val="24"/>
                <w:lang w:eastAsia="ru-RU"/>
              </w:rPr>
              <w:t>Вихідний</w:t>
            </w:r>
            <w:proofErr w:type="spellEnd"/>
            <w:r w:rsidRPr="00265B58">
              <w:rPr>
                <w:rFonts w:ascii="Times New Roman" w:hAnsi="Times New Roman" w:cs="Times New Roman"/>
                <w:sz w:val="24"/>
                <w:szCs w:val="24"/>
                <w:lang w:eastAsia="ru-RU"/>
              </w:rPr>
              <w:t xml:space="preserve">: </w:t>
            </w:r>
            <w:r>
              <w:rPr>
                <w:rFonts w:ascii="Times New Roman" w:hAnsi="Times New Roman" w:cs="Times New Roman"/>
                <w:sz w:val="24"/>
                <w:szCs w:val="24"/>
                <w:lang w:val="uk-UA" w:eastAsia="ru-RU"/>
              </w:rPr>
              <w:t>с</w:t>
            </w:r>
            <w:proofErr w:type="spellStart"/>
            <w:r w:rsidRPr="00265B58">
              <w:rPr>
                <w:rFonts w:ascii="Times New Roman" w:hAnsi="Times New Roman" w:cs="Times New Roman"/>
                <w:sz w:val="24"/>
                <w:szCs w:val="24"/>
                <w:lang w:eastAsia="ru-RU"/>
              </w:rPr>
              <w:t>убота</w:t>
            </w:r>
            <w:proofErr w:type="spellEnd"/>
            <w:r w:rsidRPr="00265B58">
              <w:rPr>
                <w:rFonts w:ascii="Times New Roman" w:hAnsi="Times New Roman" w:cs="Times New Roman"/>
                <w:sz w:val="24"/>
                <w:szCs w:val="24"/>
                <w:lang w:eastAsia="ru-RU"/>
              </w:rPr>
              <w:t>-</w:t>
            </w:r>
            <w:r>
              <w:rPr>
                <w:rFonts w:ascii="Times New Roman" w:hAnsi="Times New Roman" w:cs="Times New Roman"/>
                <w:sz w:val="24"/>
                <w:szCs w:val="24"/>
                <w:lang w:val="uk-UA" w:eastAsia="ru-RU"/>
              </w:rPr>
              <w:t>н</w:t>
            </w:r>
            <w:proofErr w:type="spellStart"/>
            <w:r w:rsidRPr="00265B58">
              <w:rPr>
                <w:rFonts w:ascii="Times New Roman" w:hAnsi="Times New Roman" w:cs="Times New Roman"/>
                <w:sz w:val="24"/>
                <w:szCs w:val="24"/>
                <w:lang w:eastAsia="ru-RU"/>
              </w:rPr>
              <w:t>еділя</w:t>
            </w:r>
            <w:proofErr w:type="spellEnd"/>
            <w:r w:rsidRPr="00265B58">
              <w:rPr>
                <w:rFonts w:ascii="Times New Roman" w:hAnsi="Times New Roman" w:cs="Times New Roman"/>
                <w:sz w:val="24"/>
                <w:szCs w:val="24"/>
                <w:lang w:eastAsia="ru-RU"/>
              </w:rPr>
              <w:t>.</w:t>
            </w:r>
          </w:p>
        </w:tc>
      </w:tr>
      <w:tr w:rsidR="000836A9" w:rsidRPr="00021284" w14:paraId="29646295" w14:textId="77777777" w:rsidTr="005913E6">
        <w:tc>
          <w:tcPr>
            <w:tcW w:w="203" w:type="pct"/>
            <w:tcBorders>
              <w:top w:val="outset" w:sz="6" w:space="0" w:color="000000"/>
              <w:left w:val="outset" w:sz="6" w:space="0" w:color="000000"/>
              <w:bottom w:val="outset" w:sz="6" w:space="0" w:color="000000"/>
              <w:right w:val="outset" w:sz="6" w:space="0" w:color="000000"/>
            </w:tcBorders>
          </w:tcPr>
          <w:p w14:paraId="75186FAA" w14:textId="77777777" w:rsidR="000836A9" w:rsidRPr="00136D96" w:rsidRDefault="000836A9" w:rsidP="005913E6">
            <w:pPr>
              <w:jc w:val="center"/>
              <w:rPr>
                <w:rFonts w:ascii="Times New Roman" w:hAnsi="Times New Roman" w:cs="Times New Roman"/>
                <w:sz w:val="24"/>
                <w:szCs w:val="24"/>
              </w:rPr>
            </w:pPr>
            <w:r w:rsidRPr="00136D96">
              <w:rPr>
                <w:rFonts w:ascii="Times New Roman" w:hAnsi="Times New Roman" w:cs="Times New Roman"/>
                <w:sz w:val="24"/>
                <w:szCs w:val="24"/>
              </w:rPr>
              <w:t>3</w:t>
            </w:r>
          </w:p>
        </w:tc>
        <w:tc>
          <w:tcPr>
            <w:tcW w:w="1522" w:type="pct"/>
            <w:tcBorders>
              <w:top w:val="outset" w:sz="6" w:space="0" w:color="000000"/>
              <w:left w:val="outset" w:sz="6" w:space="0" w:color="000000"/>
              <w:bottom w:val="outset" w:sz="6" w:space="0" w:color="000000"/>
              <w:right w:val="outset" w:sz="6" w:space="0" w:color="000000"/>
            </w:tcBorders>
          </w:tcPr>
          <w:p w14:paraId="4580CBD7" w14:textId="77777777" w:rsidR="000836A9" w:rsidRPr="00136D96" w:rsidRDefault="000836A9" w:rsidP="005913E6">
            <w:pPr>
              <w:rPr>
                <w:rFonts w:ascii="Times New Roman" w:hAnsi="Times New Roman" w:cs="Times New Roman"/>
                <w:sz w:val="24"/>
                <w:szCs w:val="24"/>
                <w:lang w:eastAsia="uk-UA"/>
              </w:rPr>
            </w:pPr>
            <w:r w:rsidRPr="00136D96">
              <w:rPr>
                <w:rFonts w:ascii="Times New Roman" w:hAnsi="Times New Roman" w:cs="Times New Roman"/>
                <w:sz w:val="24"/>
                <w:szCs w:val="24"/>
              </w:rPr>
              <w:t>Телефон/факс (</w:t>
            </w:r>
            <w:proofErr w:type="spellStart"/>
            <w:r w:rsidRPr="00136D96">
              <w:rPr>
                <w:rFonts w:ascii="Times New Roman" w:hAnsi="Times New Roman" w:cs="Times New Roman"/>
                <w:sz w:val="24"/>
                <w:szCs w:val="24"/>
              </w:rPr>
              <w:t>довідки</w:t>
            </w:r>
            <w:proofErr w:type="spellEnd"/>
            <w:r w:rsidRPr="00136D96">
              <w:rPr>
                <w:rFonts w:ascii="Times New Roman" w:hAnsi="Times New Roman" w:cs="Times New Roman"/>
                <w:sz w:val="24"/>
                <w:szCs w:val="24"/>
              </w:rPr>
              <w:t xml:space="preserve">), адреса </w:t>
            </w:r>
            <w:proofErr w:type="spellStart"/>
            <w:r w:rsidRPr="00136D96">
              <w:rPr>
                <w:rFonts w:ascii="Times New Roman" w:hAnsi="Times New Roman" w:cs="Times New Roman"/>
                <w:sz w:val="24"/>
                <w:szCs w:val="24"/>
              </w:rPr>
              <w:t>електронної</w:t>
            </w:r>
            <w:proofErr w:type="spellEnd"/>
            <w:r w:rsidRPr="00136D96">
              <w:rPr>
                <w:rFonts w:ascii="Times New Roman" w:hAnsi="Times New Roman" w:cs="Times New Roman"/>
                <w:sz w:val="24"/>
                <w:szCs w:val="24"/>
              </w:rPr>
              <w:t xml:space="preserve"> </w:t>
            </w:r>
            <w:proofErr w:type="spellStart"/>
            <w:r w:rsidRPr="00136D96">
              <w:rPr>
                <w:rFonts w:ascii="Times New Roman" w:hAnsi="Times New Roman" w:cs="Times New Roman"/>
                <w:sz w:val="24"/>
                <w:szCs w:val="24"/>
              </w:rPr>
              <w:t>пошти</w:t>
            </w:r>
            <w:proofErr w:type="spellEnd"/>
            <w:r w:rsidRPr="00136D96">
              <w:rPr>
                <w:rFonts w:ascii="Times New Roman" w:hAnsi="Times New Roman" w:cs="Times New Roman"/>
                <w:sz w:val="24"/>
                <w:szCs w:val="24"/>
              </w:rPr>
              <w:t xml:space="preserve"> та веб-сайт центру </w:t>
            </w:r>
            <w:proofErr w:type="spellStart"/>
            <w:r w:rsidRPr="00136D96">
              <w:rPr>
                <w:rFonts w:ascii="Times New Roman" w:hAnsi="Times New Roman" w:cs="Times New Roman"/>
                <w:sz w:val="24"/>
                <w:szCs w:val="24"/>
              </w:rPr>
              <w:t>надання</w:t>
            </w:r>
            <w:proofErr w:type="spellEnd"/>
            <w:r w:rsidRPr="00136D96">
              <w:rPr>
                <w:rFonts w:ascii="Times New Roman" w:hAnsi="Times New Roman" w:cs="Times New Roman"/>
                <w:sz w:val="24"/>
                <w:szCs w:val="24"/>
              </w:rPr>
              <w:t xml:space="preserve"> </w:t>
            </w:r>
            <w:proofErr w:type="spellStart"/>
            <w:r w:rsidRPr="00136D96">
              <w:rPr>
                <w:rFonts w:ascii="Times New Roman" w:hAnsi="Times New Roman" w:cs="Times New Roman"/>
                <w:sz w:val="24"/>
                <w:szCs w:val="24"/>
              </w:rPr>
              <w:t>адміністративної</w:t>
            </w:r>
            <w:proofErr w:type="spellEnd"/>
            <w:r w:rsidRPr="00136D96">
              <w:rPr>
                <w:rFonts w:ascii="Times New Roman" w:hAnsi="Times New Roman" w:cs="Times New Roman"/>
                <w:sz w:val="24"/>
                <w:szCs w:val="24"/>
              </w:rPr>
              <w:t xml:space="preserve"> </w:t>
            </w:r>
            <w:proofErr w:type="spellStart"/>
            <w:r w:rsidRPr="00136D96">
              <w:rPr>
                <w:rFonts w:ascii="Times New Roman" w:hAnsi="Times New Roman" w:cs="Times New Roman"/>
                <w:sz w:val="24"/>
                <w:szCs w:val="24"/>
              </w:rPr>
              <w:t>послуги</w:t>
            </w:r>
            <w:proofErr w:type="spellEnd"/>
          </w:p>
        </w:tc>
        <w:tc>
          <w:tcPr>
            <w:tcW w:w="3275" w:type="pct"/>
            <w:tcBorders>
              <w:top w:val="outset" w:sz="6" w:space="0" w:color="000000"/>
              <w:left w:val="outset" w:sz="6" w:space="0" w:color="000000"/>
              <w:bottom w:val="outset" w:sz="6" w:space="0" w:color="000000"/>
              <w:right w:val="outset" w:sz="6" w:space="0" w:color="000000"/>
            </w:tcBorders>
          </w:tcPr>
          <w:p w14:paraId="7918C40E" w14:textId="77777777" w:rsidR="000836A9" w:rsidRPr="006210D2" w:rsidRDefault="000836A9" w:rsidP="005913E6">
            <w:pPr>
              <w:rPr>
                <w:rFonts w:ascii="Times New Roman" w:hAnsi="Times New Roman" w:cs="Times New Roman"/>
                <w:sz w:val="24"/>
                <w:szCs w:val="24"/>
              </w:rPr>
            </w:pPr>
            <w:r w:rsidRPr="006210D2">
              <w:rPr>
                <w:rFonts w:ascii="Times New Roman" w:hAnsi="Times New Roman" w:cs="Times New Roman"/>
                <w:sz w:val="24"/>
                <w:szCs w:val="24"/>
              </w:rPr>
              <w:t>телефон (05348) 4-44-69</w:t>
            </w:r>
          </w:p>
          <w:p w14:paraId="46263BD4" w14:textId="77777777" w:rsidR="000836A9" w:rsidRPr="006210D2" w:rsidRDefault="000836A9" w:rsidP="005913E6">
            <w:pPr>
              <w:rPr>
                <w:rFonts w:ascii="Times New Roman" w:hAnsi="Times New Roman" w:cs="Times New Roman"/>
                <w:sz w:val="24"/>
                <w:szCs w:val="24"/>
              </w:rPr>
            </w:pPr>
            <w:r w:rsidRPr="006210D2">
              <w:rPr>
                <w:rFonts w:ascii="Times New Roman" w:hAnsi="Times New Roman" w:cs="Times New Roman"/>
                <w:sz w:val="24"/>
                <w:szCs w:val="24"/>
              </w:rPr>
              <w:t>телефон +38-067-345-91-01</w:t>
            </w:r>
          </w:p>
          <w:p w14:paraId="43D21FD6" w14:textId="77777777" w:rsidR="000836A9" w:rsidRPr="006210D2" w:rsidRDefault="000836A9" w:rsidP="005913E6">
            <w:pPr>
              <w:rPr>
                <w:rFonts w:ascii="Times New Roman" w:hAnsi="Times New Roman" w:cs="Times New Roman"/>
                <w:sz w:val="24"/>
                <w:szCs w:val="24"/>
              </w:rPr>
            </w:pPr>
            <w:r w:rsidRPr="006210D2">
              <w:rPr>
                <w:rFonts w:ascii="Times New Roman" w:hAnsi="Times New Roman" w:cs="Times New Roman"/>
                <w:sz w:val="24"/>
                <w:szCs w:val="24"/>
              </w:rPr>
              <w:t>E-mail: window@hp-rada.gov.ua</w:t>
            </w:r>
          </w:p>
          <w:p w14:paraId="6F1C3D31" w14:textId="77777777" w:rsidR="000836A9" w:rsidRPr="00021284" w:rsidRDefault="000836A9" w:rsidP="005913E6">
            <w:pPr>
              <w:rPr>
                <w:rFonts w:ascii="Times New Roman" w:hAnsi="Times New Roman" w:cs="Times New Roman"/>
                <w:sz w:val="24"/>
                <w:szCs w:val="24"/>
                <w:lang w:eastAsia="uk-UA"/>
              </w:rPr>
            </w:pPr>
            <w:r w:rsidRPr="006210D2">
              <w:rPr>
                <w:rFonts w:ascii="Times New Roman" w:hAnsi="Times New Roman" w:cs="Times New Roman"/>
                <w:sz w:val="24"/>
                <w:szCs w:val="24"/>
              </w:rPr>
              <w:t xml:space="preserve">Веб-сайт: </w:t>
            </w:r>
            <w:hyperlink r:id="rId5" w:history="1">
              <w:r w:rsidRPr="00634C0E">
                <w:rPr>
                  <w:rStyle w:val="a4"/>
                  <w:rFonts w:ascii="Times New Roman" w:hAnsi="Times New Roman" w:cs="Times New Roman"/>
                  <w:sz w:val="24"/>
                  <w:szCs w:val="24"/>
                </w:rPr>
                <w:t>www.cnap.</w:t>
              </w:r>
              <w:proofErr w:type="spellStart"/>
              <w:r w:rsidRPr="00634C0E">
                <w:rPr>
                  <w:rStyle w:val="a4"/>
                  <w:rFonts w:ascii="Times New Roman" w:hAnsi="Times New Roman" w:cs="Times New Roman"/>
                  <w:sz w:val="24"/>
                  <w:szCs w:val="24"/>
                  <w:lang w:val="en-US"/>
                </w:rPr>
                <w:t>hp</w:t>
              </w:r>
              <w:proofErr w:type="spellEnd"/>
              <w:r w:rsidRPr="00634C0E">
                <w:rPr>
                  <w:rStyle w:val="a4"/>
                  <w:rFonts w:ascii="Times New Roman" w:hAnsi="Times New Roman" w:cs="Times New Roman"/>
                  <w:sz w:val="24"/>
                  <w:szCs w:val="24"/>
                </w:rPr>
                <w:t>-</w:t>
              </w:r>
              <w:proofErr w:type="spellStart"/>
              <w:r w:rsidRPr="00634C0E">
                <w:rPr>
                  <w:rStyle w:val="a4"/>
                  <w:rFonts w:ascii="Times New Roman" w:hAnsi="Times New Roman" w:cs="Times New Roman"/>
                  <w:sz w:val="24"/>
                  <w:szCs w:val="24"/>
                  <w:lang w:val="en-US"/>
                </w:rPr>
                <w:t>rada</w:t>
              </w:r>
              <w:proofErr w:type="spellEnd"/>
              <w:r w:rsidRPr="00634C0E">
                <w:rPr>
                  <w:rStyle w:val="a4"/>
                  <w:rFonts w:ascii="Times New Roman" w:hAnsi="Times New Roman" w:cs="Times New Roman"/>
                  <w:sz w:val="24"/>
                  <w:szCs w:val="24"/>
                </w:rPr>
                <w:t>.gov.ua</w:t>
              </w:r>
            </w:hyperlink>
          </w:p>
        </w:tc>
      </w:tr>
      <w:tr w:rsidR="000836A9" w:rsidRPr="008A3376" w14:paraId="6A1183EB" w14:textId="77777777" w:rsidTr="005913E6">
        <w:tc>
          <w:tcPr>
            <w:tcW w:w="5000" w:type="pct"/>
            <w:gridSpan w:val="3"/>
            <w:tcBorders>
              <w:top w:val="outset" w:sz="6" w:space="0" w:color="000000"/>
              <w:left w:val="outset" w:sz="6" w:space="0" w:color="000000"/>
              <w:bottom w:val="outset" w:sz="6" w:space="0" w:color="000000"/>
              <w:right w:val="outset" w:sz="6" w:space="0" w:color="000000"/>
            </w:tcBorders>
          </w:tcPr>
          <w:p w14:paraId="0B26C99F" w14:textId="77777777" w:rsidR="000836A9" w:rsidRPr="00136D96" w:rsidRDefault="000836A9" w:rsidP="005913E6">
            <w:pPr>
              <w:jc w:val="center"/>
              <w:rPr>
                <w:rFonts w:ascii="Times New Roman" w:hAnsi="Times New Roman" w:cs="Times New Roman"/>
                <w:b/>
                <w:bCs/>
                <w:sz w:val="24"/>
                <w:szCs w:val="24"/>
                <w:lang w:eastAsia="uk-UA"/>
              </w:rPr>
            </w:pPr>
            <w:proofErr w:type="spellStart"/>
            <w:r w:rsidRPr="00136D96">
              <w:rPr>
                <w:rFonts w:ascii="Times New Roman" w:hAnsi="Times New Roman" w:cs="Times New Roman"/>
                <w:b/>
                <w:bCs/>
                <w:sz w:val="24"/>
                <w:szCs w:val="24"/>
                <w:lang w:eastAsia="uk-UA"/>
              </w:rPr>
              <w:t>Нормативні</w:t>
            </w:r>
            <w:proofErr w:type="spellEnd"/>
            <w:r w:rsidRPr="00136D96">
              <w:rPr>
                <w:rFonts w:ascii="Times New Roman" w:hAnsi="Times New Roman" w:cs="Times New Roman"/>
                <w:b/>
                <w:bCs/>
                <w:sz w:val="24"/>
                <w:szCs w:val="24"/>
                <w:lang w:eastAsia="uk-UA"/>
              </w:rPr>
              <w:t xml:space="preserve"> </w:t>
            </w:r>
            <w:proofErr w:type="spellStart"/>
            <w:r w:rsidRPr="00136D96">
              <w:rPr>
                <w:rFonts w:ascii="Times New Roman" w:hAnsi="Times New Roman" w:cs="Times New Roman"/>
                <w:b/>
                <w:bCs/>
                <w:sz w:val="24"/>
                <w:szCs w:val="24"/>
                <w:lang w:eastAsia="uk-UA"/>
              </w:rPr>
              <w:t>акти</w:t>
            </w:r>
            <w:proofErr w:type="spellEnd"/>
            <w:r w:rsidRPr="00136D96">
              <w:rPr>
                <w:rFonts w:ascii="Times New Roman" w:hAnsi="Times New Roman" w:cs="Times New Roman"/>
                <w:b/>
                <w:bCs/>
                <w:sz w:val="24"/>
                <w:szCs w:val="24"/>
                <w:lang w:eastAsia="uk-UA"/>
              </w:rPr>
              <w:t xml:space="preserve">, </w:t>
            </w:r>
            <w:proofErr w:type="spellStart"/>
            <w:r w:rsidRPr="00136D96">
              <w:rPr>
                <w:rFonts w:ascii="Times New Roman" w:hAnsi="Times New Roman" w:cs="Times New Roman"/>
                <w:b/>
                <w:bCs/>
                <w:sz w:val="24"/>
                <w:szCs w:val="24"/>
                <w:lang w:eastAsia="uk-UA"/>
              </w:rPr>
              <w:t>якими</w:t>
            </w:r>
            <w:proofErr w:type="spellEnd"/>
            <w:r w:rsidRPr="00136D96">
              <w:rPr>
                <w:rFonts w:ascii="Times New Roman" w:hAnsi="Times New Roman" w:cs="Times New Roman"/>
                <w:b/>
                <w:bCs/>
                <w:sz w:val="24"/>
                <w:szCs w:val="24"/>
                <w:lang w:eastAsia="uk-UA"/>
              </w:rPr>
              <w:t xml:space="preserve"> </w:t>
            </w:r>
            <w:proofErr w:type="spellStart"/>
            <w:r w:rsidRPr="00136D96">
              <w:rPr>
                <w:rFonts w:ascii="Times New Roman" w:hAnsi="Times New Roman" w:cs="Times New Roman"/>
                <w:b/>
                <w:bCs/>
                <w:sz w:val="24"/>
                <w:szCs w:val="24"/>
                <w:lang w:eastAsia="uk-UA"/>
              </w:rPr>
              <w:t>регламентується</w:t>
            </w:r>
            <w:proofErr w:type="spellEnd"/>
            <w:r w:rsidRPr="00136D96">
              <w:rPr>
                <w:rFonts w:ascii="Times New Roman" w:hAnsi="Times New Roman" w:cs="Times New Roman"/>
                <w:b/>
                <w:bCs/>
                <w:sz w:val="24"/>
                <w:szCs w:val="24"/>
                <w:lang w:eastAsia="uk-UA"/>
              </w:rPr>
              <w:t xml:space="preserve"> </w:t>
            </w:r>
            <w:proofErr w:type="spellStart"/>
            <w:r w:rsidRPr="00136D96">
              <w:rPr>
                <w:rFonts w:ascii="Times New Roman" w:hAnsi="Times New Roman" w:cs="Times New Roman"/>
                <w:b/>
                <w:bCs/>
                <w:sz w:val="24"/>
                <w:szCs w:val="24"/>
                <w:lang w:eastAsia="uk-UA"/>
              </w:rPr>
              <w:t>надання</w:t>
            </w:r>
            <w:proofErr w:type="spellEnd"/>
            <w:r w:rsidRPr="00136D96">
              <w:rPr>
                <w:rFonts w:ascii="Times New Roman" w:hAnsi="Times New Roman" w:cs="Times New Roman"/>
                <w:b/>
                <w:bCs/>
                <w:sz w:val="24"/>
                <w:szCs w:val="24"/>
                <w:lang w:eastAsia="uk-UA"/>
              </w:rPr>
              <w:t xml:space="preserve"> </w:t>
            </w:r>
            <w:proofErr w:type="spellStart"/>
            <w:r w:rsidRPr="00136D96">
              <w:rPr>
                <w:rFonts w:ascii="Times New Roman" w:hAnsi="Times New Roman" w:cs="Times New Roman"/>
                <w:b/>
                <w:bCs/>
                <w:sz w:val="24"/>
                <w:szCs w:val="24"/>
                <w:lang w:eastAsia="uk-UA"/>
              </w:rPr>
              <w:t>адміністративної</w:t>
            </w:r>
            <w:proofErr w:type="spellEnd"/>
            <w:r w:rsidRPr="00136D96">
              <w:rPr>
                <w:rFonts w:ascii="Times New Roman" w:hAnsi="Times New Roman" w:cs="Times New Roman"/>
                <w:b/>
                <w:bCs/>
                <w:sz w:val="24"/>
                <w:szCs w:val="24"/>
                <w:lang w:eastAsia="uk-UA"/>
              </w:rPr>
              <w:t xml:space="preserve"> </w:t>
            </w:r>
            <w:proofErr w:type="spellStart"/>
            <w:r w:rsidRPr="00136D96">
              <w:rPr>
                <w:rFonts w:ascii="Times New Roman" w:hAnsi="Times New Roman" w:cs="Times New Roman"/>
                <w:b/>
                <w:bCs/>
                <w:sz w:val="24"/>
                <w:szCs w:val="24"/>
                <w:lang w:eastAsia="uk-UA"/>
              </w:rPr>
              <w:t>послуги</w:t>
            </w:r>
            <w:proofErr w:type="spellEnd"/>
          </w:p>
        </w:tc>
      </w:tr>
      <w:tr w:rsidR="000836A9" w:rsidRPr="008A3376" w14:paraId="4676F58A" w14:textId="77777777" w:rsidTr="005913E6">
        <w:tc>
          <w:tcPr>
            <w:tcW w:w="203" w:type="pct"/>
            <w:tcBorders>
              <w:top w:val="outset" w:sz="6" w:space="0" w:color="000000"/>
              <w:left w:val="outset" w:sz="6" w:space="0" w:color="000000"/>
              <w:bottom w:val="outset" w:sz="6" w:space="0" w:color="000000"/>
              <w:right w:val="outset" w:sz="6" w:space="0" w:color="000000"/>
            </w:tcBorders>
          </w:tcPr>
          <w:p w14:paraId="3CFEC030" w14:textId="77777777" w:rsidR="000836A9" w:rsidRPr="00136D96" w:rsidRDefault="000836A9" w:rsidP="005913E6">
            <w:pPr>
              <w:jc w:val="center"/>
              <w:rPr>
                <w:rFonts w:ascii="Times New Roman" w:hAnsi="Times New Roman" w:cs="Times New Roman"/>
                <w:sz w:val="24"/>
                <w:szCs w:val="24"/>
                <w:lang w:eastAsia="uk-UA"/>
              </w:rPr>
            </w:pPr>
            <w:r w:rsidRPr="00136D96">
              <w:rPr>
                <w:rFonts w:ascii="Times New Roman" w:hAnsi="Times New Roman" w:cs="Times New Roman"/>
                <w:sz w:val="24"/>
                <w:szCs w:val="24"/>
                <w:lang w:eastAsia="uk-UA"/>
              </w:rPr>
              <w:lastRenderedPageBreak/>
              <w:t>4</w:t>
            </w:r>
          </w:p>
        </w:tc>
        <w:tc>
          <w:tcPr>
            <w:tcW w:w="1522" w:type="pct"/>
            <w:tcBorders>
              <w:top w:val="outset" w:sz="6" w:space="0" w:color="000000"/>
              <w:left w:val="outset" w:sz="6" w:space="0" w:color="000000"/>
              <w:bottom w:val="outset" w:sz="6" w:space="0" w:color="000000"/>
              <w:right w:val="outset" w:sz="6" w:space="0" w:color="000000"/>
            </w:tcBorders>
          </w:tcPr>
          <w:p w14:paraId="141FC7E8" w14:textId="77777777" w:rsidR="000836A9" w:rsidRPr="00136D96" w:rsidRDefault="000836A9" w:rsidP="005913E6">
            <w:pPr>
              <w:rPr>
                <w:rFonts w:ascii="Times New Roman" w:hAnsi="Times New Roman" w:cs="Times New Roman"/>
                <w:sz w:val="24"/>
                <w:szCs w:val="24"/>
                <w:lang w:eastAsia="uk-UA"/>
              </w:rPr>
            </w:pPr>
            <w:proofErr w:type="spellStart"/>
            <w:r w:rsidRPr="00136D96">
              <w:rPr>
                <w:rFonts w:ascii="Times New Roman" w:hAnsi="Times New Roman" w:cs="Times New Roman"/>
                <w:sz w:val="24"/>
                <w:szCs w:val="24"/>
                <w:lang w:eastAsia="uk-UA"/>
              </w:rPr>
              <w:t>Закони</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України</w:t>
            </w:r>
            <w:proofErr w:type="spellEnd"/>
          </w:p>
        </w:tc>
        <w:tc>
          <w:tcPr>
            <w:tcW w:w="3275" w:type="pct"/>
            <w:tcBorders>
              <w:top w:val="outset" w:sz="6" w:space="0" w:color="000000"/>
              <w:left w:val="outset" w:sz="6" w:space="0" w:color="000000"/>
              <w:bottom w:val="outset" w:sz="6" w:space="0" w:color="000000"/>
              <w:right w:val="outset" w:sz="6" w:space="0" w:color="000000"/>
            </w:tcBorders>
          </w:tcPr>
          <w:p w14:paraId="2244DA49" w14:textId="77777777" w:rsidR="000836A9" w:rsidRPr="00136D96" w:rsidRDefault="000836A9" w:rsidP="005913E6">
            <w:pPr>
              <w:pStyle w:val="a5"/>
              <w:spacing w:before="0" w:beforeAutospacing="0" w:after="0" w:afterAutospacing="0"/>
              <w:jc w:val="both"/>
              <w:rPr>
                <w:lang w:val="ru-RU"/>
              </w:rPr>
            </w:pPr>
            <w:r w:rsidRPr="00136D96">
              <w:t>Закон України «Про приватизацію державного житлового фонду» від 19.06.1992 № 2482-XII</w:t>
            </w:r>
          </w:p>
        </w:tc>
      </w:tr>
      <w:tr w:rsidR="000836A9" w:rsidRPr="008A3376" w14:paraId="0554CB3C" w14:textId="77777777" w:rsidTr="005913E6">
        <w:tc>
          <w:tcPr>
            <w:tcW w:w="203" w:type="pct"/>
            <w:tcBorders>
              <w:top w:val="outset" w:sz="6" w:space="0" w:color="000000"/>
              <w:left w:val="outset" w:sz="6" w:space="0" w:color="000000"/>
              <w:bottom w:val="outset" w:sz="6" w:space="0" w:color="000000"/>
              <w:right w:val="outset" w:sz="6" w:space="0" w:color="000000"/>
            </w:tcBorders>
          </w:tcPr>
          <w:p w14:paraId="5CB692DC" w14:textId="77777777" w:rsidR="000836A9" w:rsidRPr="00136D96" w:rsidRDefault="000836A9" w:rsidP="005913E6">
            <w:pPr>
              <w:jc w:val="center"/>
              <w:rPr>
                <w:rFonts w:ascii="Times New Roman" w:hAnsi="Times New Roman" w:cs="Times New Roman"/>
                <w:sz w:val="24"/>
                <w:szCs w:val="24"/>
                <w:lang w:eastAsia="uk-UA"/>
              </w:rPr>
            </w:pPr>
            <w:r w:rsidRPr="00136D96">
              <w:rPr>
                <w:rFonts w:ascii="Times New Roman" w:hAnsi="Times New Roman" w:cs="Times New Roman"/>
                <w:sz w:val="24"/>
                <w:szCs w:val="24"/>
                <w:lang w:eastAsia="uk-UA"/>
              </w:rPr>
              <w:t>5</w:t>
            </w:r>
          </w:p>
        </w:tc>
        <w:tc>
          <w:tcPr>
            <w:tcW w:w="1522" w:type="pct"/>
            <w:tcBorders>
              <w:top w:val="outset" w:sz="6" w:space="0" w:color="000000"/>
              <w:left w:val="outset" w:sz="6" w:space="0" w:color="000000"/>
              <w:bottom w:val="outset" w:sz="6" w:space="0" w:color="000000"/>
              <w:right w:val="outset" w:sz="6" w:space="0" w:color="000000"/>
            </w:tcBorders>
          </w:tcPr>
          <w:p w14:paraId="632CF90E" w14:textId="77777777" w:rsidR="000836A9" w:rsidRPr="00136D96" w:rsidRDefault="000836A9" w:rsidP="005913E6">
            <w:pPr>
              <w:rPr>
                <w:rFonts w:ascii="Times New Roman" w:hAnsi="Times New Roman" w:cs="Times New Roman"/>
                <w:sz w:val="24"/>
                <w:szCs w:val="24"/>
                <w:lang w:eastAsia="uk-UA"/>
              </w:rPr>
            </w:pPr>
            <w:proofErr w:type="spellStart"/>
            <w:r w:rsidRPr="00136D96">
              <w:rPr>
                <w:rFonts w:ascii="Times New Roman" w:hAnsi="Times New Roman" w:cs="Times New Roman"/>
                <w:sz w:val="24"/>
                <w:szCs w:val="24"/>
                <w:lang w:eastAsia="uk-UA"/>
              </w:rPr>
              <w:t>Акти</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Кабінету</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Міністрів</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України</w:t>
            </w:r>
            <w:proofErr w:type="spellEnd"/>
          </w:p>
        </w:tc>
        <w:tc>
          <w:tcPr>
            <w:tcW w:w="3275" w:type="pct"/>
            <w:tcBorders>
              <w:top w:val="outset" w:sz="6" w:space="0" w:color="000000"/>
              <w:left w:val="outset" w:sz="6" w:space="0" w:color="000000"/>
              <w:bottom w:val="outset" w:sz="6" w:space="0" w:color="000000"/>
              <w:right w:val="outset" w:sz="6" w:space="0" w:color="000000"/>
            </w:tcBorders>
          </w:tcPr>
          <w:p w14:paraId="4F5B86F2" w14:textId="77777777" w:rsidR="000836A9" w:rsidRPr="00136D96" w:rsidRDefault="000836A9" w:rsidP="005913E6">
            <w:pPr>
              <w:pStyle w:val="a5"/>
              <w:spacing w:before="0" w:beforeAutospacing="0" w:after="0" w:afterAutospacing="0"/>
              <w:jc w:val="both"/>
            </w:pPr>
          </w:p>
        </w:tc>
      </w:tr>
      <w:tr w:rsidR="000836A9" w:rsidRPr="008A3376" w14:paraId="5AC36AAE" w14:textId="77777777" w:rsidTr="005913E6">
        <w:trPr>
          <w:trHeight w:val="564"/>
        </w:trPr>
        <w:tc>
          <w:tcPr>
            <w:tcW w:w="203" w:type="pct"/>
            <w:tcBorders>
              <w:top w:val="outset" w:sz="6" w:space="0" w:color="000000"/>
              <w:left w:val="outset" w:sz="6" w:space="0" w:color="000000"/>
              <w:bottom w:val="outset" w:sz="6" w:space="0" w:color="000000"/>
              <w:right w:val="outset" w:sz="6" w:space="0" w:color="000000"/>
            </w:tcBorders>
          </w:tcPr>
          <w:p w14:paraId="21055DB1" w14:textId="77777777" w:rsidR="000836A9" w:rsidRPr="00136D96" w:rsidRDefault="000836A9" w:rsidP="005913E6">
            <w:pPr>
              <w:jc w:val="center"/>
              <w:rPr>
                <w:rFonts w:ascii="Times New Roman" w:hAnsi="Times New Roman" w:cs="Times New Roman"/>
                <w:sz w:val="24"/>
                <w:szCs w:val="24"/>
                <w:lang w:eastAsia="uk-UA"/>
              </w:rPr>
            </w:pPr>
            <w:r w:rsidRPr="00136D96">
              <w:rPr>
                <w:rFonts w:ascii="Times New Roman" w:hAnsi="Times New Roman" w:cs="Times New Roman"/>
                <w:sz w:val="24"/>
                <w:szCs w:val="24"/>
                <w:lang w:eastAsia="uk-UA"/>
              </w:rPr>
              <w:t>6</w:t>
            </w:r>
          </w:p>
        </w:tc>
        <w:tc>
          <w:tcPr>
            <w:tcW w:w="1522" w:type="pct"/>
            <w:tcBorders>
              <w:top w:val="outset" w:sz="6" w:space="0" w:color="000000"/>
              <w:left w:val="outset" w:sz="6" w:space="0" w:color="000000"/>
              <w:bottom w:val="outset" w:sz="6" w:space="0" w:color="000000"/>
              <w:right w:val="outset" w:sz="6" w:space="0" w:color="000000"/>
            </w:tcBorders>
          </w:tcPr>
          <w:p w14:paraId="65E81F2C" w14:textId="77777777" w:rsidR="000836A9" w:rsidRPr="00136D96" w:rsidRDefault="000836A9" w:rsidP="005913E6">
            <w:pPr>
              <w:rPr>
                <w:rFonts w:ascii="Times New Roman" w:hAnsi="Times New Roman" w:cs="Times New Roman"/>
                <w:sz w:val="24"/>
                <w:szCs w:val="24"/>
                <w:lang w:eastAsia="uk-UA"/>
              </w:rPr>
            </w:pPr>
            <w:proofErr w:type="spellStart"/>
            <w:r w:rsidRPr="00136D96">
              <w:rPr>
                <w:rFonts w:ascii="Times New Roman" w:hAnsi="Times New Roman" w:cs="Times New Roman"/>
                <w:sz w:val="24"/>
                <w:szCs w:val="24"/>
                <w:lang w:eastAsia="uk-UA"/>
              </w:rPr>
              <w:t>Акти</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центральних</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органів</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виконавчої</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влади</w:t>
            </w:r>
            <w:proofErr w:type="spellEnd"/>
          </w:p>
        </w:tc>
        <w:tc>
          <w:tcPr>
            <w:tcW w:w="3275" w:type="pct"/>
            <w:tcBorders>
              <w:top w:val="outset" w:sz="6" w:space="0" w:color="000000"/>
              <w:left w:val="outset" w:sz="6" w:space="0" w:color="000000"/>
              <w:bottom w:val="outset" w:sz="6" w:space="0" w:color="000000"/>
              <w:right w:val="outset" w:sz="6" w:space="0" w:color="000000"/>
            </w:tcBorders>
          </w:tcPr>
          <w:p w14:paraId="1500CCF4" w14:textId="77777777" w:rsidR="000836A9" w:rsidRPr="00136D96" w:rsidRDefault="000836A9" w:rsidP="005913E6">
            <w:pPr>
              <w:pStyle w:val="a5"/>
              <w:spacing w:before="0" w:beforeAutospacing="0" w:after="0" w:afterAutospacing="0"/>
              <w:jc w:val="both"/>
            </w:pPr>
            <w:r w:rsidRPr="00136D96">
              <w:t>Наказ Міністерства регіонального розвитку, будівництва та житлово-комунального господарства України «Положення про порядок передачі квартир (будинків), жилих приміщень у гуртожитках у власність громадян».</w:t>
            </w:r>
          </w:p>
        </w:tc>
      </w:tr>
      <w:tr w:rsidR="000836A9" w:rsidRPr="008A3376" w14:paraId="5ED87838" w14:textId="77777777" w:rsidTr="005913E6">
        <w:trPr>
          <w:trHeight w:val="564"/>
        </w:trPr>
        <w:tc>
          <w:tcPr>
            <w:tcW w:w="203" w:type="pct"/>
            <w:tcBorders>
              <w:top w:val="outset" w:sz="6" w:space="0" w:color="000000"/>
              <w:left w:val="outset" w:sz="6" w:space="0" w:color="000000"/>
              <w:bottom w:val="outset" w:sz="6" w:space="0" w:color="000000"/>
              <w:right w:val="outset" w:sz="6" w:space="0" w:color="000000"/>
            </w:tcBorders>
          </w:tcPr>
          <w:p w14:paraId="15E07E57" w14:textId="77777777" w:rsidR="000836A9" w:rsidRPr="00136D96" w:rsidRDefault="000836A9" w:rsidP="005913E6">
            <w:pPr>
              <w:jc w:val="center"/>
              <w:rPr>
                <w:rFonts w:ascii="Times New Roman" w:hAnsi="Times New Roman" w:cs="Times New Roman"/>
                <w:sz w:val="24"/>
                <w:szCs w:val="24"/>
                <w:lang w:eastAsia="uk-UA"/>
              </w:rPr>
            </w:pPr>
            <w:r w:rsidRPr="00136D96">
              <w:rPr>
                <w:rFonts w:ascii="Times New Roman" w:hAnsi="Times New Roman" w:cs="Times New Roman"/>
                <w:sz w:val="24"/>
                <w:szCs w:val="24"/>
                <w:lang w:eastAsia="uk-UA"/>
              </w:rPr>
              <w:t>7</w:t>
            </w:r>
          </w:p>
        </w:tc>
        <w:tc>
          <w:tcPr>
            <w:tcW w:w="1522" w:type="pct"/>
            <w:tcBorders>
              <w:top w:val="outset" w:sz="6" w:space="0" w:color="000000"/>
              <w:left w:val="outset" w:sz="6" w:space="0" w:color="000000"/>
              <w:bottom w:val="outset" w:sz="6" w:space="0" w:color="000000"/>
              <w:right w:val="outset" w:sz="6" w:space="0" w:color="000000"/>
            </w:tcBorders>
          </w:tcPr>
          <w:p w14:paraId="605B7D03" w14:textId="77777777" w:rsidR="000836A9" w:rsidRPr="00136D96" w:rsidRDefault="000836A9" w:rsidP="005913E6">
            <w:pPr>
              <w:rPr>
                <w:rFonts w:ascii="Times New Roman" w:hAnsi="Times New Roman" w:cs="Times New Roman"/>
                <w:sz w:val="24"/>
                <w:szCs w:val="24"/>
                <w:lang w:eastAsia="uk-UA"/>
              </w:rPr>
            </w:pPr>
            <w:proofErr w:type="spellStart"/>
            <w:r w:rsidRPr="00136D96">
              <w:rPr>
                <w:rFonts w:ascii="Times New Roman" w:hAnsi="Times New Roman" w:cs="Times New Roman"/>
                <w:sz w:val="24"/>
                <w:szCs w:val="24"/>
                <w:lang w:eastAsia="uk-UA"/>
              </w:rPr>
              <w:t>Акти</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місцевих</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органів</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виконавчої</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влади</w:t>
            </w:r>
            <w:proofErr w:type="spellEnd"/>
            <w:r w:rsidRPr="00136D96">
              <w:rPr>
                <w:rFonts w:ascii="Times New Roman" w:hAnsi="Times New Roman" w:cs="Times New Roman"/>
                <w:sz w:val="24"/>
                <w:szCs w:val="24"/>
                <w:lang w:eastAsia="uk-UA"/>
              </w:rPr>
              <w:t>/</w:t>
            </w:r>
            <w:proofErr w:type="spellStart"/>
            <w:r w:rsidRPr="00136D96">
              <w:rPr>
                <w:rFonts w:ascii="Times New Roman" w:hAnsi="Times New Roman" w:cs="Times New Roman"/>
                <w:sz w:val="24"/>
                <w:szCs w:val="24"/>
                <w:lang w:eastAsia="uk-UA"/>
              </w:rPr>
              <w:t>органів</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місцевого</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самоврядування</w:t>
            </w:r>
            <w:proofErr w:type="spellEnd"/>
          </w:p>
        </w:tc>
        <w:tc>
          <w:tcPr>
            <w:tcW w:w="3275" w:type="pct"/>
            <w:tcBorders>
              <w:top w:val="outset" w:sz="6" w:space="0" w:color="000000"/>
              <w:left w:val="outset" w:sz="6" w:space="0" w:color="000000"/>
              <w:bottom w:val="outset" w:sz="6" w:space="0" w:color="000000"/>
              <w:right w:val="outset" w:sz="6" w:space="0" w:color="000000"/>
            </w:tcBorders>
          </w:tcPr>
          <w:p w14:paraId="30D7B8C7" w14:textId="77777777" w:rsidR="000836A9" w:rsidRPr="00136D96" w:rsidRDefault="000836A9" w:rsidP="005913E6">
            <w:pPr>
              <w:pStyle w:val="a5"/>
              <w:spacing w:before="0" w:beforeAutospacing="0" w:after="0" w:afterAutospacing="0"/>
              <w:jc w:val="both"/>
            </w:pPr>
            <w:r w:rsidRPr="00136D96">
              <w:t xml:space="preserve">Рішення 9 сесії 8 скликання </w:t>
            </w:r>
            <w:proofErr w:type="spellStart"/>
            <w:r w:rsidRPr="00136D96">
              <w:t>Горішньоплавнівської</w:t>
            </w:r>
            <w:proofErr w:type="spellEnd"/>
            <w:r w:rsidRPr="00136D96">
              <w:t xml:space="preserve"> міської ради   Кременчуцького району Полтавської області від 18.05.2021 «Про створення органу приватизації </w:t>
            </w:r>
            <w:proofErr w:type="spellStart"/>
            <w:r w:rsidRPr="00136D96">
              <w:t>Горішньоплавнівської</w:t>
            </w:r>
            <w:proofErr w:type="spellEnd"/>
            <w:r w:rsidRPr="00136D96">
              <w:t xml:space="preserve"> міської ради Кременчуцького району Полтавської області».</w:t>
            </w:r>
          </w:p>
        </w:tc>
      </w:tr>
      <w:tr w:rsidR="000836A9" w:rsidRPr="008A3376" w14:paraId="6903A0F4" w14:textId="77777777" w:rsidTr="005913E6">
        <w:tc>
          <w:tcPr>
            <w:tcW w:w="5000" w:type="pct"/>
            <w:gridSpan w:val="3"/>
            <w:tcBorders>
              <w:top w:val="outset" w:sz="6" w:space="0" w:color="000000"/>
              <w:left w:val="outset" w:sz="6" w:space="0" w:color="000000"/>
              <w:bottom w:val="outset" w:sz="6" w:space="0" w:color="000000"/>
              <w:right w:val="outset" w:sz="6" w:space="0" w:color="000000"/>
            </w:tcBorders>
          </w:tcPr>
          <w:p w14:paraId="3188D296" w14:textId="77777777" w:rsidR="000836A9" w:rsidRPr="00136D96" w:rsidRDefault="000836A9" w:rsidP="005913E6">
            <w:pPr>
              <w:jc w:val="center"/>
              <w:rPr>
                <w:rFonts w:ascii="Times New Roman" w:hAnsi="Times New Roman" w:cs="Times New Roman"/>
                <w:b/>
                <w:bCs/>
                <w:sz w:val="24"/>
                <w:szCs w:val="24"/>
                <w:lang w:eastAsia="uk-UA"/>
              </w:rPr>
            </w:pPr>
            <w:proofErr w:type="spellStart"/>
            <w:r w:rsidRPr="00136D96">
              <w:rPr>
                <w:rFonts w:ascii="Times New Roman" w:hAnsi="Times New Roman" w:cs="Times New Roman"/>
                <w:b/>
                <w:bCs/>
                <w:sz w:val="24"/>
                <w:szCs w:val="24"/>
                <w:lang w:eastAsia="uk-UA"/>
              </w:rPr>
              <w:t>Умови</w:t>
            </w:r>
            <w:proofErr w:type="spellEnd"/>
            <w:r w:rsidRPr="00136D96">
              <w:rPr>
                <w:rFonts w:ascii="Times New Roman" w:hAnsi="Times New Roman" w:cs="Times New Roman"/>
                <w:b/>
                <w:bCs/>
                <w:sz w:val="24"/>
                <w:szCs w:val="24"/>
                <w:lang w:eastAsia="uk-UA"/>
              </w:rPr>
              <w:t xml:space="preserve"> </w:t>
            </w:r>
            <w:proofErr w:type="spellStart"/>
            <w:r w:rsidRPr="00136D96">
              <w:rPr>
                <w:rFonts w:ascii="Times New Roman" w:hAnsi="Times New Roman" w:cs="Times New Roman"/>
                <w:b/>
                <w:bCs/>
                <w:sz w:val="24"/>
                <w:szCs w:val="24"/>
                <w:lang w:eastAsia="uk-UA"/>
              </w:rPr>
              <w:t>отримання</w:t>
            </w:r>
            <w:proofErr w:type="spellEnd"/>
            <w:r w:rsidRPr="00136D96">
              <w:rPr>
                <w:rFonts w:ascii="Times New Roman" w:hAnsi="Times New Roman" w:cs="Times New Roman"/>
                <w:b/>
                <w:bCs/>
                <w:sz w:val="24"/>
                <w:szCs w:val="24"/>
                <w:lang w:eastAsia="uk-UA"/>
              </w:rPr>
              <w:t xml:space="preserve"> </w:t>
            </w:r>
            <w:proofErr w:type="spellStart"/>
            <w:r w:rsidRPr="00136D96">
              <w:rPr>
                <w:rFonts w:ascii="Times New Roman" w:hAnsi="Times New Roman" w:cs="Times New Roman"/>
                <w:b/>
                <w:bCs/>
                <w:sz w:val="24"/>
                <w:szCs w:val="24"/>
                <w:lang w:eastAsia="uk-UA"/>
              </w:rPr>
              <w:t>адміністративної</w:t>
            </w:r>
            <w:proofErr w:type="spellEnd"/>
            <w:r w:rsidRPr="00136D96">
              <w:rPr>
                <w:rFonts w:ascii="Times New Roman" w:hAnsi="Times New Roman" w:cs="Times New Roman"/>
                <w:b/>
                <w:bCs/>
                <w:sz w:val="24"/>
                <w:szCs w:val="24"/>
                <w:lang w:eastAsia="uk-UA"/>
              </w:rPr>
              <w:t xml:space="preserve"> </w:t>
            </w:r>
            <w:proofErr w:type="spellStart"/>
            <w:r w:rsidRPr="00136D96">
              <w:rPr>
                <w:rFonts w:ascii="Times New Roman" w:hAnsi="Times New Roman" w:cs="Times New Roman"/>
                <w:b/>
                <w:bCs/>
                <w:sz w:val="24"/>
                <w:szCs w:val="24"/>
                <w:lang w:eastAsia="uk-UA"/>
              </w:rPr>
              <w:t>послуги</w:t>
            </w:r>
            <w:proofErr w:type="spellEnd"/>
          </w:p>
        </w:tc>
      </w:tr>
      <w:tr w:rsidR="000836A9" w:rsidRPr="008A3376" w14:paraId="261A3702" w14:textId="77777777" w:rsidTr="005913E6">
        <w:tc>
          <w:tcPr>
            <w:tcW w:w="203" w:type="pct"/>
            <w:tcBorders>
              <w:top w:val="outset" w:sz="6" w:space="0" w:color="000000"/>
              <w:left w:val="outset" w:sz="6" w:space="0" w:color="000000"/>
              <w:bottom w:val="outset" w:sz="6" w:space="0" w:color="000000"/>
              <w:right w:val="outset" w:sz="6" w:space="0" w:color="000000"/>
            </w:tcBorders>
          </w:tcPr>
          <w:p w14:paraId="4B429006" w14:textId="77777777" w:rsidR="000836A9" w:rsidRPr="00136D96" w:rsidRDefault="000836A9" w:rsidP="005913E6">
            <w:pPr>
              <w:jc w:val="center"/>
              <w:rPr>
                <w:rFonts w:ascii="Times New Roman" w:hAnsi="Times New Roman" w:cs="Times New Roman"/>
                <w:sz w:val="24"/>
                <w:szCs w:val="24"/>
                <w:lang w:eastAsia="uk-UA"/>
              </w:rPr>
            </w:pPr>
            <w:r w:rsidRPr="00136D96">
              <w:rPr>
                <w:rFonts w:ascii="Times New Roman" w:hAnsi="Times New Roman" w:cs="Times New Roman"/>
                <w:sz w:val="24"/>
                <w:szCs w:val="24"/>
                <w:lang w:eastAsia="uk-UA"/>
              </w:rPr>
              <w:t>8</w:t>
            </w:r>
          </w:p>
        </w:tc>
        <w:tc>
          <w:tcPr>
            <w:tcW w:w="1522" w:type="pct"/>
            <w:tcBorders>
              <w:top w:val="outset" w:sz="6" w:space="0" w:color="000000"/>
              <w:left w:val="outset" w:sz="6" w:space="0" w:color="000000"/>
              <w:bottom w:val="outset" w:sz="6" w:space="0" w:color="000000"/>
              <w:right w:val="outset" w:sz="6" w:space="0" w:color="000000"/>
            </w:tcBorders>
          </w:tcPr>
          <w:p w14:paraId="539C18C9" w14:textId="77777777" w:rsidR="000836A9" w:rsidRPr="00136D96" w:rsidRDefault="000836A9" w:rsidP="005913E6">
            <w:pPr>
              <w:rPr>
                <w:rFonts w:ascii="Times New Roman" w:hAnsi="Times New Roman" w:cs="Times New Roman"/>
                <w:sz w:val="24"/>
                <w:szCs w:val="24"/>
                <w:lang w:eastAsia="ru-RU"/>
              </w:rPr>
            </w:pPr>
            <w:proofErr w:type="spellStart"/>
            <w:r w:rsidRPr="00136D96">
              <w:rPr>
                <w:rFonts w:ascii="Times New Roman" w:hAnsi="Times New Roman" w:cs="Times New Roman"/>
                <w:sz w:val="24"/>
                <w:szCs w:val="24"/>
                <w:lang w:eastAsia="ru-RU"/>
              </w:rPr>
              <w:t>Підстава</w:t>
            </w:r>
            <w:proofErr w:type="spellEnd"/>
            <w:r w:rsidRPr="00136D96">
              <w:rPr>
                <w:rFonts w:ascii="Times New Roman" w:hAnsi="Times New Roman" w:cs="Times New Roman"/>
                <w:sz w:val="24"/>
                <w:szCs w:val="24"/>
                <w:lang w:eastAsia="ru-RU"/>
              </w:rPr>
              <w:t xml:space="preserve"> для </w:t>
            </w:r>
            <w:proofErr w:type="spellStart"/>
            <w:r w:rsidRPr="00136D96">
              <w:rPr>
                <w:rFonts w:ascii="Times New Roman" w:hAnsi="Times New Roman" w:cs="Times New Roman"/>
                <w:sz w:val="24"/>
                <w:szCs w:val="24"/>
                <w:lang w:eastAsia="ru-RU"/>
              </w:rPr>
              <w:t>одержання</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адміністративної</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послуги</w:t>
            </w:r>
            <w:proofErr w:type="spellEnd"/>
          </w:p>
        </w:tc>
        <w:tc>
          <w:tcPr>
            <w:tcW w:w="3275" w:type="pct"/>
            <w:tcBorders>
              <w:top w:val="outset" w:sz="6" w:space="0" w:color="000000"/>
              <w:left w:val="outset" w:sz="6" w:space="0" w:color="000000"/>
              <w:bottom w:val="outset" w:sz="6" w:space="0" w:color="000000"/>
              <w:right w:val="outset" w:sz="6" w:space="0" w:color="000000"/>
            </w:tcBorders>
          </w:tcPr>
          <w:p w14:paraId="266FB25C" w14:textId="77777777" w:rsidR="000836A9" w:rsidRPr="00136D96" w:rsidRDefault="000836A9" w:rsidP="005913E6">
            <w:pPr>
              <w:pStyle w:val="rvps2"/>
              <w:shd w:val="clear" w:color="auto" w:fill="FFFFFF"/>
              <w:spacing w:before="0" w:beforeAutospacing="0" w:after="0" w:afterAutospacing="0"/>
              <w:jc w:val="both"/>
              <w:rPr>
                <w:lang w:val="ru-RU" w:eastAsia="ru-RU"/>
              </w:rPr>
            </w:pPr>
            <w:r w:rsidRPr="00136D96">
              <w:rPr>
                <w:lang w:eastAsia="ru-RU"/>
              </w:rPr>
              <w:t xml:space="preserve">Звернення громадян щодо отримання довідки про участь (неучасть) в приватизації </w:t>
            </w:r>
            <w:r>
              <w:rPr>
                <w:lang w:eastAsia="ru-RU"/>
              </w:rPr>
              <w:t xml:space="preserve">житла </w:t>
            </w:r>
            <w:r w:rsidRPr="00136D96">
              <w:rPr>
                <w:lang w:eastAsia="ru-RU"/>
              </w:rPr>
              <w:t>державного житлового фонду</w:t>
            </w:r>
            <w:r>
              <w:rPr>
                <w:lang w:eastAsia="ru-RU"/>
              </w:rPr>
              <w:t xml:space="preserve"> (форма заяви додається)</w:t>
            </w:r>
            <w:r w:rsidRPr="00136D96">
              <w:rPr>
                <w:lang w:eastAsia="ru-RU"/>
              </w:rPr>
              <w:t>.</w:t>
            </w:r>
          </w:p>
        </w:tc>
      </w:tr>
      <w:tr w:rsidR="000836A9" w:rsidRPr="008A3376" w14:paraId="7C5910D1" w14:textId="77777777" w:rsidTr="005913E6">
        <w:tc>
          <w:tcPr>
            <w:tcW w:w="203" w:type="pct"/>
            <w:tcBorders>
              <w:top w:val="outset" w:sz="6" w:space="0" w:color="000000"/>
              <w:left w:val="outset" w:sz="6" w:space="0" w:color="000000"/>
              <w:bottom w:val="outset" w:sz="6" w:space="0" w:color="000000"/>
              <w:right w:val="outset" w:sz="6" w:space="0" w:color="000000"/>
            </w:tcBorders>
          </w:tcPr>
          <w:p w14:paraId="56BD1B6C" w14:textId="77777777" w:rsidR="000836A9" w:rsidRPr="00136D96" w:rsidRDefault="000836A9" w:rsidP="005913E6">
            <w:pPr>
              <w:jc w:val="center"/>
              <w:rPr>
                <w:rFonts w:ascii="Times New Roman" w:hAnsi="Times New Roman" w:cs="Times New Roman"/>
                <w:sz w:val="24"/>
                <w:szCs w:val="24"/>
                <w:lang w:eastAsia="uk-UA"/>
              </w:rPr>
            </w:pPr>
            <w:r w:rsidRPr="00136D96">
              <w:rPr>
                <w:rFonts w:ascii="Times New Roman" w:hAnsi="Times New Roman" w:cs="Times New Roman"/>
                <w:sz w:val="24"/>
                <w:szCs w:val="24"/>
                <w:lang w:eastAsia="uk-UA"/>
              </w:rPr>
              <w:t>9</w:t>
            </w:r>
          </w:p>
        </w:tc>
        <w:tc>
          <w:tcPr>
            <w:tcW w:w="1522" w:type="pct"/>
            <w:tcBorders>
              <w:top w:val="outset" w:sz="6" w:space="0" w:color="000000"/>
              <w:left w:val="outset" w:sz="6" w:space="0" w:color="000000"/>
              <w:bottom w:val="outset" w:sz="6" w:space="0" w:color="000000"/>
              <w:right w:val="outset" w:sz="6" w:space="0" w:color="000000"/>
            </w:tcBorders>
          </w:tcPr>
          <w:p w14:paraId="2FD1D3F4" w14:textId="77777777" w:rsidR="000836A9" w:rsidRPr="00136D96" w:rsidRDefault="000836A9" w:rsidP="005913E6">
            <w:pPr>
              <w:rPr>
                <w:rFonts w:ascii="Times New Roman" w:hAnsi="Times New Roman" w:cs="Times New Roman"/>
                <w:sz w:val="24"/>
                <w:szCs w:val="24"/>
                <w:lang w:eastAsia="uk-UA"/>
              </w:rPr>
            </w:pPr>
            <w:proofErr w:type="spellStart"/>
            <w:r w:rsidRPr="00136D96">
              <w:rPr>
                <w:rFonts w:ascii="Times New Roman" w:hAnsi="Times New Roman" w:cs="Times New Roman"/>
                <w:sz w:val="24"/>
                <w:szCs w:val="24"/>
                <w:lang w:eastAsia="ru-RU"/>
              </w:rPr>
              <w:t>Вичерпний</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перелік</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документів</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необхідний</w:t>
            </w:r>
            <w:proofErr w:type="spellEnd"/>
            <w:r w:rsidRPr="00136D96">
              <w:rPr>
                <w:rFonts w:ascii="Times New Roman" w:hAnsi="Times New Roman" w:cs="Times New Roman"/>
                <w:sz w:val="24"/>
                <w:szCs w:val="24"/>
                <w:lang w:eastAsia="ru-RU"/>
              </w:rPr>
              <w:t xml:space="preserve"> для </w:t>
            </w:r>
            <w:proofErr w:type="spellStart"/>
            <w:r w:rsidRPr="00136D96">
              <w:rPr>
                <w:rFonts w:ascii="Times New Roman" w:hAnsi="Times New Roman" w:cs="Times New Roman"/>
                <w:sz w:val="24"/>
                <w:szCs w:val="24"/>
                <w:lang w:eastAsia="ru-RU"/>
              </w:rPr>
              <w:t>отримання</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адміністративної</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послуги</w:t>
            </w:r>
            <w:proofErr w:type="spellEnd"/>
            <w:r w:rsidRPr="00136D96">
              <w:rPr>
                <w:rFonts w:ascii="Times New Roman" w:hAnsi="Times New Roman" w:cs="Times New Roman"/>
                <w:sz w:val="24"/>
                <w:szCs w:val="24"/>
                <w:lang w:eastAsia="ru-RU"/>
              </w:rPr>
              <w:t xml:space="preserve">, а </w:t>
            </w:r>
            <w:proofErr w:type="spellStart"/>
            <w:r w:rsidRPr="00136D96">
              <w:rPr>
                <w:rFonts w:ascii="Times New Roman" w:hAnsi="Times New Roman" w:cs="Times New Roman"/>
                <w:sz w:val="24"/>
                <w:szCs w:val="24"/>
                <w:lang w:eastAsia="ru-RU"/>
              </w:rPr>
              <w:t>також</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вимоги</w:t>
            </w:r>
            <w:proofErr w:type="spellEnd"/>
            <w:r w:rsidRPr="00136D96">
              <w:rPr>
                <w:rFonts w:ascii="Times New Roman" w:hAnsi="Times New Roman" w:cs="Times New Roman"/>
                <w:sz w:val="24"/>
                <w:szCs w:val="24"/>
                <w:lang w:eastAsia="ru-RU"/>
              </w:rPr>
              <w:t xml:space="preserve"> до них</w:t>
            </w:r>
          </w:p>
        </w:tc>
        <w:tc>
          <w:tcPr>
            <w:tcW w:w="3275" w:type="pct"/>
            <w:tcBorders>
              <w:top w:val="outset" w:sz="6" w:space="0" w:color="000000"/>
              <w:left w:val="outset" w:sz="6" w:space="0" w:color="000000"/>
              <w:bottom w:val="outset" w:sz="6" w:space="0" w:color="000000"/>
              <w:right w:val="outset" w:sz="6" w:space="0" w:color="000000"/>
            </w:tcBorders>
          </w:tcPr>
          <w:p w14:paraId="1FBD09B0" w14:textId="77777777" w:rsidR="000836A9" w:rsidRPr="00136D96" w:rsidRDefault="000836A9" w:rsidP="005913E6">
            <w:pPr>
              <w:pStyle w:val="a3"/>
              <w:tabs>
                <w:tab w:val="left" w:pos="0"/>
                <w:tab w:val="left" w:pos="284"/>
              </w:tabs>
              <w:ind w:left="0"/>
              <w:jc w:val="both"/>
              <w:rPr>
                <w:rFonts w:ascii="Times New Roman" w:hAnsi="Times New Roman" w:cs="Times New Roman"/>
                <w:sz w:val="24"/>
                <w:szCs w:val="24"/>
                <w:lang w:eastAsia="uk-UA"/>
              </w:rPr>
            </w:pPr>
            <w:bookmarkStart w:id="2" w:name="n506"/>
            <w:bookmarkEnd w:id="2"/>
            <w:r w:rsidRPr="00136D96">
              <w:rPr>
                <w:rFonts w:ascii="Times New Roman" w:hAnsi="Times New Roman" w:cs="Times New Roman"/>
                <w:sz w:val="24"/>
                <w:szCs w:val="24"/>
                <w:lang w:eastAsia="uk-UA"/>
              </w:rPr>
              <w:t>1.</w:t>
            </w:r>
            <w:r>
              <w:rPr>
                <w:rFonts w:ascii="Times New Roman" w:hAnsi="Times New Roman" w:cs="Times New Roman"/>
                <w:sz w:val="24"/>
                <w:szCs w:val="24"/>
                <w:lang w:val="uk-UA" w:eastAsia="uk-UA"/>
              </w:rPr>
              <w:t xml:space="preserve"> К</w:t>
            </w:r>
            <w:proofErr w:type="spellStart"/>
            <w:r w:rsidRPr="00136D96">
              <w:rPr>
                <w:rFonts w:ascii="Times New Roman" w:hAnsi="Times New Roman" w:cs="Times New Roman"/>
                <w:sz w:val="24"/>
                <w:szCs w:val="24"/>
                <w:lang w:eastAsia="uk-UA"/>
              </w:rPr>
              <w:t>опія</w:t>
            </w:r>
            <w:proofErr w:type="spellEnd"/>
            <w:r w:rsidRPr="00136D96">
              <w:rPr>
                <w:rFonts w:ascii="Times New Roman" w:hAnsi="Times New Roman" w:cs="Times New Roman"/>
                <w:sz w:val="24"/>
                <w:szCs w:val="24"/>
                <w:lang w:eastAsia="uk-UA"/>
              </w:rPr>
              <w:t xml:space="preserve"> паспорта (стор.1, 2, 11) та </w:t>
            </w:r>
            <w:proofErr w:type="spellStart"/>
            <w:r w:rsidRPr="00136D96">
              <w:rPr>
                <w:rFonts w:ascii="Times New Roman" w:hAnsi="Times New Roman" w:cs="Times New Roman"/>
                <w:sz w:val="24"/>
                <w:szCs w:val="24"/>
                <w:lang w:eastAsia="uk-UA"/>
              </w:rPr>
              <w:t>всі</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сторінки</w:t>
            </w:r>
            <w:proofErr w:type="spellEnd"/>
            <w:r w:rsidRPr="00136D96">
              <w:rPr>
                <w:rFonts w:ascii="Times New Roman" w:hAnsi="Times New Roman" w:cs="Times New Roman"/>
                <w:sz w:val="24"/>
                <w:szCs w:val="24"/>
                <w:lang w:eastAsia="uk-UA"/>
              </w:rPr>
              <w:t xml:space="preserve"> з </w:t>
            </w:r>
            <w:proofErr w:type="spellStart"/>
            <w:r w:rsidRPr="00136D96">
              <w:rPr>
                <w:rFonts w:ascii="Times New Roman" w:hAnsi="Times New Roman" w:cs="Times New Roman"/>
                <w:sz w:val="24"/>
                <w:szCs w:val="24"/>
                <w:lang w:eastAsia="uk-UA"/>
              </w:rPr>
              <w:t>даними</w:t>
            </w:r>
            <w:proofErr w:type="spellEnd"/>
            <w:r w:rsidRPr="00136D96">
              <w:rPr>
                <w:rFonts w:ascii="Times New Roman" w:hAnsi="Times New Roman" w:cs="Times New Roman"/>
                <w:sz w:val="24"/>
                <w:szCs w:val="24"/>
                <w:lang w:eastAsia="uk-UA"/>
              </w:rPr>
              <w:t xml:space="preserve"> про </w:t>
            </w:r>
            <w:proofErr w:type="spellStart"/>
            <w:r w:rsidRPr="00136D96">
              <w:rPr>
                <w:rFonts w:ascii="Times New Roman" w:hAnsi="Times New Roman" w:cs="Times New Roman"/>
                <w:sz w:val="24"/>
                <w:szCs w:val="24"/>
                <w:lang w:eastAsia="uk-UA"/>
              </w:rPr>
              <w:t>реєстрацію</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заявника</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Якщо</w:t>
            </w:r>
            <w:proofErr w:type="spellEnd"/>
            <w:r w:rsidRPr="00136D96">
              <w:rPr>
                <w:rFonts w:ascii="Times New Roman" w:hAnsi="Times New Roman" w:cs="Times New Roman"/>
                <w:sz w:val="24"/>
                <w:szCs w:val="24"/>
                <w:lang w:eastAsia="uk-UA"/>
              </w:rPr>
              <w:t xml:space="preserve"> в </w:t>
            </w:r>
            <w:proofErr w:type="spellStart"/>
            <w:r w:rsidRPr="00136D96">
              <w:rPr>
                <w:rFonts w:ascii="Times New Roman" w:hAnsi="Times New Roman" w:cs="Times New Roman"/>
                <w:sz w:val="24"/>
                <w:szCs w:val="24"/>
                <w:lang w:eastAsia="uk-UA"/>
              </w:rPr>
              <w:t>паспорті</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немає</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відмітки</w:t>
            </w:r>
            <w:proofErr w:type="spellEnd"/>
            <w:r w:rsidRPr="00136D96">
              <w:rPr>
                <w:rFonts w:ascii="Times New Roman" w:hAnsi="Times New Roman" w:cs="Times New Roman"/>
                <w:sz w:val="24"/>
                <w:szCs w:val="24"/>
                <w:lang w:eastAsia="uk-UA"/>
              </w:rPr>
              <w:t xml:space="preserve"> про </w:t>
            </w:r>
            <w:proofErr w:type="spellStart"/>
            <w:r w:rsidRPr="00136D96">
              <w:rPr>
                <w:rFonts w:ascii="Times New Roman" w:hAnsi="Times New Roman" w:cs="Times New Roman"/>
                <w:sz w:val="24"/>
                <w:szCs w:val="24"/>
                <w:lang w:eastAsia="uk-UA"/>
              </w:rPr>
              <w:t>попередню</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реєстрацію</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заявника</w:t>
            </w:r>
            <w:proofErr w:type="spellEnd"/>
            <w:r w:rsidRPr="00136D96">
              <w:rPr>
                <w:rFonts w:ascii="Times New Roman" w:hAnsi="Times New Roman" w:cs="Times New Roman"/>
                <w:sz w:val="24"/>
                <w:szCs w:val="24"/>
                <w:lang w:eastAsia="uk-UA"/>
              </w:rPr>
              <w:t xml:space="preserve"> то </w:t>
            </w:r>
            <w:proofErr w:type="spellStart"/>
            <w:r w:rsidRPr="00136D96">
              <w:rPr>
                <w:rFonts w:ascii="Times New Roman" w:hAnsi="Times New Roman" w:cs="Times New Roman"/>
                <w:sz w:val="24"/>
                <w:szCs w:val="24"/>
                <w:lang w:eastAsia="uk-UA"/>
              </w:rPr>
              <w:t>необхідно</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отримати</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виписку</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довідку</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щ</w:t>
            </w:r>
            <w:r>
              <w:rPr>
                <w:rFonts w:ascii="Times New Roman" w:hAnsi="Times New Roman" w:cs="Times New Roman"/>
                <w:sz w:val="24"/>
                <w:szCs w:val="24"/>
                <w:lang w:eastAsia="uk-UA"/>
              </w:rPr>
              <w:t>одо</w:t>
            </w:r>
            <w:proofErr w:type="spellEnd"/>
            <w:r>
              <w:rPr>
                <w:rFonts w:ascii="Times New Roman" w:hAnsi="Times New Roman" w:cs="Times New Roman"/>
                <w:sz w:val="24"/>
                <w:szCs w:val="24"/>
                <w:lang w:eastAsia="uk-UA"/>
              </w:rPr>
              <w:t xml:space="preserve"> </w:t>
            </w:r>
            <w:proofErr w:type="spellStart"/>
            <w:r>
              <w:rPr>
                <w:rFonts w:ascii="Times New Roman" w:hAnsi="Times New Roman" w:cs="Times New Roman"/>
                <w:sz w:val="24"/>
                <w:szCs w:val="24"/>
                <w:lang w:eastAsia="uk-UA"/>
              </w:rPr>
              <w:t>реєстрації</w:t>
            </w:r>
            <w:proofErr w:type="spellEnd"/>
            <w:r>
              <w:rPr>
                <w:rFonts w:ascii="Times New Roman" w:hAnsi="Times New Roman" w:cs="Times New Roman"/>
                <w:sz w:val="24"/>
                <w:szCs w:val="24"/>
                <w:lang w:eastAsia="uk-UA"/>
              </w:rPr>
              <w:t xml:space="preserve"> </w:t>
            </w:r>
            <w:proofErr w:type="spellStart"/>
            <w:r>
              <w:rPr>
                <w:rFonts w:ascii="Times New Roman" w:hAnsi="Times New Roman" w:cs="Times New Roman"/>
                <w:sz w:val="24"/>
                <w:szCs w:val="24"/>
                <w:lang w:eastAsia="uk-UA"/>
              </w:rPr>
              <w:t>місця</w:t>
            </w:r>
            <w:proofErr w:type="spellEnd"/>
            <w:r>
              <w:rPr>
                <w:rFonts w:ascii="Times New Roman" w:hAnsi="Times New Roman" w:cs="Times New Roman"/>
                <w:sz w:val="24"/>
                <w:szCs w:val="24"/>
                <w:lang w:eastAsia="uk-UA"/>
              </w:rPr>
              <w:t xml:space="preserve"> </w:t>
            </w:r>
            <w:proofErr w:type="spellStart"/>
            <w:r>
              <w:rPr>
                <w:rFonts w:ascii="Times New Roman" w:hAnsi="Times New Roman" w:cs="Times New Roman"/>
                <w:sz w:val="24"/>
                <w:szCs w:val="24"/>
                <w:lang w:eastAsia="uk-UA"/>
              </w:rPr>
              <w:t>проживання</w:t>
            </w:r>
            <w:proofErr w:type="spellEnd"/>
            <w:r w:rsidRPr="00136D96">
              <w:rPr>
                <w:rFonts w:ascii="Times New Roman" w:hAnsi="Times New Roman" w:cs="Times New Roman"/>
                <w:sz w:val="24"/>
                <w:szCs w:val="24"/>
                <w:lang w:eastAsia="uk-UA"/>
              </w:rPr>
              <w:t xml:space="preserve"> на </w:t>
            </w:r>
            <w:proofErr w:type="spellStart"/>
            <w:r w:rsidRPr="00136D96">
              <w:rPr>
                <w:rFonts w:ascii="Times New Roman" w:hAnsi="Times New Roman" w:cs="Times New Roman"/>
                <w:sz w:val="24"/>
                <w:szCs w:val="24"/>
                <w:lang w:eastAsia="uk-UA"/>
              </w:rPr>
              <w:t>території</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громади</w:t>
            </w:r>
            <w:proofErr w:type="spellEnd"/>
            <w:r w:rsidRPr="00136D96">
              <w:rPr>
                <w:rFonts w:ascii="Times New Roman" w:hAnsi="Times New Roman" w:cs="Times New Roman"/>
                <w:sz w:val="24"/>
                <w:szCs w:val="24"/>
                <w:lang w:eastAsia="uk-UA"/>
              </w:rPr>
              <w:t xml:space="preserve">. </w:t>
            </w:r>
          </w:p>
          <w:p w14:paraId="32297ACE" w14:textId="77777777" w:rsidR="000836A9" w:rsidRPr="00136D96" w:rsidRDefault="000836A9" w:rsidP="005913E6">
            <w:pPr>
              <w:pStyle w:val="a3"/>
              <w:tabs>
                <w:tab w:val="left" w:pos="0"/>
                <w:tab w:val="left" w:pos="284"/>
              </w:tabs>
              <w:ind w:left="0"/>
              <w:jc w:val="both"/>
              <w:rPr>
                <w:rFonts w:ascii="Times New Roman" w:hAnsi="Times New Roman" w:cs="Times New Roman"/>
                <w:b/>
                <w:bCs/>
                <w:sz w:val="24"/>
                <w:szCs w:val="24"/>
                <w:lang w:eastAsia="uk-UA"/>
              </w:rPr>
            </w:pPr>
            <w:r w:rsidRPr="00136D96">
              <w:rPr>
                <w:rFonts w:ascii="Times New Roman" w:hAnsi="Times New Roman" w:cs="Times New Roman"/>
                <w:sz w:val="24"/>
                <w:szCs w:val="24"/>
                <w:lang w:eastAsia="uk-UA"/>
              </w:rPr>
              <w:t>2.</w:t>
            </w:r>
            <w:r>
              <w:rPr>
                <w:rFonts w:ascii="Times New Roman" w:hAnsi="Times New Roman" w:cs="Times New Roman"/>
                <w:sz w:val="24"/>
                <w:szCs w:val="24"/>
                <w:lang w:val="uk-UA" w:eastAsia="uk-UA"/>
              </w:rPr>
              <w:t xml:space="preserve"> Д</w:t>
            </w:r>
            <w:proofErr w:type="spellStart"/>
            <w:r w:rsidRPr="00136D96">
              <w:rPr>
                <w:rFonts w:ascii="Times New Roman" w:hAnsi="Times New Roman" w:cs="Times New Roman"/>
                <w:sz w:val="24"/>
                <w:szCs w:val="24"/>
                <w:lang w:eastAsia="uk-UA"/>
              </w:rPr>
              <w:t>овідка</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ощадбанку</w:t>
            </w:r>
            <w:proofErr w:type="spellEnd"/>
            <w:r w:rsidRPr="00136D96">
              <w:rPr>
                <w:rFonts w:ascii="Times New Roman" w:hAnsi="Times New Roman" w:cs="Times New Roman"/>
                <w:sz w:val="24"/>
                <w:szCs w:val="24"/>
                <w:lang w:eastAsia="uk-UA"/>
              </w:rPr>
              <w:t xml:space="preserve"> про </w:t>
            </w:r>
            <w:proofErr w:type="spellStart"/>
            <w:r w:rsidRPr="00136D96">
              <w:rPr>
                <w:rFonts w:ascii="Times New Roman" w:hAnsi="Times New Roman" w:cs="Times New Roman"/>
                <w:sz w:val="24"/>
                <w:szCs w:val="24"/>
                <w:lang w:eastAsia="uk-UA"/>
              </w:rPr>
              <w:t>невикористання</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житлових</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чеків</w:t>
            </w:r>
            <w:proofErr w:type="spellEnd"/>
            <w:r w:rsidRPr="00136D96">
              <w:rPr>
                <w:rFonts w:ascii="Times New Roman" w:hAnsi="Times New Roman" w:cs="Times New Roman"/>
                <w:sz w:val="24"/>
                <w:szCs w:val="24"/>
                <w:lang w:eastAsia="uk-UA"/>
              </w:rPr>
              <w:t xml:space="preserve"> за </w:t>
            </w:r>
            <w:proofErr w:type="spellStart"/>
            <w:r w:rsidRPr="00136D96">
              <w:rPr>
                <w:rFonts w:ascii="Times New Roman" w:hAnsi="Times New Roman" w:cs="Times New Roman"/>
                <w:sz w:val="24"/>
                <w:szCs w:val="24"/>
                <w:lang w:eastAsia="uk-UA"/>
              </w:rPr>
              <w:t>період</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проживання</w:t>
            </w:r>
            <w:proofErr w:type="spellEnd"/>
            <w:r w:rsidRPr="00136D96">
              <w:rPr>
                <w:rFonts w:ascii="Times New Roman" w:hAnsi="Times New Roman" w:cs="Times New Roman"/>
                <w:sz w:val="24"/>
                <w:szCs w:val="24"/>
                <w:lang w:eastAsia="uk-UA"/>
              </w:rPr>
              <w:t xml:space="preserve"> на </w:t>
            </w:r>
            <w:proofErr w:type="spellStart"/>
            <w:r w:rsidRPr="00136D96">
              <w:rPr>
                <w:rFonts w:ascii="Times New Roman" w:hAnsi="Times New Roman" w:cs="Times New Roman"/>
                <w:sz w:val="24"/>
                <w:szCs w:val="24"/>
                <w:lang w:eastAsia="uk-UA"/>
              </w:rPr>
              <w:t>території</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громади</w:t>
            </w:r>
            <w:proofErr w:type="spellEnd"/>
            <w:r w:rsidRPr="00136D96">
              <w:rPr>
                <w:rFonts w:ascii="Times New Roman" w:hAnsi="Times New Roman" w:cs="Times New Roman"/>
                <w:sz w:val="24"/>
                <w:szCs w:val="24"/>
                <w:lang w:eastAsia="uk-UA"/>
              </w:rPr>
              <w:t>.</w:t>
            </w:r>
          </w:p>
        </w:tc>
      </w:tr>
      <w:tr w:rsidR="000836A9" w:rsidRPr="00004290" w14:paraId="01048016" w14:textId="77777777" w:rsidTr="005913E6">
        <w:trPr>
          <w:trHeight w:val="734"/>
        </w:trPr>
        <w:tc>
          <w:tcPr>
            <w:tcW w:w="203" w:type="pct"/>
            <w:tcBorders>
              <w:top w:val="outset" w:sz="6" w:space="0" w:color="000000"/>
              <w:left w:val="outset" w:sz="6" w:space="0" w:color="000000"/>
              <w:bottom w:val="outset" w:sz="6" w:space="0" w:color="000000"/>
              <w:right w:val="outset" w:sz="6" w:space="0" w:color="000000"/>
            </w:tcBorders>
          </w:tcPr>
          <w:p w14:paraId="7FE715E9" w14:textId="77777777" w:rsidR="000836A9" w:rsidRPr="00136D96" w:rsidRDefault="000836A9" w:rsidP="005913E6">
            <w:pPr>
              <w:jc w:val="center"/>
              <w:rPr>
                <w:rFonts w:ascii="Times New Roman" w:hAnsi="Times New Roman" w:cs="Times New Roman"/>
                <w:sz w:val="24"/>
                <w:szCs w:val="24"/>
                <w:lang w:eastAsia="uk-UA"/>
              </w:rPr>
            </w:pPr>
            <w:r w:rsidRPr="00136D96">
              <w:rPr>
                <w:rFonts w:ascii="Times New Roman" w:hAnsi="Times New Roman" w:cs="Times New Roman"/>
                <w:sz w:val="24"/>
                <w:szCs w:val="24"/>
                <w:lang w:eastAsia="uk-UA"/>
              </w:rPr>
              <w:t>10</w:t>
            </w:r>
          </w:p>
        </w:tc>
        <w:tc>
          <w:tcPr>
            <w:tcW w:w="1522" w:type="pct"/>
            <w:tcBorders>
              <w:top w:val="outset" w:sz="6" w:space="0" w:color="000000"/>
              <w:left w:val="outset" w:sz="6" w:space="0" w:color="000000"/>
              <w:bottom w:val="outset" w:sz="6" w:space="0" w:color="000000"/>
              <w:right w:val="outset" w:sz="6" w:space="0" w:color="000000"/>
            </w:tcBorders>
          </w:tcPr>
          <w:p w14:paraId="5F4092BD" w14:textId="77777777" w:rsidR="000836A9" w:rsidRPr="00136D96" w:rsidRDefault="000836A9" w:rsidP="005913E6">
            <w:pPr>
              <w:rPr>
                <w:rFonts w:ascii="Times New Roman" w:hAnsi="Times New Roman" w:cs="Times New Roman"/>
                <w:sz w:val="24"/>
                <w:szCs w:val="24"/>
                <w:lang w:eastAsia="uk-UA"/>
              </w:rPr>
            </w:pPr>
            <w:r w:rsidRPr="00136D96">
              <w:rPr>
                <w:rFonts w:ascii="Times New Roman" w:hAnsi="Times New Roman" w:cs="Times New Roman"/>
                <w:sz w:val="24"/>
                <w:szCs w:val="24"/>
                <w:lang w:eastAsia="ru-RU"/>
              </w:rPr>
              <w:t xml:space="preserve">Порядок та </w:t>
            </w:r>
            <w:proofErr w:type="spellStart"/>
            <w:r w:rsidRPr="00136D96">
              <w:rPr>
                <w:rFonts w:ascii="Times New Roman" w:hAnsi="Times New Roman" w:cs="Times New Roman"/>
                <w:sz w:val="24"/>
                <w:szCs w:val="24"/>
                <w:lang w:eastAsia="ru-RU"/>
              </w:rPr>
              <w:t>спосіб</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подання</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документів</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необхідних</w:t>
            </w:r>
            <w:proofErr w:type="spellEnd"/>
            <w:r w:rsidRPr="00136D96">
              <w:rPr>
                <w:rFonts w:ascii="Times New Roman" w:hAnsi="Times New Roman" w:cs="Times New Roman"/>
                <w:sz w:val="24"/>
                <w:szCs w:val="24"/>
                <w:lang w:eastAsia="ru-RU"/>
              </w:rPr>
              <w:t xml:space="preserve"> для </w:t>
            </w:r>
            <w:proofErr w:type="spellStart"/>
            <w:r w:rsidRPr="00136D96">
              <w:rPr>
                <w:rFonts w:ascii="Times New Roman" w:hAnsi="Times New Roman" w:cs="Times New Roman"/>
                <w:sz w:val="24"/>
                <w:szCs w:val="24"/>
                <w:lang w:eastAsia="ru-RU"/>
              </w:rPr>
              <w:t>отримання</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адміністративної</w:t>
            </w:r>
            <w:proofErr w:type="spellEnd"/>
            <w:r w:rsidRPr="00136D96">
              <w:rPr>
                <w:rFonts w:ascii="Times New Roman" w:hAnsi="Times New Roman" w:cs="Times New Roman"/>
                <w:sz w:val="24"/>
                <w:szCs w:val="24"/>
                <w:lang w:eastAsia="ru-RU"/>
              </w:rPr>
              <w:t xml:space="preserve"> </w:t>
            </w:r>
            <w:proofErr w:type="spellStart"/>
            <w:r w:rsidRPr="00136D96">
              <w:rPr>
                <w:rFonts w:ascii="Times New Roman" w:hAnsi="Times New Roman" w:cs="Times New Roman"/>
                <w:sz w:val="24"/>
                <w:szCs w:val="24"/>
                <w:lang w:eastAsia="ru-RU"/>
              </w:rPr>
              <w:t>послуги</w:t>
            </w:r>
            <w:proofErr w:type="spellEnd"/>
          </w:p>
        </w:tc>
        <w:tc>
          <w:tcPr>
            <w:tcW w:w="3275" w:type="pct"/>
            <w:tcBorders>
              <w:top w:val="outset" w:sz="6" w:space="0" w:color="000000"/>
              <w:left w:val="outset" w:sz="6" w:space="0" w:color="000000"/>
              <w:bottom w:val="outset" w:sz="6" w:space="0" w:color="000000"/>
              <w:right w:val="outset" w:sz="6" w:space="0" w:color="000000"/>
            </w:tcBorders>
          </w:tcPr>
          <w:p w14:paraId="4B4A49AE" w14:textId="77777777" w:rsidR="000836A9" w:rsidRPr="00136D96" w:rsidRDefault="000836A9" w:rsidP="005913E6">
            <w:pPr>
              <w:tabs>
                <w:tab w:val="left" w:pos="284"/>
              </w:tabs>
              <w:contextualSpacing/>
              <w:rPr>
                <w:rFonts w:ascii="Times New Roman" w:hAnsi="Times New Roman" w:cs="Times New Roman"/>
                <w:sz w:val="24"/>
                <w:szCs w:val="24"/>
                <w:lang w:eastAsia="uk-UA"/>
              </w:rPr>
            </w:pPr>
            <w:r w:rsidRPr="00136D96">
              <w:rPr>
                <w:rFonts w:ascii="Times New Roman" w:hAnsi="Times New Roman" w:cs="Times New Roman"/>
                <w:sz w:val="24"/>
                <w:szCs w:val="24"/>
                <w:lang w:val="uk-UA"/>
              </w:rPr>
              <w:t xml:space="preserve">  </w:t>
            </w:r>
            <w:proofErr w:type="spellStart"/>
            <w:r w:rsidRPr="00136D96">
              <w:rPr>
                <w:rFonts w:ascii="Times New Roman" w:hAnsi="Times New Roman" w:cs="Times New Roman"/>
                <w:sz w:val="24"/>
                <w:szCs w:val="24"/>
                <w:lang w:eastAsia="uk-UA"/>
              </w:rPr>
              <w:t>Заява</w:t>
            </w:r>
            <w:proofErr w:type="spellEnd"/>
            <w:r w:rsidRPr="00136D96">
              <w:rPr>
                <w:rFonts w:ascii="Times New Roman" w:hAnsi="Times New Roman" w:cs="Times New Roman"/>
                <w:sz w:val="24"/>
                <w:szCs w:val="24"/>
                <w:lang w:eastAsia="uk-UA"/>
              </w:rPr>
              <w:t xml:space="preserve"> про </w:t>
            </w:r>
            <w:proofErr w:type="spellStart"/>
            <w:r w:rsidRPr="00136D96">
              <w:rPr>
                <w:rFonts w:ascii="Times New Roman" w:hAnsi="Times New Roman" w:cs="Times New Roman"/>
                <w:sz w:val="24"/>
                <w:szCs w:val="24"/>
                <w:lang w:eastAsia="uk-UA"/>
              </w:rPr>
              <w:t>подається</w:t>
            </w:r>
            <w:proofErr w:type="spellEnd"/>
            <w:r w:rsidRPr="00136D96">
              <w:rPr>
                <w:rFonts w:ascii="Times New Roman" w:hAnsi="Times New Roman" w:cs="Times New Roman"/>
                <w:sz w:val="24"/>
                <w:szCs w:val="24"/>
                <w:lang w:eastAsia="uk-UA"/>
              </w:rPr>
              <w:t xml:space="preserve"> одним з таких </w:t>
            </w:r>
            <w:proofErr w:type="spellStart"/>
            <w:r w:rsidRPr="00136D96">
              <w:rPr>
                <w:rFonts w:ascii="Times New Roman" w:hAnsi="Times New Roman" w:cs="Times New Roman"/>
                <w:sz w:val="24"/>
                <w:szCs w:val="24"/>
                <w:lang w:eastAsia="uk-UA"/>
              </w:rPr>
              <w:t>способів</w:t>
            </w:r>
            <w:proofErr w:type="spellEnd"/>
            <w:r w:rsidRPr="00136D96">
              <w:rPr>
                <w:rFonts w:ascii="Times New Roman" w:hAnsi="Times New Roman" w:cs="Times New Roman"/>
                <w:sz w:val="24"/>
                <w:szCs w:val="24"/>
                <w:lang w:eastAsia="uk-UA"/>
              </w:rPr>
              <w:t>:</w:t>
            </w:r>
          </w:p>
          <w:p w14:paraId="7BF97D10" w14:textId="77777777" w:rsidR="000836A9" w:rsidRPr="004944F2" w:rsidRDefault="000836A9" w:rsidP="005913E6">
            <w:pPr>
              <w:tabs>
                <w:tab w:val="left" w:pos="284"/>
              </w:tabs>
              <w:contextualSpacing/>
              <w:jc w:val="both"/>
              <w:rPr>
                <w:rFonts w:ascii="Times New Roman" w:hAnsi="Times New Roman" w:cs="Times New Roman"/>
                <w:sz w:val="24"/>
                <w:szCs w:val="24"/>
                <w:lang w:val="uk-UA" w:eastAsia="uk-UA"/>
              </w:rPr>
            </w:pPr>
            <w:bookmarkStart w:id="3" w:name="n238"/>
            <w:bookmarkEnd w:id="3"/>
            <w:r>
              <w:rPr>
                <w:rFonts w:ascii="Times New Roman" w:hAnsi="Times New Roman" w:cs="Times New Roman"/>
                <w:sz w:val="24"/>
                <w:szCs w:val="24"/>
                <w:lang w:val="uk-UA" w:eastAsia="uk-UA"/>
              </w:rPr>
              <w:t xml:space="preserve"> -з</w:t>
            </w:r>
            <w:r w:rsidRPr="004944F2">
              <w:rPr>
                <w:rFonts w:ascii="Times New Roman" w:hAnsi="Times New Roman" w:cs="Times New Roman"/>
                <w:sz w:val="24"/>
                <w:szCs w:val="24"/>
                <w:lang w:val="uk-UA" w:eastAsia="uk-UA"/>
              </w:rPr>
              <w:t>аява подається особисто або за довіреністю до центру надання адміністративних послуг, зокрема за наявності технічної можливості шляхом заповнення відповідною посадовою особою органу місцевого самоврядування або центру надання адміністративних послуг електронної форми заяви, її роздрукування та підписання громадянином.</w:t>
            </w:r>
          </w:p>
          <w:p w14:paraId="2D3FBB63" w14:textId="77777777" w:rsidR="000836A9" w:rsidRPr="00136D96" w:rsidRDefault="000836A9" w:rsidP="005913E6">
            <w:pPr>
              <w:pStyle w:val="rvps2"/>
              <w:shd w:val="clear" w:color="auto" w:fill="FFFFFF"/>
              <w:spacing w:before="0" w:beforeAutospacing="0" w:after="0" w:afterAutospacing="0"/>
              <w:jc w:val="both"/>
            </w:pPr>
          </w:p>
        </w:tc>
      </w:tr>
      <w:tr w:rsidR="000836A9" w:rsidRPr="008A3376" w14:paraId="1CB9083B" w14:textId="77777777" w:rsidTr="005913E6">
        <w:tc>
          <w:tcPr>
            <w:tcW w:w="203" w:type="pct"/>
            <w:tcBorders>
              <w:top w:val="outset" w:sz="6" w:space="0" w:color="000000"/>
              <w:left w:val="outset" w:sz="6" w:space="0" w:color="000000"/>
              <w:bottom w:val="outset" w:sz="6" w:space="0" w:color="000000"/>
              <w:right w:val="outset" w:sz="6" w:space="0" w:color="000000"/>
            </w:tcBorders>
          </w:tcPr>
          <w:p w14:paraId="24B28B89" w14:textId="77777777" w:rsidR="000836A9" w:rsidRPr="00136D96" w:rsidRDefault="000836A9" w:rsidP="005913E6">
            <w:pPr>
              <w:jc w:val="center"/>
              <w:rPr>
                <w:rFonts w:ascii="Times New Roman" w:hAnsi="Times New Roman" w:cs="Times New Roman"/>
                <w:sz w:val="24"/>
                <w:szCs w:val="24"/>
                <w:lang w:val="en-US" w:eastAsia="uk-UA"/>
              </w:rPr>
            </w:pPr>
            <w:r w:rsidRPr="00136D96">
              <w:rPr>
                <w:rFonts w:ascii="Times New Roman" w:hAnsi="Times New Roman" w:cs="Times New Roman"/>
                <w:sz w:val="24"/>
                <w:szCs w:val="24"/>
                <w:lang w:eastAsia="uk-UA"/>
              </w:rPr>
              <w:t>11</w:t>
            </w:r>
          </w:p>
        </w:tc>
        <w:tc>
          <w:tcPr>
            <w:tcW w:w="1522" w:type="pct"/>
            <w:tcBorders>
              <w:top w:val="outset" w:sz="6" w:space="0" w:color="000000"/>
              <w:left w:val="outset" w:sz="6" w:space="0" w:color="000000"/>
              <w:bottom w:val="outset" w:sz="6" w:space="0" w:color="000000"/>
              <w:right w:val="outset" w:sz="6" w:space="0" w:color="000000"/>
            </w:tcBorders>
          </w:tcPr>
          <w:p w14:paraId="709FBB71" w14:textId="77777777" w:rsidR="000836A9" w:rsidRPr="00136D96" w:rsidRDefault="000836A9" w:rsidP="005913E6">
            <w:pPr>
              <w:rPr>
                <w:rFonts w:ascii="Times New Roman" w:hAnsi="Times New Roman" w:cs="Times New Roman"/>
                <w:sz w:val="24"/>
                <w:szCs w:val="24"/>
                <w:highlight w:val="yellow"/>
                <w:lang w:eastAsia="uk-UA"/>
              </w:rPr>
            </w:pPr>
            <w:proofErr w:type="spellStart"/>
            <w:r w:rsidRPr="00136D96">
              <w:rPr>
                <w:rFonts w:ascii="Times New Roman" w:hAnsi="Times New Roman" w:cs="Times New Roman"/>
                <w:sz w:val="24"/>
                <w:szCs w:val="24"/>
                <w:lang w:eastAsia="uk-UA"/>
              </w:rPr>
              <w:t>Платність</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безоплатність</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надання</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адміністративної</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послуги</w:t>
            </w:r>
            <w:proofErr w:type="spellEnd"/>
          </w:p>
        </w:tc>
        <w:tc>
          <w:tcPr>
            <w:tcW w:w="3275" w:type="pct"/>
            <w:tcBorders>
              <w:top w:val="outset" w:sz="6" w:space="0" w:color="000000"/>
              <w:left w:val="outset" w:sz="6" w:space="0" w:color="000000"/>
              <w:bottom w:val="outset" w:sz="6" w:space="0" w:color="000000"/>
              <w:right w:val="outset" w:sz="6" w:space="0" w:color="000000"/>
            </w:tcBorders>
          </w:tcPr>
          <w:p w14:paraId="3AE6DDFE" w14:textId="77777777" w:rsidR="000836A9" w:rsidRPr="00136D96" w:rsidRDefault="000836A9" w:rsidP="005913E6">
            <w:pPr>
              <w:ind w:firstLine="12"/>
              <w:rPr>
                <w:rFonts w:ascii="Times New Roman" w:hAnsi="Times New Roman" w:cs="Times New Roman"/>
                <w:sz w:val="24"/>
                <w:szCs w:val="24"/>
                <w:lang w:val="en-US" w:eastAsia="uk-UA"/>
              </w:rPr>
            </w:pPr>
            <w:proofErr w:type="spellStart"/>
            <w:r w:rsidRPr="00136D96">
              <w:rPr>
                <w:rFonts w:ascii="Times New Roman" w:hAnsi="Times New Roman" w:cs="Times New Roman"/>
                <w:sz w:val="24"/>
                <w:szCs w:val="24"/>
                <w:lang w:eastAsia="uk-UA"/>
              </w:rPr>
              <w:t>Адміністративна</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послуга</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надається</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ru-RU"/>
              </w:rPr>
              <w:t>безоплатно</w:t>
            </w:r>
            <w:proofErr w:type="spellEnd"/>
          </w:p>
          <w:p w14:paraId="45DF25C6" w14:textId="77777777" w:rsidR="000836A9" w:rsidRPr="00136D96" w:rsidRDefault="000836A9" w:rsidP="005913E6">
            <w:pPr>
              <w:ind w:firstLine="217"/>
              <w:rPr>
                <w:rFonts w:ascii="Times New Roman" w:hAnsi="Times New Roman" w:cs="Times New Roman"/>
                <w:sz w:val="24"/>
                <w:szCs w:val="24"/>
                <w:lang w:eastAsia="uk-UA"/>
              </w:rPr>
            </w:pPr>
          </w:p>
        </w:tc>
      </w:tr>
      <w:tr w:rsidR="000836A9" w:rsidRPr="008A3376" w14:paraId="3A2318F8" w14:textId="77777777" w:rsidTr="005913E6">
        <w:tc>
          <w:tcPr>
            <w:tcW w:w="203" w:type="pct"/>
            <w:tcBorders>
              <w:top w:val="outset" w:sz="6" w:space="0" w:color="000000"/>
              <w:left w:val="outset" w:sz="6" w:space="0" w:color="000000"/>
              <w:bottom w:val="outset" w:sz="6" w:space="0" w:color="000000"/>
              <w:right w:val="outset" w:sz="6" w:space="0" w:color="000000"/>
            </w:tcBorders>
          </w:tcPr>
          <w:p w14:paraId="017D771C" w14:textId="77777777" w:rsidR="000836A9" w:rsidRPr="00136D96" w:rsidRDefault="000836A9" w:rsidP="005913E6">
            <w:pPr>
              <w:jc w:val="center"/>
              <w:rPr>
                <w:rFonts w:ascii="Times New Roman" w:hAnsi="Times New Roman" w:cs="Times New Roman"/>
                <w:sz w:val="24"/>
                <w:szCs w:val="24"/>
                <w:lang w:val="en-US" w:eastAsia="uk-UA"/>
              </w:rPr>
            </w:pPr>
            <w:r w:rsidRPr="00136D96">
              <w:rPr>
                <w:rFonts w:ascii="Times New Roman" w:hAnsi="Times New Roman" w:cs="Times New Roman"/>
                <w:sz w:val="24"/>
                <w:szCs w:val="24"/>
                <w:lang w:eastAsia="uk-UA"/>
              </w:rPr>
              <w:t>1</w:t>
            </w:r>
            <w:r w:rsidRPr="00136D96">
              <w:rPr>
                <w:rFonts w:ascii="Times New Roman" w:hAnsi="Times New Roman" w:cs="Times New Roman"/>
                <w:sz w:val="24"/>
                <w:szCs w:val="24"/>
                <w:lang w:val="en-US" w:eastAsia="uk-UA"/>
              </w:rPr>
              <w:t>2</w:t>
            </w:r>
          </w:p>
        </w:tc>
        <w:tc>
          <w:tcPr>
            <w:tcW w:w="1522" w:type="pct"/>
            <w:tcBorders>
              <w:top w:val="outset" w:sz="6" w:space="0" w:color="000000"/>
              <w:left w:val="outset" w:sz="6" w:space="0" w:color="000000"/>
              <w:bottom w:val="outset" w:sz="6" w:space="0" w:color="000000"/>
              <w:right w:val="outset" w:sz="6" w:space="0" w:color="000000"/>
            </w:tcBorders>
          </w:tcPr>
          <w:p w14:paraId="454F1F13" w14:textId="77777777" w:rsidR="000836A9" w:rsidRPr="00136D96" w:rsidRDefault="000836A9" w:rsidP="005913E6">
            <w:pPr>
              <w:rPr>
                <w:rFonts w:ascii="Times New Roman" w:hAnsi="Times New Roman" w:cs="Times New Roman"/>
                <w:sz w:val="24"/>
                <w:szCs w:val="24"/>
                <w:highlight w:val="yellow"/>
                <w:lang w:eastAsia="uk-UA"/>
              </w:rPr>
            </w:pPr>
            <w:r w:rsidRPr="00136D96">
              <w:rPr>
                <w:rFonts w:ascii="Times New Roman" w:hAnsi="Times New Roman" w:cs="Times New Roman"/>
                <w:sz w:val="24"/>
                <w:szCs w:val="24"/>
                <w:lang w:eastAsia="uk-UA"/>
              </w:rPr>
              <w:t xml:space="preserve">Строк </w:t>
            </w:r>
            <w:proofErr w:type="spellStart"/>
            <w:r w:rsidRPr="00136D96">
              <w:rPr>
                <w:rFonts w:ascii="Times New Roman" w:hAnsi="Times New Roman" w:cs="Times New Roman"/>
                <w:sz w:val="24"/>
                <w:szCs w:val="24"/>
                <w:lang w:eastAsia="uk-UA"/>
              </w:rPr>
              <w:t>надання</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адміністративної</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послуги</w:t>
            </w:r>
            <w:proofErr w:type="spellEnd"/>
          </w:p>
        </w:tc>
        <w:tc>
          <w:tcPr>
            <w:tcW w:w="3275" w:type="pct"/>
            <w:tcBorders>
              <w:top w:val="outset" w:sz="6" w:space="0" w:color="000000"/>
              <w:left w:val="outset" w:sz="6" w:space="0" w:color="000000"/>
              <w:bottom w:val="outset" w:sz="6" w:space="0" w:color="000000"/>
              <w:right w:val="outset" w:sz="6" w:space="0" w:color="000000"/>
            </w:tcBorders>
          </w:tcPr>
          <w:p w14:paraId="0767F4B3" w14:textId="77777777" w:rsidR="000836A9" w:rsidRPr="00136D96" w:rsidRDefault="000836A9" w:rsidP="005913E6">
            <w:pPr>
              <w:rPr>
                <w:rFonts w:ascii="Times New Roman" w:hAnsi="Times New Roman" w:cs="Times New Roman"/>
                <w:sz w:val="24"/>
                <w:szCs w:val="24"/>
              </w:rPr>
            </w:pPr>
            <w:proofErr w:type="spellStart"/>
            <w:r w:rsidRPr="00136D96">
              <w:rPr>
                <w:rFonts w:ascii="Times New Roman" w:hAnsi="Times New Roman" w:cs="Times New Roman"/>
                <w:sz w:val="24"/>
                <w:szCs w:val="24"/>
                <w:lang w:eastAsia="uk-UA"/>
              </w:rPr>
              <w:t>Протягом</w:t>
            </w:r>
            <w:proofErr w:type="spellEnd"/>
            <w:r w:rsidRPr="00136D96">
              <w:rPr>
                <w:rFonts w:ascii="Times New Roman" w:hAnsi="Times New Roman" w:cs="Times New Roman"/>
                <w:sz w:val="24"/>
                <w:szCs w:val="24"/>
                <w:lang w:eastAsia="uk-UA"/>
              </w:rPr>
              <w:t xml:space="preserve"> 30 </w:t>
            </w:r>
            <w:r>
              <w:rPr>
                <w:rFonts w:ascii="Times New Roman" w:hAnsi="Times New Roman" w:cs="Times New Roman"/>
                <w:sz w:val="24"/>
                <w:szCs w:val="24"/>
                <w:lang w:val="uk-UA" w:eastAsia="uk-UA"/>
              </w:rPr>
              <w:t xml:space="preserve">календарних </w:t>
            </w:r>
            <w:proofErr w:type="spellStart"/>
            <w:r w:rsidRPr="00136D96">
              <w:rPr>
                <w:rFonts w:ascii="Times New Roman" w:hAnsi="Times New Roman" w:cs="Times New Roman"/>
                <w:sz w:val="24"/>
                <w:szCs w:val="24"/>
                <w:lang w:eastAsia="uk-UA"/>
              </w:rPr>
              <w:t>днів</w:t>
            </w:r>
            <w:proofErr w:type="spellEnd"/>
          </w:p>
        </w:tc>
      </w:tr>
      <w:tr w:rsidR="000836A9" w:rsidRPr="008A3376" w14:paraId="4F24C1E8" w14:textId="77777777" w:rsidTr="005913E6">
        <w:tc>
          <w:tcPr>
            <w:tcW w:w="203" w:type="pct"/>
            <w:tcBorders>
              <w:top w:val="outset" w:sz="6" w:space="0" w:color="000000"/>
              <w:left w:val="outset" w:sz="6" w:space="0" w:color="000000"/>
              <w:bottom w:val="outset" w:sz="6" w:space="0" w:color="000000"/>
              <w:right w:val="outset" w:sz="6" w:space="0" w:color="000000"/>
            </w:tcBorders>
          </w:tcPr>
          <w:p w14:paraId="6F81C6CB" w14:textId="77777777" w:rsidR="000836A9" w:rsidRPr="00136D96" w:rsidRDefault="000836A9" w:rsidP="005913E6">
            <w:pPr>
              <w:jc w:val="center"/>
              <w:rPr>
                <w:rFonts w:ascii="Times New Roman" w:hAnsi="Times New Roman" w:cs="Times New Roman"/>
                <w:sz w:val="24"/>
                <w:szCs w:val="24"/>
                <w:lang w:eastAsia="uk-UA"/>
              </w:rPr>
            </w:pPr>
            <w:r w:rsidRPr="00136D96">
              <w:rPr>
                <w:rFonts w:ascii="Times New Roman" w:hAnsi="Times New Roman" w:cs="Times New Roman"/>
                <w:sz w:val="24"/>
                <w:szCs w:val="24"/>
                <w:lang w:eastAsia="uk-UA"/>
              </w:rPr>
              <w:t>13</w:t>
            </w:r>
          </w:p>
        </w:tc>
        <w:tc>
          <w:tcPr>
            <w:tcW w:w="1522" w:type="pct"/>
            <w:tcBorders>
              <w:top w:val="outset" w:sz="6" w:space="0" w:color="000000"/>
              <w:left w:val="outset" w:sz="6" w:space="0" w:color="000000"/>
              <w:bottom w:val="outset" w:sz="6" w:space="0" w:color="000000"/>
              <w:right w:val="outset" w:sz="6" w:space="0" w:color="000000"/>
            </w:tcBorders>
          </w:tcPr>
          <w:p w14:paraId="60B45EBE" w14:textId="77777777" w:rsidR="000836A9" w:rsidRPr="00136D96" w:rsidRDefault="000836A9" w:rsidP="005913E6">
            <w:pPr>
              <w:rPr>
                <w:rFonts w:ascii="Times New Roman" w:hAnsi="Times New Roman" w:cs="Times New Roman"/>
                <w:sz w:val="24"/>
                <w:szCs w:val="24"/>
                <w:lang w:eastAsia="uk-UA"/>
              </w:rPr>
            </w:pPr>
            <w:proofErr w:type="spellStart"/>
            <w:r w:rsidRPr="00136D96">
              <w:rPr>
                <w:rFonts w:ascii="Times New Roman" w:hAnsi="Times New Roman" w:cs="Times New Roman"/>
                <w:sz w:val="24"/>
                <w:szCs w:val="24"/>
                <w:lang w:eastAsia="uk-UA"/>
              </w:rPr>
              <w:t>Перелік</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підстав</w:t>
            </w:r>
            <w:proofErr w:type="spellEnd"/>
            <w:r w:rsidRPr="00136D96">
              <w:rPr>
                <w:rFonts w:ascii="Times New Roman" w:hAnsi="Times New Roman" w:cs="Times New Roman"/>
                <w:sz w:val="24"/>
                <w:szCs w:val="24"/>
                <w:lang w:eastAsia="uk-UA"/>
              </w:rPr>
              <w:t xml:space="preserve"> для </w:t>
            </w:r>
            <w:proofErr w:type="spellStart"/>
            <w:r w:rsidRPr="00136D96">
              <w:rPr>
                <w:rFonts w:ascii="Times New Roman" w:hAnsi="Times New Roman" w:cs="Times New Roman"/>
                <w:sz w:val="24"/>
                <w:szCs w:val="24"/>
                <w:lang w:eastAsia="uk-UA"/>
              </w:rPr>
              <w:t>відмови</w:t>
            </w:r>
            <w:proofErr w:type="spellEnd"/>
            <w:r w:rsidRPr="00136D96">
              <w:rPr>
                <w:rFonts w:ascii="Times New Roman" w:hAnsi="Times New Roman" w:cs="Times New Roman"/>
                <w:sz w:val="24"/>
                <w:szCs w:val="24"/>
                <w:lang w:eastAsia="uk-UA"/>
              </w:rPr>
              <w:t xml:space="preserve"> у </w:t>
            </w:r>
            <w:proofErr w:type="spellStart"/>
            <w:r w:rsidRPr="00136D96">
              <w:rPr>
                <w:rFonts w:ascii="Times New Roman" w:hAnsi="Times New Roman" w:cs="Times New Roman"/>
                <w:sz w:val="24"/>
                <w:szCs w:val="24"/>
                <w:lang w:eastAsia="uk-UA"/>
              </w:rPr>
              <w:t>наданні</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адміністративної</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послуги</w:t>
            </w:r>
            <w:proofErr w:type="spellEnd"/>
          </w:p>
        </w:tc>
        <w:tc>
          <w:tcPr>
            <w:tcW w:w="3275" w:type="pct"/>
            <w:tcBorders>
              <w:top w:val="outset" w:sz="6" w:space="0" w:color="000000"/>
              <w:left w:val="outset" w:sz="6" w:space="0" w:color="000000"/>
              <w:bottom w:val="outset" w:sz="6" w:space="0" w:color="000000"/>
              <w:right w:val="outset" w:sz="6" w:space="0" w:color="000000"/>
            </w:tcBorders>
          </w:tcPr>
          <w:p w14:paraId="02A388C0" w14:textId="77777777" w:rsidR="000836A9" w:rsidRDefault="000836A9" w:rsidP="000836A9">
            <w:pPr>
              <w:pStyle w:val="a3"/>
              <w:numPr>
                <w:ilvl w:val="0"/>
                <w:numId w:val="2"/>
              </w:numPr>
              <w:spacing w:after="0" w:line="240" w:lineRule="auto"/>
              <w:ind w:left="307" w:hanging="307"/>
              <w:jc w:val="both"/>
              <w:rPr>
                <w:rFonts w:ascii="Times New Roman" w:hAnsi="Times New Roman" w:cs="Times New Roman"/>
                <w:sz w:val="24"/>
                <w:szCs w:val="24"/>
                <w:shd w:val="clear" w:color="auto" w:fill="FFFFFF"/>
              </w:rPr>
            </w:pPr>
            <w:bookmarkStart w:id="4" w:name="o371"/>
            <w:bookmarkStart w:id="5" w:name="o625"/>
            <w:bookmarkStart w:id="6" w:name="o545"/>
            <w:bookmarkStart w:id="7" w:name="o126"/>
            <w:bookmarkEnd w:id="4"/>
            <w:bookmarkEnd w:id="5"/>
            <w:bookmarkEnd w:id="6"/>
            <w:bookmarkEnd w:id="7"/>
            <w:proofErr w:type="spellStart"/>
            <w:r w:rsidRPr="00136D96">
              <w:rPr>
                <w:rFonts w:ascii="Times New Roman" w:hAnsi="Times New Roman" w:cs="Times New Roman"/>
                <w:sz w:val="24"/>
                <w:szCs w:val="24"/>
                <w:shd w:val="clear" w:color="auto" w:fill="FFFFFF"/>
              </w:rPr>
              <w:t>Неповний</w:t>
            </w:r>
            <w:proofErr w:type="spellEnd"/>
            <w:r w:rsidRPr="00136D96">
              <w:rPr>
                <w:rFonts w:ascii="Times New Roman" w:hAnsi="Times New Roman" w:cs="Times New Roman"/>
                <w:sz w:val="24"/>
                <w:szCs w:val="24"/>
                <w:shd w:val="clear" w:color="auto" w:fill="FFFFFF"/>
              </w:rPr>
              <w:t xml:space="preserve"> пакет </w:t>
            </w:r>
            <w:proofErr w:type="spellStart"/>
            <w:r w:rsidRPr="00136D96">
              <w:rPr>
                <w:rFonts w:ascii="Times New Roman" w:hAnsi="Times New Roman" w:cs="Times New Roman"/>
                <w:sz w:val="24"/>
                <w:szCs w:val="24"/>
                <w:shd w:val="clear" w:color="auto" w:fill="FFFFFF"/>
              </w:rPr>
              <w:t>документів</w:t>
            </w:r>
            <w:proofErr w:type="spellEnd"/>
            <w:r w:rsidRPr="00136D96">
              <w:rPr>
                <w:rFonts w:ascii="Times New Roman" w:hAnsi="Times New Roman" w:cs="Times New Roman"/>
                <w:sz w:val="24"/>
                <w:szCs w:val="24"/>
                <w:shd w:val="clear" w:color="auto" w:fill="FFFFFF"/>
              </w:rPr>
              <w:t xml:space="preserve"> для </w:t>
            </w:r>
            <w:proofErr w:type="spellStart"/>
            <w:r w:rsidRPr="00136D96">
              <w:rPr>
                <w:rFonts w:ascii="Times New Roman" w:hAnsi="Times New Roman" w:cs="Times New Roman"/>
                <w:sz w:val="24"/>
                <w:szCs w:val="24"/>
                <w:shd w:val="clear" w:color="auto" w:fill="FFFFFF"/>
              </w:rPr>
              <w:t>отримання</w:t>
            </w:r>
            <w:proofErr w:type="spellEnd"/>
            <w:r w:rsidRPr="00136D96">
              <w:rPr>
                <w:rFonts w:ascii="Times New Roman" w:hAnsi="Times New Roman" w:cs="Times New Roman"/>
                <w:sz w:val="24"/>
                <w:szCs w:val="24"/>
                <w:shd w:val="clear" w:color="auto" w:fill="FFFFFF"/>
              </w:rPr>
              <w:t xml:space="preserve"> </w:t>
            </w:r>
            <w:proofErr w:type="spellStart"/>
            <w:r w:rsidRPr="00136D96">
              <w:rPr>
                <w:rFonts w:ascii="Times New Roman" w:hAnsi="Times New Roman" w:cs="Times New Roman"/>
                <w:sz w:val="24"/>
                <w:szCs w:val="24"/>
                <w:shd w:val="clear" w:color="auto" w:fill="FFFFFF"/>
              </w:rPr>
              <w:t>адміністративної</w:t>
            </w:r>
            <w:proofErr w:type="spellEnd"/>
            <w:r w:rsidRPr="00136D96">
              <w:rPr>
                <w:rFonts w:ascii="Times New Roman" w:hAnsi="Times New Roman" w:cs="Times New Roman"/>
                <w:sz w:val="24"/>
                <w:szCs w:val="24"/>
                <w:shd w:val="clear" w:color="auto" w:fill="FFFFFF"/>
              </w:rPr>
              <w:t xml:space="preserve"> </w:t>
            </w:r>
            <w:proofErr w:type="spellStart"/>
            <w:r w:rsidRPr="00136D96">
              <w:rPr>
                <w:rFonts w:ascii="Times New Roman" w:hAnsi="Times New Roman" w:cs="Times New Roman"/>
                <w:sz w:val="24"/>
                <w:szCs w:val="24"/>
                <w:shd w:val="clear" w:color="auto" w:fill="FFFFFF"/>
              </w:rPr>
              <w:t>послуги</w:t>
            </w:r>
            <w:proofErr w:type="spellEnd"/>
            <w:r w:rsidRPr="00136D96">
              <w:rPr>
                <w:rFonts w:ascii="Times New Roman" w:hAnsi="Times New Roman" w:cs="Times New Roman"/>
                <w:sz w:val="24"/>
                <w:szCs w:val="24"/>
                <w:shd w:val="clear" w:color="auto" w:fill="FFFFFF"/>
              </w:rPr>
              <w:t>.</w:t>
            </w:r>
          </w:p>
          <w:p w14:paraId="56C1EC8A" w14:textId="77777777" w:rsidR="000836A9" w:rsidRPr="00136D96" w:rsidRDefault="000836A9" w:rsidP="000836A9">
            <w:pPr>
              <w:pStyle w:val="a3"/>
              <w:numPr>
                <w:ilvl w:val="0"/>
                <w:numId w:val="2"/>
              </w:numPr>
              <w:spacing w:after="0" w:line="240" w:lineRule="auto"/>
              <w:ind w:left="307" w:hanging="307"/>
              <w:jc w:val="both"/>
              <w:rPr>
                <w:rFonts w:ascii="Times New Roman" w:hAnsi="Times New Roman" w:cs="Times New Roman"/>
                <w:sz w:val="24"/>
                <w:szCs w:val="24"/>
                <w:shd w:val="clear" w:color="auto" w:fill="FFFFFF"/>
              </w:rPr>
            </w:pPr>
            <w:proofErr w:type="spellStart"/>
            <w:r w:rsidRPr="00136D96">
              <w:rPr>
                <w:rFonts w:ascii="Times New Roman" w:hAnsi="Times New Roman" w:cs="Times New Roman"/>
                <w:sz w:val="24"/>
                <w:szCs w:val="24"/>
                <w:shd w:val="clear" w:color="auto" w:fill="FFFFFF"/>
              </w:rPr>
              <w:t>Невідповідність</w:t>
            </w:r>
            <w:proofErr w:type="spellEnd"/>
            <w:r w:rsidRPr="00136D96">
              <w:rPr>
                <w:rFonts w:ascii="Times New Roman" w:hAnsi="Times New Roman" w:cs="Times New Roman"/>
                <w:sz w:val="24"/>
                <w:szCs w:val="24"/>
                <w:shd w:val="clear" w:color="auto" w:fill="FFFFFF"/>
              </w:rPr>
              <w:t xml:space="preserve"> </w:t>
            </w:r>
            <w:proofErr w:type="spellStart"/>
            <w:r w:rsidRPr="00136D96">
              <w:rPr>
                <w:rFonts w:ascii="Times New Roman" w:hAnsi="Times New Roman" w:cs="Times New Roman"/>
                <w:sz w:val="24"/>
                <w:szCs w:val="24"/>
                <w:shd w:val="clear" w:color="auto" w:fill="FFFFFF"/>
              </w:rPr>
              <w:t>поданих</w:t>
            </w:r>
            <w:proofErr w:type="spellEnd"/>
            <w:r w:rsidRPr="00136D96">
              <w:rPr>
                <w:rFonts w:ascii="Times New Roman" w:hAnsi="Times New Roman" w:cs="Times New Roman"/>
                <w:sz w:val="24"/>
                <w:szCs w:val="24"/>
                <w:shd w:val="clear" w:color="auto" w:fill="FFFFFF"/>
              </w:rPr>
              <w:t xml:space="preserve"> </w:t>
            </w:r>
            <w:proofErr w:type="spellStart"/>
            <w:r w:rsidRPr="00136D96">
              <w:rPr>
                <w:rFonts w:ascii="Times New Roman" w:hAnsi="Times New Roman" w:cs="Times New Roman"/>
                <w:sz w:val="24"/>
                <w:szCs w:val="24"/>
                <w:shd w:val="clear" w:color="auto" w:fill="FFFFFF"/>
              </w:rPr>
              <w:t>документів</w:t>
            </w:r>
            <w:proofErr w:type="spellEnd"/>
            <w:r w:rsidRPr="00136D96">
              <w:rPr>
                <w:rFonts w:ascii="Times New Roman" w:hAnsi="Times New Roman" w:cs="Times New Roman"/>
                <w:sz w:val="24"/>
                <w:szCs w:val="24"/>
                <w:shd w:val="clear" w:color="auto" w:fill="FFFFFF"/>
              </w:rPr>
              <w:t xml:space="preserve"> </w:t>
            </w:r>
            <w:proofErr w:type="spellStart"/>
            <w:r w:rsidRPr="00136D96">
              <w:rPr>
                <w:rFonts w:ascii="Times New Roman" w:hAnsi="Times New Roman" w:cs="Times New Roman"/>
                <w:sz w:val="24"/>
                <w:szCs w:val="24"/>
                <w:shd w:val="clear" w:color="auto" w:fill="FFFFFF"/>
              </w:rPr>
              <w:t>вимогам</w:t>
            </w:r>
            <w:proofErr w:type="spellEnd"/>
            <w:r w:rsidRPr="00136D96">
              <w:rPr>
                <w:rFonts w:ascii="Times New Roman" w:hAnsi="Times New Roman" w:cs="Times New Roman"/>
                <w:sz w:val="24"/>
                <w:szCs w:val="24"/>
                <w:shd w:val="clear" w:color="auto" w:fill="FFFFFF"/>
              </w:rPr>
              <w:t xml:space="preserve"> чинного </w:t>
            </w:r>
            <w:proofErr w:type="spellStart"/>
            <w:r w:rsidRPr="00136D96">
              <w:rPr>
                <w:rFonts w:ascii="Times New Roman" w:hAnsi="Times New Roman" w:cs="Times New Roman"/>
                <w:sz w:val="24"/>
                <w:szCs w:val="24"/>
                <w:shd w:val="clear" w:color="auto" w:fill="FFFFFF"/>
              </w:rPr>
              <w:t>законодавств</w:t>
            </w:r>
            <w:proofErr w:type="spellEnd"/>
            <w:r>
              <w:rPr>
                <w:rFonts w:ascii="Times New Roman" w:hAnsi="Times New Roman" w:cs="Times New Roman"/>
                <w:sz w:val="24"/>
                <w:szCs w:val="24"/>
                <w:shd w:val="clear" w:color="auto" w:fill="FFFFFF"/>
                <w:lang w:val="uk-UA"/>
              </w:rPr>
              <w:t>а.</w:t>
            </w:r>
          </w:p>
          <w:p w14:paraId="689C4C37" w14:textId="77777777" w:rsidR="000836A9" w:rsidRPr="00136D96" w:rsidRDefault="000836A9" w:rsidP="000836A9">
            <w:pPr>
              <w:numPr>
                <w:ilvl w:val="0"/>
                <w:numId w:val="2"/>
              </w:numPr>
              <w:spacing w:after="0" w:line="240" w:lineRule="auto"/>
              <w:ind w:left="307" w:hanging="307"/>
              <w:jc w:val="both"/>
              <w:rPr>
                <w:rFonts w:ascii="Times New Roman" w:hAnsi="Times New Roman" w:cs="Times New Roman"/>
                <w:sz w:val="24"/>
                <w:szCs w:val="24"/>
              </w:rPr>
            </w:pPr>
            <w:r w:rsidRPr="00136D96">
              <w:rPr>
                <w:rFonts w:ascii="Times New Roman" w:hAnsi="Times New Roman" w:cs="Times New Roman"/>
                <w:sz w:val="24"/>
                <w:szCs w:val="24"/>
                <w:shd w:val="clear" w:color="auto" w:fill="FFFFFF"/>
              </w:rPr>
              <w:t xml:space="preserve">Адреса </w:t>
            </w:r>
            <w:proofErr w:type="spellStart"/>
            <w:r w:rsidRPr="00136D96">
              <w:rPr>
                <w:rFonts w:ascii="Times New Roman" w:hAnsi="Times New Roman" w:cs="Times New Roman"/>
                <w:sz w:val="24"/>
                <w:szCs w:val="24"/>
                <w:shd w:val="clear" w:color="auto" w:fill="FFFFFF"/>
              </w:rPr>
              <w:t>щодо</w:t>
            </w:r>
            <w:proofErr w:type="spellEnd"/>
            <w:r w:rsidRPr="00136D96">
              <w:rPr>
                <w:rFonts w:ascii="Times New Roman" w:hAnsi="Times New Roman" w:cs="Times New Roman"/>
                <w:sz w:val="24"/>
                <w:szCs w:val="24"/>
                <w:shd w:val="clear" w:color="auto" w:fill="FFFFFF"/>
              </w:rPr>
              <w:t xml:space="preserve"> </w:t>
            </w:r>
            <w:proofErr w:type="spellStart"/>
            <w:r w:rsidRPr="00136D96">
              <w:rPr>
                <w:rFonts w:ascii="Times New Roman" w:hAnsi="Times New Roman" w:cs="Times New Roman"/>
                <w:sz w:val="24"/>
                <w:szCs w:val="24"/>
                <w:shd w:val="clear" w:color="auto" w:fill="FFFFFF"/>
              </w:rPr>
              <w:t>якої</w:t>
            </w:r>
            <w:proofErr w:type="spellEnd"/>
            <w:r w:rsidRPr="00136D96">
              <w:rPr>
                <w:rFonts w:ascii="Times New Roman" w:hAnsi="Times New Roman" w:cs="Times New Roman"/>
                <w:sz w:val="24"/>
                <w:szCs w:val="24"/>
                <w:shd w:val="clear" w:color="auto" w:fill="FFFFFF"/>
              </w:rPr>
              <w:t xml:space="preserve"> </w:t>
            </w:r>
            <w:proofErr w:type="spellStart"/>
            <w:r w:rsidRPr="00136D96">
              <w:rPr>
                <w:rFonts w:ascii="Times New Roman" w:hAnsi="Times New Roman" w:cs="Times New Roman"/>
                <w:sz w:val="24"/>
                <w:szCs w:val="24"/>
                <w:shd w:val="clear" w:color="auto" w:fill="FFFFFF"/>
              </w:rPr>
              <w:t>здійснюється</w:t>
            </w:r>
            <w:proofErr w:type="spellEnd"/>
            <w:r w:rsidRPr="00136D96">
              <w:rPr>
                <w:rFonts w:ascii="Times New Roman" w:hAnsi="Times New Roman" w:cs="Times New Roman"/>
                <w:sz w:val="24"/>
                <w:szCs w:val="24"/>
                <w:shd w:val="clear" w:color="auto" w:fill="FFFFFF"/>
              </w:rPr>
              <w:t xml:space="preserve"> запит не </w:t>
            </w:r>
            <w:proofErr w:type="spellStart"/>
            <w:r w:rsidRPr="00136D96">
              <w:rPr>
                <w:rFonts w:ascii="Times New Roman" w:hAnsi="Times New Roman" w:cs="Times New Roman"/>
                <w:sz w:val="24"/>
                <w:szCs w:val="24"/>
                <w:shd w:val="clear" w:color="auto" w:fill="FFFFFF"/>
              </w:rPr>
              <w:t>відноситься</w:t>
            </w:r>
            <w:proofErr w:type="spellEnd"/>
            <w:r w:rsidRPr="00136D96">
              <w:rPr>
                <w:rFonts w:ascii="Times New Roman" w:hAnsi="Times New Roman" w:cs="Times New Roman"/>
                <w:sz w:val="24"/>
                <w:szCs w:val="24"/>
                <w:shd w:val="clear" w:color="auto" w:fill="FFFFFF"/>
              </w:rPr>
              <w:t xml:space="preserve"> до державного </w:t>
            </w:r>
            <w:proofErr w:type="spellStart"/>
            <w:r w:rsidRPr="00136D96">
              <w:rPr>
                <w:rFonts w:ascii="Times New Roman" w:hAnsi="Times New Roman" w:cs="Times New Roman"/>
                <w:sz w:val="24"/>
                <w:szCs w:val="24"/>
                <w:shd w:val="clear" w:color="auto" w:fill="FFFFFF"/>
              </w:rPr>
              <w:t>житлового</w:t>
            </w:r>
            <w:proofErr w:type="spellEnd"/>
            <w:r w:rsidRPr="00136D96">
              <w:rPr>
                <w:rFonts w:ascii="Times New Roman" w:hAnsi="Times New Roman" w:cs="Times New Roman"/>
                <w:sz w:val="24"/>
                <w:szCs w:val="24"/>
                <w:shd w:val="clear" w:color="auto" w:fill="FFFFFF"/>
              </w:rPr>
              <w:t xml:space="preserve"> фонду.</w:t>
            </w:r>
          </w:p>
        </w:tc>
      </w:tr>
      <w:tr w:rsidR="000836A9" w:rsidRPr="008A3376" w14:paraId="4C39C8D4" w14:textId="77777777" w:rsidTr="005913E6">
        <w:tc>
          <w:tcPr>
            <w:tcW w:w="203" w:type="pct"/>
            <w:tcBorders>
              <w:top w:val="outset" w:sz="6" w:space="0" w:color="000000"/>
              <w:left w:val="outset" w:sz="6" w:space="0" w:color="000000"/>
              <w:bottom w:val="outset" w:sz="6" w:space="0" w:color="000000"/>
              <w:right w:val="outset" w:sz="6" w:space="0" w:color="000000"/>
            </w:tcBorders>
          </w:tcPr>
          <w:p w14:paraId="502FB8A6" w14:textId="77777777" w:rsidR="000836A9" w:rsidRPr="00136D96" w:rsidRDefault="000836A9" w:rsidP="005913E6">
            <w:pPr>
              <w:rPr>
                <w:rFonts w:ascii="Times New Roman" w:hAnsi="Times New Roman" w:cs="Times New Roman"/>
                <w:sz w:val="24"/>
                <w:szCs w:val="24"/>
                <w:lang w:val="en-US" w:eastAsia="uk-UA"/>
              </w:rPr>
            </w:pPr>
            <w:r w:rsidRPr="00136D96">
              <w:rPr>
                <w:rFonts w:ascii="Times New Roman" w:hAnsi="Times New Roman" w:cs="Times New Roman"/>
                <w:sz w:val="24"/>
                <w:szCs w:val="24"/>
                <w:lang w:eastAsia="uk-UA"/>
              </w:rPr>
              <w:lastRenderedPageBreak/>
              <w:t>1</w:t>
            </w:r>
            <w:r w:rsidRPr="00136D96">
              <w:rPr>
                <w:rFonts w:ascii="Times New Roman" w:hAnsi="Times New Roman" w:cs="Times New Roman"/>
                <w:sz w:val="24"/>
                <w:szCs w:val="24"/>
                <w:lang w:val="en-US" w:eastAsia="uk-UA"/>
              </w:rPr>
              <w:t>4</w:t>
            </w:r>
          </w:p>
        </w:tc>
        <w:tc>
          <w:tcPr>
            <w:tcW w:w="1522" w:type="pct"/>
            <w:tcBorders>
              <w:top w:val="outset" w:sz="6" w:space="0" w:color="000000"/>
              <w:left w:val="outset" w:sz="6" w:space="0" w:color="000000"/>
              <w:bottom w:val="outset" w:sz="6" w:space="0" w:color="000000"/>
              <w:right w:val="outset" w:sz="6" w:space="0" w:color="000000"/>
            </w:tcBorders>
          </w:tcPr>
          <w:p w14:paraId="51CB8A33" w14:textId="77777777" w:rsidR="000836A9" w:rsidRPr="00136D96" w:rsidRDefault="000836A9" w:rsidP="005913E6">
            <w:pPr>
              <w:rPr>
                <w:rFonts w:ascii="Times New Roman" w:hAnsi="Times New Roman" w:cs="Times New Roman"/>
                <w:sz w:val="24"/>
                <w:szCs w:val="24"/>
                <w:highlight w:val="yellow"/>
                <w:lang w:eastAsia="uk-UA"/>
              </w:rPr>
            </w:pPr>
            <w:r w:rsidRPr="00136D96">
              <w:rPr>
                <w:rFonts w:ascii="Times New Roman" w:hAnsi="Times New Roman" w:cs="Times New Roman"/>
                <w:sz w:val="24"/>
                <w:szCs w:val="24"/>
                <w:lang w:eastAsia="uk-UA"/>
              </w:rPr>
              <w:t xml:space="preserve">Результат </w:t>
            </w:r>
            <w:proofErr w:type="spellStart"/>
            <w:r w:rsidRPr="00136D96">
              <w:rPr>
                <w:rFonts w:ascii="Times New Roman" w:hAnsi="Times New Roman" w:cs="Times New Roman"/>
                <w:sz w:val="24"/>
                <w:szCs w:val="24"/>
                <w:lang w:eastAsia="uk-UA"/>
              </w:rPr>
              <w:t>надання</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адміністративної</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послуги</w:t>
            </w:r>
            <w:proofErr w:type="spellEnd"/>
          </w:p>
        </w:tc>
        <w:tc>
          <w:tcPr>
            <w:tcW w:w="3275" w:type="pct"/>
            <w:tcBorders>
              <w:top w:val="outset" w:sz="6" w:space="0" w:color="000000"/>
              <w:left w:val="outset" w:sz="6" w:space="0" w:color="000000"/>
              <w:bottom w:val="outset" w:sz="6" w:space="0" w:color="000000"/>
              <w:right w:val="outset" w:sz="6" w:space="0" w:color="000000"/>
            </w:tcBorders>
          </w:tcPr>
          <w:p w14:paraId="0881B4D3" w14:textId="77777777" w:rsidR="000836A9" w:rsidRPr="006D70C5" w:rsidRDefault="000836A9" w:rsidP="005913E6">
            <w:pPr>
              <w:spacing w:after="0" w:line="240" w:lineRule="auto"/>
              <w:jc w:val="both"/>
              <w:rPr>
                <w:rFonts w:ascii="Times New Roman" w:eastAsia="Times New Roman" w:hAnsi="Times New Roman" w:cs="Times New Roman"/>
                <w:sz w:val="24"/>
                <w:szCs w:val="24"/>
                <w:shd w:val="clear" w:color="auto" w:fill="FFFFFF"/>
                <w:lang w:val="uk-UA" w:eastAsia="ru-RU"/>
              </w:rPr>
            </w:pPr>
            <w:r w:rsidRPr="006D70C5">
              <w:rPr>
                <w:rFonts w:ascii="Times New Roman" w:eastAsia="Times New Roman" w:hAnsi="Times New Roman" w:cs="Times New Roman"/>
                <w:sz w:val="24"/>
                <w:szCs w:val="24"/>
                <w:lang w:val="uk-UA" w:eastAsia="uk-UA"/>
              </w:rPr>
              <w:t xml:space="preserve">1. У разі відсутності підстав для відмови видається довідка </w:t>
            </w:r>
            <w:r w:rsidRPr="006D70C5">
              <w:rPr>
                <w:rFonts w:ascii="Times New Roman" w:eastAsia="Times New Roman" w:hAnsi="Times New Roman" w:cs="Times New Roman"/>
                <w:sz w:val="24"/>
                <w:szCs w:val="24"/>
                <w:shd w:val="clear" w:color="auto" w:fill="FFFFFF"/>
                <w:lang w:val="uk-UA" w:eastAsia="ru-RU"/>
              </w:rPr>
              <w:t xml:space="preserve">про участь (неучасть) в приватизації </w:t>
            </w:r>
            <w:r>
              <w:rPr>
                <w:rFonts w:ascii="Times New Roman" w:eastAsia="Times New Roman" w:hAnsi="Times New Roman" w:cs="Times New Roman"/>
                <w:sz w:val="24"/>
                <w:szCs w:val="24"/>
                <w:shd w:val="clear" w:color="auto" w:fill="FFFFFF"/>
                <w:lang w:val="uk-UA" w:eastAsia="ru-RU"/>
              </w:rPr>
              <w:t xml:space="preserve">житла </w:t>
            </w:r>
            <w:r w:rsidRPr="006D70C5">
              <w:rPr>
                <w:rFonts w:ascii="Times New Roman" w:eastAsia="Times New Roman" w:hAnsi="Times New Roman" w:cs="Times New Roman"/>
                <w:sz w:val="24"/>
                <w:szCs w:val="24"/>
                <w:shd w:val="clear" w:color="auto" w:fill="FFFFFF"/>
                <w:lang w:val="uk-UA" w:eastAsia="ru-RU"/>
              </w:rPr>
              <w:t>державного житлового фонду.</w:t>
            </w:r>
          </w:p>
          <w:p w14:paraId="7302C483" w14:textId="77777777" w:rsidR="000836A9" w:rsidRPr="00136D96" w:rsidRDefault="000836A9" w:rsidP="005913E6">
            <w:pPr>
              <w:ind w:firstLine="12"/>
              <w:rPr>
                <w:rFonts w:ascii="Times New Roman" w:hAnsi="Times New Roman" w:cs="Times New Roman"/>
                <w:sz w:val="24"/>
                <w:szCs w:val="24"/>
                <w:lang w:eastAsia="uk-UA"/>
              </w:rPr>
            </w:pPr>
            <w:r w:rsidRPr="006D70C5">
              <w:rPr>
                <w:rFonts w:ascii="Times New Roman" w:eastAsia="Times New Roman" w:hAnsi="Times New Roman" w:cs="Times New Roman"/>
                <w:sz w:val="24"/>
                <w:szCs w:val="24"/>
                <w:lang w:val="uk-UA" w:eastAsia="uk-UA"/>
              </w:rPr>
              <w:t>2. У разі наявності підстав для відмови у видачі довідки через Центр надання адміністративних послуг направляється лист про відмову у видачі довідки</w:t>
            </w:r>
            <w:r w:rsidRPr="006D70C5">
              <w:rPr>
                <w:rFonts w:ascii="Times New Roman" w:eastAsia="Times New Roman" w:hAnsi="Times New Roman" w:cs="Times New Roman"/>
                <w:sz w:val="24"/>
                <w:szCs w:val="24"/>
                <w:lang w:val="uk-UA" w:eastAsia="ru-RU"/>
              </w:rPr>
              <w:t xml:space="preserve"> </w:t>
            </w:r>
            <w:r w:rsidRPr="006D70C5">
              <w:rPr>
                <w:rFonts w:ascii="Times New Roman" w:eastAsia="Times New Roman" w:hAnsi="Times New Roman" w:cs="Times New Roman"/>
                <w:sz w:val="24"/>
                <w:szCs w:val="24"/>
                <w:shd w:val="clear" w:color="auto" w:fill="FFFFFF"/>
                <w:lang w:val="uk-UA" w:eastAsia="ru-RU"/>
              </w:rPr>
              <w:t xml:space="preserve">про участь (неучасть) в приватизації </w:t>
            </w:r>
            <w:r>
              <w:rPr>
                <w:rFonts w:ascii="Times New Roman" w:eastAsia="Times New Roman" w:hAnsi="Times New Roman" w:cs="Times New Roman"/>
                <w:sz w:val="24"/>
                <w:szCs w:val="24"/>
                <w:shd w:val="clear" w:color="auto" w:fill="FFFFFF"/>
                <w:lang w:val="uk-UA" w:eastAsia="ru-RU"/>
              </w:rPr>
              <w:t xml:space="preserve">житла </w:t>
            </w:r>
            <w:r w:rsidRPr="006D70C5">
              <w:rPr>
                <w:rFonts w:ascii="Times New Roman" w:eastAsia="Times New Roman" w:hAnsi="Times New Roman" w:cs="Times New Roman"/>
                <w:sz w:val="24"/>
                <w:szCs w:val="24"/>
                <w:shd w:val="clear" w:color="auto" w:fill="FFFFFF"/>
                <w:lang w:val="uk-UA" w:eastAsia="ru-RU"/>
              </w:rPr>
              <w:t>державного житлового фонду</w:t>
            </w:r>
          </w:p>
        </w:tc>
      </w:tr>
      <w:tr w:rsidR="000836A9" w:rsidRPr="008A3376" w14:paraId="53579BFF" w14:textId="77777777" w:rsidTr="005913E6">
        <w:tc>
          <w:tcPr>
            <w:tcW w:w="203" w:type="pct"/>
            <w:tcBorders>
              <w:top w:val="outset" w:sz="6" w:space="0" w:color="000000"/>
              <w:left w:val="outset" w:sz="6" w:space="0" w:color="000000"/>
              <w:bottom w:val="outset" w:sz="6" w:space="0" w:color="000000"/>
              <w:right w:val="outset" w:sz="6" w:space="0" w:color="000000"/>
            </w:tcBorders>
          </w:tcPr>
          <w:p w14:paraId="5FDA54F1" w14:textId="77777777" w:rsidR="000836A9" w:rsidRPr="00136D96" w:rsidRDefault="000836A9" w:rsidP="005913E6">
            <w:pPr>
              <w:rPr>
                <w:rFonts w:ascii="Times New Roman" w:hAnsi="Times New Roman" w:cs="Times New Roman"/>
                <w:sz w:val="24"/>
                <w:szCs w:val="24"/>
                <w:lang w:val="en-US" w:eastAsia="uk-UA"/>
              </w:rPr>
            </w:pPr>
            <w:r w:rsidRPr="00136D96">
              <w:rPr>
                <w:rFonts w:ascii="Times New Roman" w:hAnsi="Times New Roman" w:cs="Times New Roman"/>
                <w:sz w:val="24"/>
                <w:szCs w:val="24"/>
                <w:lang w:eastAsia="uk-UA"/>
              </w:rPr>
              <w:t>1</w:t>
            </w:r>
            <w:r w:rsidRPr="00136D96">
              <w:rPr>
                <w:rFonts w:ascii="Times New Roman" w:hAnsi="Times New Roman" w:cs="Times New Roman"/>
                <w:sz w:val="24"/>
                <w:szCs w:val="24"/>
                <w:lang w:val="en-US" w:eastAsia="uk-UA"/>
              </w:rPr>
              <w:t>5</w:t>
            </w:r>
          </w:p>
        </w:tc>
        <w:tc>
          <w:tcPr>
            <w:tcW w:w="1522" w:type="pct"/>
            <w:tcBorders>
              <w:top w:val="outset" w:sz="6" w:space="0" w:color="000000"/>
              <w:left w:val="outset" w:sz="6" w:space="0" w:color="000000"/>
              <w:bottom w:val="outset" w:sz="6" w:space="0" w:color="000000"/>
              <w:right w:val="outset" w:sz="6" w:space="0" w:color="000000"/>
            </w:tcBorders>
          </w:tcPr>
          <w:p w14:paraId="55F978EB" w14:textId="77777777" w:rsidR="000836A9" w:rsidRPr="00136D96" w:rsidRDefault="000836A9" w:rsidP="005913E6">
            <w:pPr>
              <w:rPr>
                <w:rFonts w:ascii="Times New Roman" w:hAnsi="Times New Roman" w:cs="Times New Roman"/>
                <w:sz w:val="24"/>
                <w:szCs w:val="24"/>
                <w:highlight w:val="yellow"/>
                <w:lang w:eastAsia="uk-UA"/>
              </w:rPr>
            </w:pPr>
            <w:proofErr w:type="spellStart"/>
            <w:r w:rsidRPr="00136D96">
              <w:rPr>
                <w:rFonts w:ascii="Times New Roman" w:hAnsi="Times New Roman" w:cs="Times New Roman"/>
                <w:sz w:val="24"/>
                <w:szCs w:val="24"/>
                <w:lang w:eastAsia="uk-UA"/>
              </w:rPr>
              <w:t>Способи</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отримання</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відповіді</w:t>
            </w:r>
            <w:proofErr w:type="spellEnd"/>
            <w:r w:rsidRPr="00136D96">
              <w:rPr>
                <w:rFonts w:ascii="Times New Roman" w:hAnsi="Times New Roman" w:cs="Times New Roman"/>
                <w:sz w:val="24"/>
                <w:szCs w:val="24"/>
                <w:lang w:eastAsia="uk-UA"/>
              </w:rPr>
              <w:t xml:space="preserve"> (результату)</w:t>
            </w:r>
          </w:p>
        </w:tc>
        <w:tc>
          <w:tcPr>
            <w:tcW w:w="3275" w:type="pct"/>
            <w:tcBorders>
              <w:top w:val="outset" w:sz="6" w:space="0" w:color="000000"/>
              <w:left w:val="outset" w:sz="6" w:space="0" w:color="000000"/>
              <w:bottom w:val="outset" w:sz="6" w:space="0" w:color="000000"/>
              <w:right w:val="outset" w:sz="6" w:space="0" w:color="000000"/>
            </w:tcBorders>
          </w:tcPr>
          <w:p w14:paraId="5EA0A144" w14:textId="77777777" w:rsidR="000836A9" w:rsidRPr="00136D96" w:rsidRDefault="000836A9" w:rsidP="005913E6">
            <w:pPr>
              <w:jc w:val="both"/>
              <w:rPr>
                <w:rFonts w:ascii="Times New Roman" w:hAnsi="Times New Roman" w:cs="Times New Roman"/>
                <w:sz w:val="24"/>
                <w:szCs w:val="24"/>
                <w:lang w:val="uk-UA" w:eastAsia="uk-UA"/>
              </w:rPr>
            </w:pPr>
            <w:bookmarkStart w:id="8" w:name="o638"/>
            <w:bookmarkEnd w:id="8"/>
            <w:proofErr w:type="spellStart"/>
            <w:r w:rsidRPr="00136D96">
              <w:rPr>
                <w:rFonts w:ascii="Times New Roman" w:hAnsi="Times New Roman" w:cs="Times New Roman"/>
                <w:sz w:val="24"/>
                <w:szCs w:val="24"/>
                <w:lang w:eastAsia="uk-UA"/>
              </w:rPr>
              <w:t>Особисто</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або</w:t>
            </w:r>
            <w:proofErr w:type="spellEnd"/>
            <w:r w:rsidRPr="00136D96">
              <w:rPr>
                <w:rFonts w:ascii="Times New Roman" w:hAnsi="Times New Roman" w:cs="Times New Roman"/>
                <w:sz w:val="24"/>
                <w:szCs w:val="24"/>
                <w:lang w:eastAsia="uk-UA"/>
              </w:rPr>
              <w:t xml:space="preserve"> через </w:t>
            </w:r>
            <w:proofErr w:type="spellStart"/>
            <w:r w:rsidRPr="00136D96">
              <w:rPr>
                <w:rFonts w:ascii="Times New Roman" w:hAnsi="Times New Roman" w:cs="Times New Roman"/>
                <w:sz w:val="24"/>
                <w:szCs w:val="24"/>
                <w:lang w:eastAsia="uk-UA"/>
              </w:rPr>
              <w:t>представника</w:t>
            </w:r>
            <w:proofErr w:type="spellEnd"/>
            <w:r w:rsidRPr="00136D96">
              <w:rPr>
                <w:rFonts w:ascii="Times New Roman" w:hAnsi="Times New Roman" w:cs="Times New Roman"/>
                <w:sz w:val="24"/>
                <w:szCs w:val="24"/>
              </w:rPr>
              <w:t xml:space="preserve"> </w:t>
            </w:r>
            <w:r w:rsidRPr="00136D96">
              <w:rPr>
                <w:rFonts w:ascii="Times New Roman" w:hAnsi="Times New Roman" w:cs="Times New Roman"/>
                <w:sz w:val="24"/>
                <w:szCs w:val="24"/>
                <w:lang w:eastAsia="uk-UA"/>
              </w:rPr>
              <w:t xml:space="preserve">за </w:t>
            </w:r>
            <w:proofErr w:type="spellStart"/>
            <w:r w:rsidRPr="00136D96">
              <w:rPr>
                <w:rFonts w:ascii="Times New Roman" w:hAnsi="Times New Roman" w:cs="Times New Roman"/>
                <w:sz w:val="24"/>
                <w:szCs w:val="24"/>
                <w:lang w:eastAsia="uk-UA"/>
              </w:rPr>
              <w:t>нотаріально</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завіреною</w:t>
            </w:r>
            <w:proofErr w:type="spellEnd"/>
            <w:r w:rsidRPr="00136D96">
              <w:rPr>
                <w:rFonts w:ascii="Times New Roman" w:hAnsi="Times New Roman" w:cs="Times New Roman"/>
                <w:sz w:val="24"/>
                <w:szCs w:val="24"/>
                <w:lang w:eastAsia="uk-UA"/>
              </w:rPr>
              <w:t xml:space="preserve"> </w:t>
            </w:r>
            <w:proofErr w:type="spellStart"/>
            <w:r w:rsidRPr="00136D96">
              <w:rPr>
                <w:rFonts w:ascii="Times New Roman" w:hAnsi="Times New Roman" w:cs="Times New Roman"/>
                <w:sz w:val="24"/>
                <w:szCs w:val="24"/>
                <w:lang w:eastAsia="uk-UA"/>
              </w:rPr>
              <w:t>довіреністю</w:t>
            </w:r>
            <w:proofErr w:type="spellEnd"/>
            <w:r>
              <w:rPr>
                <w:rFonts w:ascii="Times New Roman" w:hAnsi="Times New Roman" w:cs="Times New Roman"/>
                <w:sz w:val="24"/>
                <w:szCs w:val="24"/>
                <w:lang w:val="uk-UA" w:eastAsia="uk-UA"/>
              </w:rPr>
              <w:t>.</w:t>
            </w:r>
          </w:p>
        </w:tc>
      </w:tr>
      <w:tr w:rsidR="000836A9" w:rsidRPr="008A3376" w14:paraId="32B88FEA" w14:textId="77777777" w:rsidTr="005913E6">
        <w:tc>
          <w:tcPr>
            <w:tcW w:w="203" w:type="pct"/>
            <w:tcBorders>
              <w:top w:val="outset" w:sz="6" w:space="0" w:color="000000"/>
              <w:left w:val="outset" w:sz="6" w:space="0" w:color="000000"/>
              <w:bottom w:val="outset" w:sz="6" w:space="0" w:color="000000"/>
              <w:right w:val="outset" w:sz="6" w:space="0" w:color="000000"/>
            </w:tcBorders>
          </w:tcPr>
          <w:p w14:paraId="63086DDC" w14:textId="77777777" w:rsidR="000836A9" w:rsidRPr="00136D96" w:rsidRDefault="000836A9" w:rsidP="005913E6">
            <w:pPr>
              <w:rPr>
                <w:rFonts w:ascii="Times New Roman" w:hAnsi="Times New Roman" w:cs="Times New Roman"/>
                <w:sz w:val="24"/>
                <w:szCs w:val="24"/>
                <w:lang w:eastAsia="uk-UA"/>
              </w:rPr>
            </w:pPr>
            <w:r w:rsidRPr="00136D96">
              <w:rPr>
                <w:rFonts w:ascii="Times New Roman" w:hAnsi="Times New Roman" w:cs="Times New Roman"/>
                <w:sz w:val="24"/>
                <w:szCs w:val="24"/>
                <w:lang w:eastAsia="uk-UA"/>
              </w:rPr>
              <w:t>16</w:t>
            </w:r>
          </w:p>
        </w:tc>
        <w:tc>
          <w:tcPr>
            <w:tcW w:w="1522" w:type="pct"/>
            <w:tcBorders>
              <w:top w:val="outset" w:sz="6" w:space="0" w:color="000000"/>
              <w:left w:val="outset" w:sz="6" w:space="0" w:color="000000"/>
              <w:bottom w:val="outset" w:sz="6" w:space="0" w:color="000000"/>
              <w:right w:val="outset" w:sz="6" w:space="0" w:color="000000"/>
            </w:tcBorders>
          </w:tcPr>
          <w:p w14:paraId="556B8429" w14:textId="77777777" w:rsidR="000836A9" w:rsidRPr="00136D96" w:rsidRDefault="000836A9" w:rsidP="005913E6">
            <w:pPr>
              <w:rPr>
                <w:rFonts w:ascii="Times New Roman" w:hAnsi="Times New Roman" w:cs="Times New Roman"/>
                <w:sz w:val="24"/>
                <w:szCs w:val="24"/>
                <w:lang w:eastAsia="uk-UA"/>
              </w:rPr>
            </w:pPr>
            <w:proofErr w:type="spellStart"/>
            <w:r w:rsidRPr="00136D96">
              <w:rPr>
                <w:rFonts w:ascii="Times New Roman" w:hAnsi="Times New Roman" w:cs="Times New Roman"/>
                <w:sz w:val="24"/>
                <w:szCs w:val="24"/>
                <w:lang w:eastAsia="uk-UA"/>
              </w:rPr>
              <w:t>Примітка</w:t>
            </w:r>
            <w:proofErr w:type="spellEnd"/>
          </w:p>
        </w:tc>
        <w:tc>
          <w:tcPr>
            <w:tcW w:w="3275" w:type="pct"/>
            <w:tcBorders>
              <w:top w:val="outset" w:sz="6" w:space="0" w:color="000000"/>
              <w:left w:val="outset" w:sz="6" w:space="0" w:color="000000"/>
              <w:bottom w:val="outset" w:sz="6" w:space="0" w:color="000000"/>
              <w:right w:val="outset" w:sz="6" w:space="0" w:color="000000"/>
            </w:tcBorders>
          </w:tcPr>
          <w:p w14:paraId="18BA00AC" w14:textId="77777777" w:rsidR="000836A9" w:rsidRPr="00136D96" w:rsidRDefault="000836A9" w:rsidP="005913E6">
            <w:pPr>
              <w:rPr>
                <w:rFonts w:ascii="Times New Roman" w:hAnsi="Times New Roman" w:cs="Times New Roman"/>
                <w:sz w:val="24"/>
                <w:szCs w:val="24"/>
                <w:lang w:eastAsia="ru-RU"/>
              </w:rPr>
            </w:pPr>
          </w:p>
        </w:tc>
      </w:tr>
    </w:tbl>
    <w:p w14:paraId="6D75DE25" w14:textId="77777777" w:rsidR="000836A9" w:rsidRPr="001A5EA8" w:rsidRDefault="000836A9" w:rsidP="000836A9">
      <w:pPr>
        <w:rPr>
          <w:rFonts w:ascii="Times New Roman" w:hAnsi="Times New Roman" w:cs="Times New Roman"/>
          <w:sz w:val="24"/>
          <w:szCs w:val="24"/>
        </w:rPr>
      </w:pPr>
      <w:bookmarkStart w:id="9" w:name="n43"/>
      <w:bookmarkEnd w:id="9"/>
    </w:p>
    <w:p w14:paraId="5DD81EFC" w14:textId="77777777" w:rsidR="000836A9" w:rsidRPr="001A5EA8" w:rsidRDefault="000836A9" w:rsidP="000836A9">
      <w:pPr>
        <w:rPr>
          <w:rFonts w:ascii="Times New Roman" w:hAnsi="Times New Roman" w:cs="Times New Roman"/>
          <w:sz w:val="24"/>
          <w:szCs w:val="24"/>
        </w:rPr>
      </w:pPr>
      <w:r w:rsidRPr="001A5EA8">
        <w:rPr>
          <w:rFonts w:ascii="Times New Roman" w:hAnsi="Times New Roman" w:cs="Times New Roman"/>
          <w:sz w:val="24"/>
          <w:szCs w:val="24"/>
        </w:rPr>
        <w:t xml:space="preserve">* - </w:t>
      </w:r>
      <w:proofErr w:type="spellStart"/>
      <w:r w:rsidRPr="001A5EA8">
        <w:rPr>
          <w:rFonts w:ascii="Times New Roman" w:hAnsi="Times New Roman" w:cs="Times New Roman"/>
          <w:sz w:val="24"/>
          <w:szCs w:val="24"/>
        </w:rPr>
        <w:t>також</w:t>
      </w:r>
      <w:proofErr w:type="spellEnd"/>
      <w:r w:rsidRPr="001A5EA8">
        <w:rPr>
          <w:rFonts w:ascii="Times New Roman" w:hAnsi="Times New Roman" w:cs="Times New Roman"/>
          <w:sz w:val="24"/>
          <w:szCs w:val="24"/>
        </w:rPr>
        <w:t xml:space="preserve"> до </w:t>
      </w:r>
      <w:proofErr w:type="spellStart"/>
      <w:r w:rsidRPr="001A5EA8">
        <w:rPr>
          <w:rFonts w:ascii="Times New Roman" w:hAnsi="Times New Roman" w:cs="Times New Roman"/>
          <w:sz w:val="24"/>
          <w:szCs w:val="24"/>
        </w:rPr>
        <w:t>інформаційної</w:t>
      </w:r>
      <w:proofErr w:type="spellEnd"/>
      <w:r w:rsidRPr="001A5EA8">
        <w:rPr>
          <w:rFonts w:ascii="Times New Roman" w:hAnsi="Times New Roman" w:cs="Times New Roman"/>
          <w:sz w:val="24"/>
          <w:szCs w:val="24"/>
        </w:rPr>
        <w:t xml:space="preserve"> </w:t>
      </w:r>
      <w:proofErr w:type="spellStart"/>
      <w:r w:rsidRPr="001A5EA8">
        <w:rPr>
          <w:rFonts w:ascii="Times New Roman" w:hAnsi="Times New Roman" w:cs="Times New Roman"/>
          <w:sz w:val="24"/>
          <w:szCs w:val="24"/>
        </w:rPr>
        <w:t>картки</w:t>
      </w:r>
      <w:proofErr w:type="spellEnd"/>
      <w:r w:rsidRPr="001A5EA8">
        <w:rPr>
          <w:rFonts w:ascii="Times New Roman" w:hAnsi="Times New Roman" w:cs="Times New Roman"/>
          <w:sz w:val="24"/>
          <w:szCs w:val="24"/>
        </w:rPr>
        <w:t xml:space="preserve"> </w:t>
      </w:r>
      <w:proofErr w:type="spellStart"/>
      <w:r w:rsidRPr="001A5EA8">
        <w:rPr>
          <w:rFonts w:ascii="Times New Roman" w:hAnsi="Times New Roman" w:cs="Times New Roman"/>
          <w:sz w:val="24"/>
          <w:szCs w:val="24"/>
        </w:rPr>
        <w:t>додається</w:t>
      </w:r>
      <w:proofErr w:type="spellEnd"/>
      <w:r w:rsidRPr="001A5EA8">
        <w:rPr>
          <w:rFonts w:ascii="Times New Roman" w:hAnsi="Times New Roman" w:cs="Times New Roman"/>
          <w:sz w:val="24"/>
          <w:szCs w:val="24"/>
        </w:rPr>
        <w:t xml:space="preserve"> форма заяви.</w:t>
      </w:r>
    </w:p>
    <w:p w14:paraId="472998F7" w14:textId="77777777" w:rsidR="000836A9" w:rsidRPr="008A3376" w:rsidRDefault="000836A9" w:rsidP="000836A9">
      <w:pPr>
        <w:rPr>
          <w:rFonts w:ascii="Times New Roman" w:hAnsi="Times New Roman" w:cs="Times New Roman"/>
        </w:rPr>
      </w:pPr>
    </w:p>
    <w:p w14:paraId="21DE1965" w14:textId="77777777" w:rsidR="000836A9" w:rsidRPr="008A3376" w:rsidRDefault="000836A9" w:rsidP="000836A9">
      <w:pPr>
        <w:rPr>
          <w:rFonts w:ascii="Times New Roman" w:hAnsi="Times New Roman" w:cs="Times New Roman"/>
        </w:rPr>
      </w:pPr>
    </w:p>
    <w:p w14:paraId="6080ED1D" w14:textId="77777777" w:rsidR="000836A9" w:rsidRPr="00EC2F83" w:rsidRDefault="000836A9" w:rsidP="000836A9">
      <w:pPr>
        <w:rPr>
          <w:rFonts w:ascii="Times New Roman" w:hAnsi="Times New Roman" w:cs="Times New Roman"/>
          <w:sz w:val="24"/>
          <w:szCs w:val="24"/>
        </w:rPr>
      </w:pPr>
      <w:proofErr w:type="spellStart"/>
      <w:r w:rsidRPr="00EC2F83">
        <w:rPr>
          <w:rFonts w:ascii="Times New Roman" w:hAnsi="Times New Roman" w:cs="Times New Roman"/>
          <w:sz w:val="24"/>
          <w:szCs w:val="24"/>
        </w:rPr>
        <w:t>Розробник</w:t>
      </w:r>
      <w:proofErr w:type="spellEnd"/>
      <w:r w:rsidRPr="00EC2F83">
        <w:rPr>
          <w:rFonts w:ascii="Times New Roman" w:hAnsi="Times New Roman" w:cs="Times New Roman"/>
          <w:sz w:val="24"/>
          <w:szCs w:val="24"/>
        </w:rPr>
        <w:t xml:space="preserve"> </w:t>
      </w:r>
      <w:r w:rsidRPr="00EC2F83">
        <w:rPr>
          <w:rFonts w:ascii="Times New Roman" w:hAnsi="Times New Roman" w:cs="Times New Roman"/>
          <w:sz w:val="24"/>
          <w:szCs w:val="24"/>
        </w:rPr>
        <w:tab/>
      </w:r>
      <w:r w:rsidRPr="00EC2F83">
        <w:rPr>
          <w:rFonts w:ascii="Times New Roman" w:hAnsi="Times New Roman" w:cs="Times New Roman"/>
          <w:sz w:val="24"/>
          <w:szCs w:val="24"/>
        </w:rPr>
        <w:tab/>
      </w:r>
      <w:r w:rsidRPr="00EC2F83">
        <w:rPr>
          <w:rFonts w:ascii="Times New Roman" w:hAnsi="Times New Roman" w:cs="Times New Roman"/>
          <w:sz w:val="24"/>
          <w:szCs w:val="24"/>
        </w:rPr>
        <w:tab/>
      </w:r>
      <w:r w:rsidRPr="00EC2F83">
        <w:rPr>
          <w:rFonts w:ascii="Times New Roman" w:hAnsi="Times New Roman" w:cs="Times New Roman"/>
          <w:sz w:val="24"/>
          <w:szCs w:val="24"/>
        </w:rPr>
        <w:tab/>
      </w:r>
      <w:r w:rsidRPr="00EC2F83">
        <w:rPr>
          <w:rFonts w:ascii="Times New Roman" w:hAnsi="Times New Roman" w:cs="Times New Roman"/>
          <w:sz w:val="24"/>
          <w:szCs w:val="24"/>
        </w:rPr>
        <w:tab/>
      </w:r>
      <w:r w:rsidRPr="00EC2F83">
        <w:rPr>
          <w:rFonts w:ascii="Times New Roman" w:hAnsi="Times New Roman" w:cs="Times New Roman"/>
          <w:sz w:val="24"/>
          <w:szCs w:val="24"/>
        </w:rPr>
        <w:tab/>
      </w:r>
      <w:r w:rsidRPr="00EC2F83">
        <w:rPr>
          <w:rFonts w:ascii="Times New Roman" w:hAnsi="Times New Roman" w:cs="Times New Roman"/>
          <w:sz w:val="24"/>
          <w:szCs w:val="24"/>
        </w:rPr>
        <w:tab/>
      </w:r>
      <w:r w:rsidRPr="00EC2F83">
        <w:rPr>
          <w:rFonts w:ascii="Times New Roman" w:hAnsi="Times New Roman" w:cs="Times New Roman"/>
          <w:sz w:val="24"/>
          <w:szCs w:val="24"/>
        </w:rPr>
        <w:tab/>
      </w:r>
      <w:r w:rsidRPr="00EC2F83">
        <w:rPr>
          <w:rFonts w:ascii="Times New Roman" w:hAnsi="Times New Roman" w:cs="Times New Roman"/>
          <w:sz w:val="24"/>
          <w:szCs w:val="24"/>
        </w:rPr>
        <w:tab/>
      </w:r>
      <w:r w:rsidRPr="00EC2F83">
        <w:rPr>
          <w:rFonts w:ascii="Times New Roman" w:hAnsi="Times New Roman" w:cs="Times New Roman"/>
          <w:sz w:val="24"/>
          <w:szCs w:val="24"/>
        </w:rPr>
        <w:tab/>
      </w:r>
      <w:proofErr w:type="spellStart"/>
      <w:r w:rsidRPr="00EC2F83">
        <w:rPr>
          <w:rFonts w:ascii="Times New Roman" w:hAnsi="Times New Roman" w:cs="Times New Roman"/>
          <w:sz w:val="24"/>
          <w:szCs w:val="24"/>
        </w:rPr>
        <w:t>Інна</w:t>
      </w:r>
      <w:proofErr w:type="spellEnd"/>
      <w:r w:rsidRPr="00EC2F83">
        <w:rPr>
          <w:rFonts w:ascii="Times New Roman" w:hAnsi="Times New Roman" w:cs="Times New Roman"/>
          <w:sz w:val="24"/>
          <w:szCs w:val="24"/>
        </w:rPr>
        <w:t xml:space="preserve"> КИРИЧОК</w:t>
      </w:r>
    </w:p>
    <w:p w14:paraId="4D155EEE" w14:textId="77777777" w:rsidR="000836A9" w:rsidRDefault="000836A9" w:rsidP="000836A9"/>
    <w:p w14:paraId="47E7B1CB" w14:textId="77777777" w:rsidR="000836A9" w:rsidRDefault="000836A9" w:rsidP="000836A9"/>
    <w:p w14:paraId="1E9C90B7" w14:textId="77777777" w:rsidR="000836A9" w:rsidRDefault="000836A9" w:rsidP="000836A9"/>
    <w:p w14:paraId="77687965" w14:textId="77777777" w:rsidR="000836A9" w:rsidRDefault="000836A9" w:rsidP="000836A9"/>
    <w:p w14:paraId="7E060B61" w14:textId="77777777" w:rsidR="000836A9" w:rsidRDefault="000836A9" w:rsidP="000836A9"/>
    <w:p w14:paraId="48EF7376" w14:textId="77777777" w:rsidR="000836A9" w:rsidRDefault="000836A9" w:rsidP="000836A9"/>
    <w:p w14:paraId="252D4D03" w14:textId="77777777" w:rsidR="000836A9" w:rsidRDefault="000836A9" w:rsidP="000836A9"/>
    <w:p w14:paraId="55F02915" w14:textId="77777777" w:rsidR="000836A9" w:rsidRDefault="000836A9" w:rsidP="000836A9"/>
    <w:p w14:paraId="7964DEEC" w14:textId="77777777" w:rsidR="000836A9" w:rsidRDefault="000836A9" w:rsidP="000836A9"/>
    <w:p w14:paraId="2DC8EAD6" w14:textId="77777777" w:rsidR="000836A9" w:rsidRDefault="000836A9" w:rsidP="000836A9"/>
    <w:p w14:paraId="0FE5EB30" w14:textId="77777777" w:rsidR="000836A9" w:rsidRDefault="000836A9" w:rsidP="000836A9"/>
    <w:p w14:paraId="027C42F1" w14:textId="77777777" w:rsidR="000836A9" w:rsidRDefault="000836A9" w:rsidP="000836A9"/>
    <w:p w14:paraId="7420DB5C" w14:textId="77777777" w:rsidR="000836A9" w:rsidRDefault="000836A9" w:rsidP="000836A9"/>
    <w:p w14:paraId="2B8C4107" w14:textId="77777777" w:rsidR="000836A9" w:rsidRDefault="000836A9" w:rsidP="000836A9"/>
    <w:p w14:paraId="3EA7639D" w14:textId="77777777" w:rsidR="000836A9" w:rsidRDefault="000836A9" w:rsidP="000836A9"/>
    <w:p w14:paraId="36A54F1C" w14:textId="77777777" w:rsidR="000836A9" w:rsidRDefault="000836A9" w:rsidP="000836A9"/>
    <w:p w14:paraId="7ED8AD2D" w14:textId="77777777" w:rsidR="000836A9" w:rsidRDefault="000836A9" w:rsidP="000836A9"/>
    <w:p w14:paraId="2C5DFA82" w14:textId="77777777" w:rsidR="00CB332D" w:rsidRDefault="00CB332D"/>
    <w:sectPr w:rsidR="00CB332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810996"/>
    <w:multiLevelType w:val="hybridMultilevel"/>
    <w:tmpl w:val="B1CE9C74"/>
    <w:lvl w:ilvl="0" w:tplc="A9303BC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6FEA3AAD"/>
    <w:multiLevelType w:val="hybridMultilevel"/>
    <w:tmpl w:val="897E0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6A9"/>
    <w:rsid w:val="00004290"/>
    <w:rsid w:val="000836A9"/>
    <w:rsid w:val="000C28F9"/>
    <w:rsid w:val="00127B2F"/>
    <w:rsid w:val="00167E39"/>
    <w:rsid w:val="001F38CF"/>
    <w:rsid w:val="003B28EF"/>
    <w:rsid w:val="003D4D1E"/>
    <w:rsid w:val="003D7CFA"/>
    <w:rsid w:val="00411829"/>
    <w:rsid w:val="00556AC6"/>
    <w:rsid w:val="00567114"/>
    <w:rsid w:val="005D7133"/>
    <w:rsid w:val="006110C2"/>
    <w:rsid w:val="00643ED4"/>
    <w:rsid w:val="007C1686"/>
    <w:rsid w:val="00820B53"/>
    <w:rsid w:val="008A5E55"/>
    <w:rsid w:val="008D39B1"/>
    <w:rsid w:val="00947603"/>
    <w:rsid w:val="00996C8E"/>
    <w:rsid w:val="00AB0D5B"/>
    <w:rsid w:val="00AB7967"/>
    <w:rsid w:val="00AC7570"/>
    <w:rsid w:val="00BF7257"/>
    <w:rsid w:val="00C217FF"/>
    <w:rsid w:val="00C32ADE"/>
    <w:rsid w:val="00C3695E"/>
    <w:rsid w:val="00C61449"/>
    <w:rsid w:val="00CB332D"/>
    <w:rsid w:val="00CE3400"/>
    <w:rsid w:val="00CF64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C07B"/>
  <w15:chartTrackingRefBased/>
  <w15:docId w15:val="{92702CC9-02D4-4245-BBA7-A54FE43A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uk-UA"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6A9"/>
    <w:rPr>
      <w:kern w:val="0"/>
      <w:lang w:val="ru-RU"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836A9"/>
    <w:pPr>
      <w:ind w:left="720"/>
      <w:contextualSpacing/>
    </w:pPr>
  </w:style>
  <w:style w:type="character" w:styleId="a4">
    <w:name w:val="Hyperlink"/>
    <w:basedOn w:val="a0"/>
    <w:uiPriority w:val="99"/>
    <w:unhideWhenUsed/>
    <w:rsid w:val="000836A9"/>
    <w:rPr>
      <w:color w:val="0000FF"/>
      <w:u w:val="single"/>
    </w:rPr>
  </w:style>
  <w:style w:type="paragraph" w:customStyle="1" w:styleId="rvps2">
    <w:name w:val="rvps2"/>
    <w:basedOn w:val="a"/>
    <w:rsid w:val="000836A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Normal (Web)"/>
    <w:basedOn w:val="a"/>
    <w:rsid w:val="000836A9"/>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22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nap.hp-rada.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955</Words>
  <Characters>5449</Characters>
  <Application>Microsoft Office Word</Application>
  <DocSecurity>0</DocSecurity>
  <Lines>45</Lines>
  <Paragraphs>12</Paragraphs>
  <ScaleCrop>false</ScaleCrop>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Нестеренко Світлана</dc:creator>
  <cp:keywords/>
  <dc:description/>
  <cp:lastModifiedBy>Рожко Михайло</cp:lastModifiedBy>
  <cp:revision>5</cp:revision>
  <cp:lastPrinted>2026-01-06T11:47:00Z</cp:lastPrinted>
  <dcterms:created xsi:type="dcterms:W3CDTF">2026-01-06T11:43:00Z</dcterms:created>
  <dcterms:modified xsi:type="dcterms:W3CDTF">2026-01-16T09:19:00Z</dcterms:modified>
</cp:coreProperties>
</file>