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EF880" w14:textId="77777777" w:rsidR="00EB3D10" w:rsidRDefault="00EB3D10" w:rsidP="00EB3D1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F65E5">
        <w:rPr>
          <w:rFonts w:ascii="Times New Roman" w:hAnsi="Times New Roman" w:cs="Times New Roman"/>
          <w:sz w:val="28"/>
          <w:szCs w:val="28"/>
        </w:rPr>
        <w:t xml:space="preserve">ЗАТВЕРДЖЕНО </w:t>
      </w:r>
    </w:p>
    <w:p w14:paraId="6EF0364A" w14:textId="77777777" w:rsidR="00EB3D10" w:rsidRDefault="00EB3D10" w:rsidP="00EB3D1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F65E5">
        <w:rPr>
          <w:rFonts w:ascii="Times New Roman" w:hAnsi="Times New Roman" w:cs="Times New Roman"/>
          <w:sz w:val="28"/>
          <w:szCs w:val="28"/>
        </w:rPr>
        <w:t xml:space="preserve">Наказ </w:t>
      </w:r>
      <w:r>
        <w:rPr>
          <w:rFonts w:ascii="Times New Roman" w:hAnsi="Times New Roman" w:cs="Times New Roman"/>
          <w:sz w:val="28"/>
          <w:szCs w:val="28"/>
        </w:rPr>
        <w:t>Головного управління</w:t>
      </w:r>
    </w:p>
    <w:p w14:paraId="105FB563" w14:textId="77777777" w:rsidR="00EB3D10" w:rsidRDefault="00EB3D10" w:rsidP="00EB3D1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6F65E5">
        <w:rPr>
          <w:rFonts w:ascii="Times New Roman" w:hAnsi="Times New Roman" w:cs="Times New Roman"/>
          <w:sz w:val="28"/>
          <w:szCs w:val="28"/>
        </w:rPr>
        <w:t>Держ</w:t>
      </w:r>
      <w:r>
        <w:rPr>
          <w:rFonts w:ascii="Times New Roman" w:hAnsi="Times New Roman" w:cs="Times New Roman"/>
          <w:sz w:val="28"/>
          <w:szCs w:val="28"/>
        </w:rPr>
        <w:t xml:space="preserve">продспоживслужби </w:t>
      </w:r>
    </w:p>
    <w:p w14:paraId="42BE5E39" w14:textId="77777777" w:rsidR="00EB3D10" w:rsidRDefault="00EB3D10" w:rsidP="00EB3D1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Полтавській області</w:t>
      </w:r>
      <w:r w:rsidRPr="006F65E5">
        <w:rPr>
          <w:rFonts w:ascii="Times New Roman" w:hAnsi="Times New Roman" w:cs="Times New Roman"/>
          <w:sz w:val="28"/>
          <w:szCs w:val="28"/>
        </w:rPr>
        <w:t xml:space="preserve"> </w:t>
      </w:r>
    </w:p>
    <w:p w14:paraId="1C318095" w14:textId="53323452" w:rsidR="00EB3D10" w:rsidRDefault="00EB3D10" w:rsidP="00EB3D1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50FB4">
        <w:rPr>
          <w:rFonts w:ascii="Times New Roman" w:hAnsi="Times New Roman" w:cs="Times New Roman"/>
          <w:sz w:val="28"/>
          <w:szCs w:val="28"/>
        </w:rPr>
        <w:t xml:space="preserve">від 20.11.2025 </w:t>
      </w:r>
      <w:r w:rsidRPr="006F65E5">
        <w:rPr>
          <w:rFonts w:ascii="Times New Roman" w:hAnsi="Times New Roman" w:cs="Times New Roman"/>
          <w:sz w:val="28"/>
          <w:szCs w:val="28"/>
        </w:rPr>
        <w:t>№</w:t>
      </w:r>
      <w:r w:rsidR="00C50FB4">
        <w:rPr>
          <w:rFonts w:ascii="Times New Roman" w:hAnsi="Times New Roman" w:cs="Times New Roman"/>
          <w:sz w:val="28"/>
          <w:szCs w:val="28"/>
        </w:rPr>
        <w:t xml:space="preserve"> 1720-ОД</w:t>
      </w:r>
      <w:bookmarkStart w:id="0" w:name="_GoBack"/>
      <w:bookmarkEnd w:id="0"/>
    </w:p>
    <w:p w14:paraId="321E9FBC" w14:textId="77777777" w:rsidR="00EB3D10" w:rsidRPr="006F65E5" w:rsidRDefault="00EB3D10" w:rsidP="00EB3D10">
      <w:pPr>
        <w:spacing w:after="0" w:line="240" w:lineRule="auto"/>
        <w:rPr>
          <w:rFonts w:ascii="Times New Roman" w:hAnsi="Times New Roman" w:cs="Times New Roman"/>
          <w:sz w:val="28"/>
          <w:szCs w:val="28"/>
        </w:rPr>
      </w:pPr>
    </w:p>
    <w:p w14:paraId="5BE2AD56" w14:textId="77777777" w:rsidR="00EB3D10" w:rsidRDefault="00EB3D10" w:rsidP="00EB3D10">
      <w:pPr>
        <w:spacing w:after="0" w:line="240" w:lineRule="auto"/>
        <w:jc w:val="center"/>
        <w:rPr>
          <w:rFonts w:ascii="Times New Roman" w:hAnsi="Times New Roman" w:cs="Times New Roman"/>
          <w:sz w:val="28"/>
          <w:szCs w:val="28"/>
        </w:rPr>
      </w:pPr>
      <w:r w:rsidRPr="006F65E5">
        <w:rPr>
          <w:rFonts w:ascii="Times New Roman" w:hAnsi="Times New Roman" w:cs="Times New Roman"/>
          <w:sz w:val="28"/>
          <w:szCs w:val="28"/>
        </w:rPr>
        <w:t>ТИПОВА ІНФОРМАЦІЙНА КАРТКА</w:t>
      </w:r>
    </w:p>
    <w:p w14:paraId="68345E2C" w14:textId="77777777" w:rsidR="00EB3D10" w:rsidRPr="00EB3D10" w:rsidRDefault="00EB3D10" w:rsidP="00EB3D10">
      <w:pPr>
        <w:spacing w:after="0" w:line="240" w:lineRule="auto"/>
        <w:jc w:val="center"/>
        <w:rPr>
          <w:rFonts w:ascii="Times New Roman" w:hAnsi="Times New Roman" w:cs="Times New Roman"/>
          <w:sz w:val="28"/>
          <w:szCs w:val="28"/>
        </w:rPr>
      </w:pPr>
      <w:r w:rsidRPr="00EB3D10">
        <w:rPr>
          <w:rFonts w:ascii="Times New Roman" w:hAnsi="Times New Roman" w:cs="Times New Roman"/>
          <w:sz w:val="28"/>
          <w:szCs w:val="28"/>
        </w:rPr>
        <w:t>державної реєстрації потужностей, які використовуються</w:t>
      </w:r>
    </w:p>
    <w:p w14:paraId="3C0DBBCA" w14:textId="77777777" w:rsidR="00EB3D10" w:rsidRPr="00EB3D10" w:rsidRDefault="00EB3D10" w:rsidP="00EB3D10">
      <w:pPr>
        <w:spacing w:after="0" w:line="240" w:lineRule="auto"/>
        <w:jc w:val="center"/>
        <w:rPr>
          <w:rFonts w:ascii="Times New Roman" w:hAnsi="Times New Roman" w:cs="Times New Roman"/>
          <w:sz w:val="28"/>
          <w:szCs w:val="28"/>
        </w:rPr>
      </w:pPr>
      <w:r w:rsidRPr="00EB3D10">
        <w:rPr>
          <w:rFonts w:ascii="Times New Roman" w:hAnsi="Times New Roman" w:cs="Times New Roman"/>
          <w:sz w:val="28"/>
          <w:szCs w:val="28"/>
        </w:rPr>
        <w:t xml:space="preserve"> на будь-якій стадії виробництва та/або обігу кормів та не потребують </w:t>
      </w:r>
    </w:p>
    <w:p w14:paraId="38F9D7F3" w14:textId="77777777" w:rsidR="00EB3D10" w:rsidRDefault="00EB3D10" w:rsidP="00EB3D10">
      <w:pPr>
        <w:spacing w:after="0" w:line="240" w:lineRule="auto"/>
        <w:jc w:val="center"/>
        <w:rPr>
          <w:rFonts w:ascii="Times New Roman" w:hAnsi="Times New Roman" w:cs="Times New Roman"/>
          <w:sz w:val="28"/>
          <w:szCs w:val="28"/>
        </w:rPr>
      </w:pPr>
      <w:r w:rsidRPr="00EB3D10">
        <w:rPr>
          <w:rFonts w:ascii="Times New Roman" w:hAnsi="Times New Roman" w:cs="Times New Roman"/>
          <w:sz w:val="28"/>
          <w:szCs w:val="28"/>
        </w:rPr>
        <w:t>отримання експлуатаційного дозволу</w:t>
      </w:r>
    </w:p>
    <w:p w14:paraId="2220A55E" w14:textId="570D6C1F" w:rsidR="00EB3D10" w:rsidRDefault="00EB3D10" w:rsidP="00EB3D10">
      <w:pPr>
        <w:spacing w:after="0" w:line="240" w:lineRule="auto"/>
        <w:jc w:val="center"/>
        <w:rPr>
          <w:rFonts w:ascii="Times New Roman" w:hAnsi="Times New Roman" w:cs="Times New Roman"/>
          <w:sz w:val="28"/>
          <w:szCs w:val="28"/>
        </w:rPr>
      </w:pPr>
      <w:r w:rsidRPr="006F65E5">
        <w:rPr>
          <w:rFonts w:ascii="Times New Roman" w:hAnsi="Times New Roman" w:cs="Times New Roman"/>
          <w:sz w:val="18"/>
          <w:szCs w:val="18"/>
        </w:rPr>
        <w:t>_____________________________________</w:t>
      </w:r>
      <w:r>
        <w:rPr>
          <w:rFonts w:ascii="Times New Roman" w:hAnsi="Times New Roman" w:cs="Times New Roman"/>
          <w:sz w:val="18"/>
          <w:szCs w:val="18"/>
        </w:rPr>
        <w:t>_____________________________</w:t>
      </w:r>
      <w:r w:rsidRPr="006F65E5">
        <w:rPr>
          <w:rFonts w:ascii="Times New Roman" w:hAnsi="Times New Roman" w:cs="Times New Roman"/>
          <w:sz w:val="18"/>
          <w:szCs w:val="18"/>
        </w:rPr>
        <w:t>_</w:t>
      </w:r>
    </w:p>
    <w:p w14:paraId="5974DAEB" w14:textId="77777777" w:rsidR="00EB3D10" w:rsidRPr="006F65E5" w:rsidRDefault="00EB3D10" w:rsidP="00EB3D10">
      <w:pPr>
        <w:spacing w:after="0" w:line="240" w:lineRule="auto"/>
        <w:jc w:val="center"/>
        <w:rPr>
          <w:rFonts w:ascii="Times New Roman" w:hAnsi="Times New Roman" w:cs="Times New Roman"/>
          <w:sz w:val="24"/>
          <w:szCs w:val="24"/>
        </w:rPr>
      </w:pPr>
      <w:r w:rsidRPr="006F65E5">
        <w:rPr>
          <w:rFonts w:ascii="Times New Roman" w:hAnsi="Times New Roman" w:cs="Times New Roman"/>
          <w:sz w:val="24"/>
          <w:szCs w:val="24"/>
        </w:rPr>
        <w:t xml:space="preserve">(назва адміністративної послуги) </w:t>
      </w:r>
    </w:p>
    <w:p w14:paraId="72FF460E" w14:textId="77777777" w:rsidR="00EB3D10" w:rsidRDefault="00EB3D10" w:rsidP="00EB3D10">
      <w:pPr>
        <w:spacing w:after="0" w:line="240" w:lineRule="auto"/>
        <w:jc w:val="center"/>
        <w:rPr>
          <w:rFonts w:ascii="Times New Roman" w:hAnsi="Times New Roman" w:cs="Times New Roman"/>
          <w:sz w:val="28"/>
          <w:szCs w:val="28"/>
        </w:rPr>
      </w:pPr>
    </w:p>
    <w:p w14:paraId="462F7B60" w14:textId="77777777" w:rsidR="00EB3D10" w:rsidRDefault="00EB3D10" w:rsidP="00EB3D10">
      <w:pPr>
        <w:spacing w:after="0" w:line="240" w:lineRule="auto"/>
        <w:jc w:val="center"/>
        <w:rPr>
          <w:rFonts w:ascii="Times New Roman" w:hAnsi="Times New Roman" w:cs="Times New Roman"/>
          <w:sz w:val="28"/>
          <w:szCs w:val="28"/>
        </w:rPr>
      </w:pPr>
      <w:r w:rsidRPr="006F65E5">
        <w:rPr>
          <w:rFonts w:ascii="Times New Roman" w:hAnsi="Times New Roman" w:cs="Times New Roman"/>
          <w:sz w:val="28"/>
          <w:szCs w:val="28"/>
        </w:rPr>
        <w:t xml:space="preserve">Головне управління Держпродспоживслужби в </w:t>
      </w:r>
      <w:r>
        <w:rPr>
          <w:rFonts w:ascii="Times New Roman" w:hAnsi="Times New Roman" w:cs="Times New Roman"/>
          <w:sz w:val="28"/>
          <w:szCs w:val="28"/>
        </w:rPr>
        <w:t xml:space="preserve">Полтавській </w:t>
      </w:r>
      <w:r w:rsidRPr="006F65E5">
        <w:rPr>
          <w:rFonts w:ascii="Times New Roman" w:hAnsi="Times New Roman" w:cs="Times New Roman"/>
          <w:sz w:val="28"/>
          <w:szCs w:val="28"/>
        </w:rPr>
        <w:t>області</w:t>
      </w:r>
    </w:p>
    <w:p w14:paraId="269CE81F" w14:textId="77777777" w:rsidR="00EB3D10" w:rsidRDefault="00EB3D10" w:rsidP="00EB3D10">
      <w:pPr>
        <w:spacing w:after="0" w:line="240" w:lineRule="auto"/>
        <w:jc w:val="center"/>
        <w:rPr>
          <w:rFonts w:ascii="Times New Roman" w:hAnsi="Times New Roman" w:cs="Times New Roman"/>
          <w:sz w:val="28"/>
          <w:szCs w:val="28"/>
        </w:rPr>
      </w:pPr>
      <w:r w:rsidRPr="006F65E5">
        <w:rPr>
          <w:rFonts w:ascii="Times New Roman" w:hAnsi="Times New Roman" w:cs="Times New Roman"/>
          <w:sz w:val="16"/>
          <w:szCs w:val="16"/>
        </w:rPr>
        <w:t>_________________</w:t>
      </w:r>
      <w:r>
        <w:rPr>
          <w:rFonts w:ascii="Times New Roman" w:hAnsi="Times New Roman" w:cs="Times New Roman"/>
          <w:sz w:val="16"/>
          <w:szCs w:val="16"/>
        </w:rPr>
        <w:t>__________________</w:t>
      </w:r>
      <w:r w:rsidRPr="006F65E5">
        <w:rPr>
          <w:rFonts w:ascii="Times New Roman" w:hAnsi="Times New Roman" w:cs="Times New Roman"/>
          <w:sz w:val="16"/>
          <w:szCs w:val="16"/>
        </w:rPr>
        <w:t>_______________________________________</w:t>
      </w:r>
      <w:r w:rsidRPr="006F65E5">
        <w:rPr>
          <w:rFonts w:ascii="Times New Roman" w:hAnsi="Times New Roman" w:cs="Times New Roman"/>
          <w:sz w:val="28"/>
          <w:szCs w:val="28"/>
        </w:rPr>
        <w:t xml:space="preserve"> </w:t>
      </w:r>
    </w:p>
    <w:p w14:paraId="6C81A35C" w14:textId="6ECDDDDC" w:rsidR="00EB3D10" w:rsidRDefault="00EB3D10" w:rsidP="00EB3D10">
      <w:pPr>
        <w:spacing w:after="0" w:line="240" w:lineRule="auto"/>
        <w:jc w:val="center"/>
        <w:rPr>
          <w:rFonts w:ascii="Times New Roman" w:hAnsi="Times New Roman" w:cs="Times New Roman"/>
          <w:sz w:val="24"/>
          <w:szCs w:val="24"/>
        </w:rPr>
      </w:pPr>
      <w:r w:rsidRPr="006F65E5">
        <w:rPr>
          <w:rFonts w:ascii="Times New Roman" w:hAnsi="Times New Roman" w:cs="Times New Roman"/>
          <w:sz w:val="24"/>
          <w:szCs w:val="24"/>
        </w:rPr>
        <w:t>(найменування суб’єкта надання адміністративної послуги</w:t>
      </w:r>
      <w:r>
        <w:rPr>
          <w:rFonts w:ascii="Times New Roman" w:hAnsi="Times New Roman" w:cs="Times New Roman"/>
          <w:sz w:val="24"/>
          <w:szCs w:val="24"/>
        </w:rPr>
        <w:t>)</w:t>
      </w:r>
    </w:p>
    <w:p w14:paraId="6AC52600" w14:textId="77777777" w:rsidR="00346405" w:rsidRDefault="00346405" w:rsidP="00EB3D10">
      <w:pPr>
        <w:spacing w:after="0" w:line="240" w:lineRule="auto"/>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704"/>
        <w:gridCol w:w="3827"/>
        <w:gridCol w:w="5098"/>
      </w:tblGrid>
      <w:tr w:rsidR="00EB3D10" w14:paraId="6CEAC484" w14:textId="77777777" w:rsidTr="00DB1A09">
        <w:tc>
          <w:tcPr>
            <w:tcW w:w="9629" w:type="dxa"/>
            <w:gridSpan w:val="3"/>
          </w:tcPr>
          <w:p w14:paraId="4464DFCE" w14:textId="77777777" w:rsidR="00EB3D10" w:rsidRPr="006F65E5" w:rsidRDefault="00EB3D10" w:rsidP="00DB1A09">
            <w:pPr>
              <w:jc w:val="center"/>
              <w:rPr>
                <w:rFonts w:ascii="Times New Roman" w:hAnsi="Times New Roman" w:cs="Times New Roman"/>
                <w:b/>
                <w:bCs/>
                <w:sz w:val="24"/>
                <w:szCs w:val="24"/>
              </w:rPr>
            </w:pPr>
            <w:r w:rsidRPr="006F65E5">
              <w:rPr>
                <w:rFonts w:ascii="Times New Roman" w:hAnsi="Times New Roman" w:cs="Times New Roman"/>
                <w:b/>
                <w:bCs/>
                <w:sz w:val="28"/>
                <w:szCs w:val="28"/>
              </w:rPr>
              <w:t>Інформація про центр надання адміністративної послуги</w:t>
            </w:r>
          </w:p>
        </w:tc>
      </w:tr>
      <w:tr w:rsidR="00EB3D10" w14:paraId="2A2605E8" w14:textId="77777777" w:rsidTr="00DB1A09">
        <w:trPr>
          <w:trHeight w:val="1318"/>
        </w:trPr>
        <w:tc>
          <w:tcPr>
            <w:tcW w:w="4531" w:type="dxa"/>
            <w:gridSpan w:val="2"/>
          </w:tcPr>
          <w:p w14:paraId="0581DE43" w14:textId="77777777" w:rsidR="00EB3D10" w:rsidRPr="006F65E5" w:rsidRDefault="00EB3D10" w:rsidP="00DB1A09">
            <w:pPr>
              <w:rPr>
                <w:rFonts w:ascii="Times New Roman" w:hAnsi="Times New Roman" w:cs="Times New Roman"/>
                <w:sz w:val="28"/>
                <w:szCs w:val="28"/>
              </w:rPr>
            </w:pPr>
            <w:r w:rsidRPr="006F65E5">
              <w:rPr>
                <w:rFonts w:ascii="Times New Roman" w:hAnsi="Times New Roman" w:cs="Times New Roman"/>
                <w:sz w:val="28"/>
                <w:szCs w:val="28"/>
              </w:rPr>
              <w:t>Найменування центру надання адміністративної послуги, в якому здійснюється обслуговування суб’єкта звернення</w:t>
            </w:r>
          </w:p>
        </w:tc>
        <w:tc>
          <w:tcPr>
            <w:tcW w:w="5098" w:type="dxa"/>
          </w:tcPr>
          <w:p w14:paraId="62386FCD" w14:textId="77777777" w:rsidR="00EB3D10" w:rsidRDefault="00EB3D10" w:rsidP="00DB1A09">
            <w:pPr>
              <w:jc w:val="center"/>
              <w:rPr>
                <w:rFonts w:ascii="Times New Roman" w:hAnsi="Times New Roman" w:cs="Times New Roman"/>
                <w:sz w:val="24"/>
                <w:szCs w:val="24"/>
              </w:rPr>
            </w:pPr>
          </w:p>
        </w:tc>
      </w:tr>
      <w:tr w:rsidR="00EB3D10" w14:paraId="5DD5AA99" w14:textId="77777777" w:rsidTr="00DB1A09">
        <w:tc>
          <w:tcPr>
            <w:tcW w:w="704" w:type="dxa"/>
          </w:tcPr>
          <w:p w14:paraId="0FBD677B" w14:textId="77777777" w:rsidR="00EB3D10" w:rsidRPr="006F65E5" w:rsidRDefault="00EB3D10" w:rsidP="00DB1A09">
            <w:pPr>
              <w:jc w:val="center"/>
              <w:rPr>
                <w:rFonts w:ascii="Times New Roman" w:hAnsi="Times New Roman" w:cs="Times New Roman"/>
                <w:sz w:val="28"/>
                <w:szCs w:val="28"/>
              </w:rPr>
            </w:pPr>
            <w:r w:rsidRPr="006F65E5">
              <w:rPr>
                <w:rFonts w:ascii="Times New Roman" w:hAnsi="Times New Roman" w:cs="Times New Roman"/>
                <w:sz w:val="28"/>
                <w:szCs w:val="28"/>
              </w:rPr>
              <w:t>1.</w:t>
            </w:r>
          </w:p>
        </w:tc>
        <w:tc>
          <w:tcPr>
            <w:tcW w:w="3827" w:type="dxa"/>
          </w:tcPr>
          <w:p w14:paraId="7037971F" w14:textId="77777777" w:rsidR="00EB3D10" w:rsidRPr="006F65E5" w:rsidRDefault="00EB3D10" w:rsidP="00DB1A09">
            <w:pPr>
              <w:rPr>
                <w:rFonts w:ascii="Times New Roman" w:hAnsi="Times New Roman" w:cs="Times New Roman"/>
                <w:sz w:val="28"/>
                <w:szCs w:val="28"/>
              </w:rPr>
            </w:pPr>
            <w:r w:rsidRPr="006F65E5">
              <w:rPr>
                <w:rFonts w:ascii="Times New Roman" w:hAnsi="Times New Roman" w:cs="Times New Roman"/>
                <w:sz w:val="28"/>
                <w:szCs w:val="28"/>
              </w:rPr>
              <w:t>Місцезнаходження центру надання адміністративної послуги (далі – ЦНАП)</w:t>
            </w:r>
          </w:p>
        </w:tc>
        <w:tc>
          <w:tcPr>
            <w:tcW w:w="5098" w:type="dxa"/>
          </w:tcPr>
          <w:p w14:paraId="1FAD7E5E" w14:textId="77777777" w:rsidR="00EB3D10" w:rsidRPr="006F65E5" w:rsidRDefault="00EB3D10" w:rsidP="00DB1A09">
            <w:pPr>
              <w:rPr>
                <w:rFonts w:ascii="Times New Roman" w:hAnsi="Times New Roman" w:cs="Times New Roman"/>
                <w:sz w:val="28"/>
                <w:szCs w:val="28"/>
              </w:rPr>
            </w:pPr>
            <w:r w:rsidRPr="006F65E5">
              <w:rPr>
                <w:rFonts w:ascii="Times New Roman" w:hAnsi="Times New Roman" w:cs="Times New Roman"/>
                <w:sz w:val="28"/>
                <w:szCs w:val="28"/>
              </w:rPr>
              <w:t>Найменування центру надання адміністративних послуг, адреса ЦНАП</w:t>
            </w:r>
          </w:p>
        </w:tc>
      </w:tr>
      <w:tr w:rsidR="00EB3D10" w14:paraId="3EA6CD29" w14:textId="77777777" w:rsidTr="00DB1A09">
        <w:tc>
          <w:tcPr>
            <w:tcW w:w="704" w:type="dxa"/>
          </w:tcPr>
          <w:p w14:paraId="68FE903D" w14:textId="77777777" w:rsidR="00EB3D10" w:rsidRPr="006F65E5" w:rsidRDefault="00EB3D10" w:rsidP="00DB1A09">
            <w:pPr>
              <w:jc w:val="center"/>
              <w:rPr>
                <w:rFonts w:ascii="Times New Roman" w:hAnsi="Times New Roman" w:cs="Times New Roman"/>
                <w:sz w:val="28"/>
                <w:szCs w:val="28"/>
              </w:rPr>
            </w:pPr>
            <w:r w:rsidRPr="006F65E5">
              <w:rPr>
                <w:rFonts w:ascii="Times New Roman" w:hAnsi="Times New Roman" w:cs="Times New Roman"/>
                <w:sz w:val="28"/>
                <w:szCs w:val="28"/>
              </w:rPr>
              <w:t>2.</w:t>
            </w:r>
          </w:p>
        </w:tc>
        <w:tc>
          <w:tcPr>
            <w:tcW w:w="3827" w:type="dxa"/>
          </w:tcPr>
          <w:p w14:paraId="08F05A24" w14:textId="77777777" w:rsidR="00EB3D10" w:rsidRPr="006F65E5" w:rsidRDefault="00EB3D10" w:rsidP="00DB1A09">
            <w:pPr>
              <w:rPr>
                <w:rFonts w:ascii="Times New Roman" w:hAnsi="Times New Roman" w:cs="Times New Roman"/>
                <w:sz w:val="28"/>
                <w:szCs w:val="28"/>
              </w:rPr>
            </w:pPr>
            <w:r w:rsidRPr="006F65E5">
              <w:rPr>
                <w:rFonts w:ascii="Times New Roman" w:hAnsi="Times New Roman" w:cs="Times New Roman"/>
                <w:sz w:val="28"/>
                <w:szCs w:val="28"/>
              </w:rPr>
              <w:t>Інформація щодо режиму роботи центру надання адміністративної послуги</w:t>
            </w:r>
          </w:p>
        </w:tc>
        <w:tc>
          <w:tcPr>
            <w:tcW w:w="5098" w:type="dxa"/>
          </w:tcPr>
          <w:p w14:paraId="07BED2BA" w14:textId="77777777" w:rsidR="00EB3D10" w:rsidRPr="006F65E5" w:rsidRDefault="00EB3D10" w:rsidP="00DB1A09">
            <w:pPr>
              <w:rPr>
                <w:rFonts w:ascii="Times New Roman" w:hAnsi="Times New Roman" w:cs="Times New Roman"/>
                <w:sz w:val="28"/>
                <w:szCs w:val="28"/>
              </w:rPr>
            </w:pPr>
            <w:r w:rsidRPr="006F65E5">
              <w:rPr>
                <w:rFonts w:ascii="Times New Roman" w:hAnsi="Times New Roman" w:cs="Times New Roman"/>
                <w:sz w:val="28"/>
                <w:szCs w:val="28"/>
              </w:rPr>
              <w:t>Відповідно до правил внутрішнього трудового порядку ЦНАП</w:t>
            </w:r>
          </w:p>
        </w:tc>
      </w:tr>
      <w:tr w:rsidR="00EB3D10" w14:paraId="33CC3F45" w14:textId="77777777" w:rsidTr="00DB1A09">
        <w:tc>
          <w:tcPr>
            <w:tcW w:w="704" w:type="dxa"/>
          </w:tcPr>
          <w:p w14:paraId="20198273" w14:textId="77777777" w:rsidR="00EB3D10" w:rsidRPr="006F65E5" w:rsidRDefault="00EB3D10" w:rsidP="00DB1A09">
            <w:pPr>
              <w:jc w:val="center"/>
              <w:rPr>
                <w:rFonts w:ascii="Times New Roman" w:hAnsi="Times New Roman" w:cs="Times New Roman"/>
                <w:sz w:val="28"/>
                <w:szCs w:val="28"/>
              </w:rPr>
            </w:pPr>
            <w:r w:rsidRPr="006F65E5">
              <w:rPr>
                <w:rFonts w:ascii="Times New Roman" w:hAnsi="Times New Roman" w:cs="Times New Roman"/>
                <w:sz w:val="28"/>
                <w:szCs w:val="28"/>
              </w:rPr>
              <w:t>3.</w:t>
            </w:r>
          </w:p>
        </w:tc>
        <w:tc>
          <w:tcPr>
            <w:tcW w:w="3827" w:type="dxa"/>
          </w:tcPr>
          <w:p w14:paraId="0DAE467A" w14:textId="77777777" w:rsidR="00EB3D10" w:rsidRPr="006F65E5" w:rsidRDefault="00EB3D10" w:rsidP="00DB1A09">
            <w:pPr>
              <w:rPr>
                <w:rFonts w:ascii="Times New Roman" w:hAnsi="Times New Roman" w:cs="Times New Roman"/>
                <w:sz w:val="28"/>
                <w:szCs w:val="28"/>
              </w:rPr>
            </w:pPr>
            <w:r w:rsidRPr="006F65E5">
              <w:rPr>
                <w:rFonts w:ascii="Times New Roman" w:hAnsi="Times New Roman" w:cs="Times New Roman"/>
                <w:sz w:val="28"/>
                <w:szCs w:val="28"/>
              </w:rPr>
              <w:t>Телефон/факс (довідки), адреса електронної пошти та веб-сайт центру надання адміністративної послуги</w:t>
            </w:r>
          </w:p>
        </w:tc>
        <w:tc>
          <w:tcPr>
            <w:tcW w:w="5098" w:type="dxa"/>
          </w:tcPr>
          <w:p w14:paraId="71D281D8" w14:textId="77777777" w:rsidR="00EB3D10" w:rsidRPr="006F65E5" w:rsidRDefault="00EB3D10" w:rsidP="00DB1A09">
            <w:pPr>
              <w:rPr>
                <w:rFonts w:ascii="Times New Roman" w:hAnsi="Times New Roman" w:cs="Times New Roman"/>
                <w:sz w:val="28"/>
                <w:szCs w:val="28"/>
              </w:rPr>
            </w:pPr>
            <w:r w:rsidRPr="006F65E5">
              <w:rPr>
                <w:rFonts w:ascii="Times New Roman" w:hAnsi="Times New Roman" w:cs="Times New Roman"/>
                <w:sz w:val="28"/>
                <w:szCs w:val="28"/>
              </w:rPr>
              <w:t>Реквізити державного адміністратора</w:t>
            </w:r>
          </w:p>
        </w:tc>
      </w:tr>
      <w:tr w:rsidR="00EB3D10" w14:paraId="30BF7BCE" w14:textId="77777777" w:rsidTr="00B769AA">
        <w:tc>
          <w:tcPr>
            <w:tcW w:w="9629" w:type="dxa"/>
            <w:gridSpan w:val="3"/>
          </w:tcPr>
          <w:p w14:paraId="3ED4E492" w14:textId="77777777" w:rsidR="00EB3D10" w:rsidRDefault="00EB3D10" w:rsidP="00EB3D10">
            <w:pPr>
              <w:jc w:val="center"/>
              <w:rPr>
                <w:rFonts w:ascii="Times New Roman" w:hAnsi="Times New Roman" w:cs="Times New Roman"/>
                <w:b/>
                <w:bCs/>
                <w:sz w:val="28"/>
                <w:szCs w:val="28"/>
              </w:rPr>
            </w:pPr>
            <w:r w:rsidRPr="00EB3D10">
              <w:rPr>
                <w:rFonts w:ascii="Times New Roman" w:hAnsi="Times New Roman" w:cs="Times New Roman"/>
                <w:b/>
                <w:bCs/>
                <w:sz w:val="28"/>
                <w:szCs w:val="28"/>
              </w:rPr>
              <w:t xml:space="preserve">Нормативні акти, якими регламентується надання </w:t>
            </w:r>
          </w:p>
          <w:p w14:paraId="2AF26954" w14:textId="647D87F0" w:rsidR="00EB3D10" w:rsidRPr="00EB3D10" w:rsidRDefault="00EB3D10" w:rsidP="00EB3D10">
            <w:pPr>
              <w:jc w:val="center"/>
              <w:rPr>
                <w:rFonts w:ascii="Times New Roman" w:hAnsi="Times New Roman" w:cs="Times New Roman"/>
                <w:b/>
                <w:bCs/>
                <w:sz w:val="28"/>
                <w:szCs w:val="28"/>
              </w:rPr>
            </w:pPr>
            <w:r w:rsidRPr="00EB3D10">
              <w:rPr>
                <w:rFonts w:ascii="Times New Roman" w:hAnsi="Times New Roman" w:cs="Times New Roman"/>
                <w:b/>
                <w:bCs/>
                <w:sz w:val="28"/>
                <w:szCs w:val="28"/>
              </w:rPr>
              <w:t>адміністративної послуги</w:t>
            </w:r>
          </w:p>
        </w:tc>
      </w:tr>
      <w:tr w:rsidR="00EB3D10" w14:paraId="19E9FFE0" w14:textId="77777777" w:rsidTr="00DB1A09">
        <w:tc>
          <w:tcPr>
            <w:tcW w:w="704" w:type="dxa"/>
          </w:tcPr>
          <w:p w14:paraId="0E75FA2B" w14:textId="30932223" w:rsidR="00EB3D10" w:rsidRPr="006F65E5" w:rsidRDefault="00EB3D10" w:rsidP="00DB1A09">
            <w:pPr>
              <w:jc w:val="center"/>
              <w:rPr>
                <w:rFonts w:ascii="Times New Roman" w:hAnsi="Times New Roman" w:cs="Times New Roman"/>
                <w:sz w:val="28"/>
                <w:szCs w:val="28"/>
              </w:rPr>
            </w:pPr>
            <w:r>
              <w:rPr>
                <w:rFonts w:ascii="Times New Roman" w:hAnsi="Times New Roman" w:cs="Times New Roman"/>
                <w:sz w:val="28"/>
                <w:szCs w:val="28"/>
              </w:rPr>
              <w:t>4.</w:t>
            </w:r>
          </w:p>
        </w:tc>
        <w:tc>
          <w:tcPr>
            <w:tcW w:w="3827" w:type="dxa"/>
          </w:tcPr>
          <w:p w14:paraId="5F0AEF4D" w14:textId="69D97EFC" w:rsidR="00EB3D10" w:rsidRPr="00EB3D10" w:rsidRDefault="00EB3D10" w:rsidP="00DB1A09">
            <w:pPr>
              <w:rPr>
                <w:rFonts w:ascii="Times New Roman" w:hAnsi="Times New Roman" w:cs="Times New Roman"/>
                <w:sz w:val="28"/>
                <w:szCs w:val="28"/>
              </w:rPr>
            </w:pPr>
            <w:r w:rsidRPr="00EB3D10">
              <w:rPr>
                <w:rFonts w:ascii="Times New Roman" w:hAnsi="Times New Roman" w:cs="Times New Roman"/>
                <w:sz w:val="28"/>
                <w:szCs w:val="28"/>
              </w:rPr>
              <w:t>Закони України</w:t>
            </w:r>
          </w:p>
        </w:tc>
        <w:tc>
          <w:tcPr>
            <w:tcW w:w="5098" w:type="dxa"/>
          </w:tcPr>
          <w:p w14:paraId="300D62DB" w14:textId="77777777" w:rsidR="00EB3D10" w:rsidRPr="00EB3D10" w:rsidRDefault="00EB3D10" w:rsidP="00DB1A09">
            <w:pPr>
              <w:rPr>
                <w:rFonts w:ascii="Times New Roman" w:hAnsi="Times New Roman" w:cs="Times New Roman"/>
                <w:sz w:val="28"/>
                <w:szCs w:val="28"/>
              </w:rPr>
            </w:pPr>
            <w:r w:rsidRPr="00EB3D10">
              <w:rPr>
                <w:rFonts w:ascii="Times New Roman" w:hAnsi="Times New Roman" w:cs="Times New Roman"/>
                <w:sz w:val="28"/>
                <w:szCs w:val="28"/>
              </w:rPr>
              <w:t xml:space="preserve">Закон України «Про безпечність та гігієну кормів», ст. 15; Закон України «Про дозвільну систему у сфері господарської діяльності»; Закон України «Про Перелік документів дозвільного характеру у сфері господарської діяльності»; </w:t>
            </w:r>
          </w:p>
          <w:p w14:paraId="771EF3CF" w14:textId="797C491A" w:rsidR="00EB3D10" w:rsidRPr="00EB3D10" w:rsidRDefault="00EB3D10" w:rsidP="00DB1A09">
            <w:pPr>
              <w:rPr>
                <w:rFonts w:ascii="Times New Roman" w:hAnsi="Times New Roman" w:cs="Times New Roman"/>
                <w:sz w:val="28"/>
                <w:szCs w:val="28"/>
              </w:rPr>
            </w:pPr>
            <w:r w:rsidRPr="00EB3D10">
              <w:rPr>
                <w:rFonts w:ascii="Times New Roman" w:hAnsi="Times New Roman" w:cs="Times New Roman"/>
                <w:sz w:val="28"/>
                <w:szCs w:val="28"/>
              </w:rPr>
              <w:t xml:space="preserve">Закон України «Про адміністративні послуги», ст. 8; </w:t>
            </w:r>
          </w:p>
          <w:p w14:paraId="418B5934" w14:textId="73EA1B1C" w:rsidR="00EB3D10" w:rsidRPr="00EB3D10" w:rsidRDefault="00EB3D10" w:rsidP="00DB1A09">
            <w:pPr>
              <w:rPr>
                <w:rFonts w:ascii="Times New Roman" w:hAnsi="Times New Roman" w:cs="Times New Roman"/>
                <w:sz w:val="28"/>
                <w:szCs w:val="28"/>
              </w:rPr>
            </w:pPr>
            <w:r w:rsidRPr="00EB3D10">
              <w:rPr>
                <w:rFonts w:ascii="Times New Roman" w:hAnsi="Times New Roman" w:cs="Times New Roman"/>
                <w:sz w:val="28"/>
                <w:szCs w:val="28"/>
              </w:rPr>
              <w:t>Закон України «Про адміністративну процедуру», ст. 9</w:t>
            </w:r>
          </w:p>
        </w:tc>
      </w:tr>
      <w:tr w:rsidR="00EB3D10" w14:paraId="64EAFFAE" w14:textId="77777777" w:rsidTr="00DB1A09">
        <w:tc>
          <w:tcPr>
            <w:tcW w:w="704" w:type="dxa"/>
          </w:tcPr>
          <w:p w14:paraId="1F6C0CC3" w14:textId="3DD2359E" w:rsidR="00EB3D10" w:rsidRDefault="00EB3D10" w:rsidP="00DB1A09">
            <w:pPr>
              <w:jc w:val="center"/>
              <w:rPr>
                <w:rFonts w:ascii="Times New Roman" w:hAnsi="Times New Roman" w:cs="Times New Roman"/>
                <w:sz w:val="28"/>
                <w:szCs w:val="28"/>
              </w:rPr>
            </w:pPr>
            <w:r>
              <w:rPr>
                <w:rFonts w:ascii="Times New Roman" w:hAnsi="Times New Roman" w:cs="Times New Roman"/>
                <w:sz w:val="28"/>
                <w:szCs w:val="28"/>
              </w:rPr>
              <w:t>5.</w:t>
            </w:r>
          </w:p>
        </w:tc>
        <w:tc>
          <w:tcPr>
            <w:tcW w:w="3827" w:type="dxa"/>
          </w:tcPr>
          <w:p w14:paraId="0F3255E2" w14:textId="7F91F87B" w:rsidR="00EB3D10" w:rsidRPr="00EB3D10" w:rsidRDefault="00EB3D10" w:rsidP="00DB1A09">
            <w:pPr>
              <w:rPr>
                <w:rFonts w:ascii="Times New Roman" w:hAnsi="Times New Roman" w:cs="Times New Roman"/>
                <w:sz w:val="28"/>
                <w:szCs w:val="28"/>
              </w:rPr>
            </w:pPr>
            <w:r w:rsidRPr="00EB3D10">
              <w:rPr>
                <w:rFonts w:ascii="Times New Roman" w:hAnsi="Times New Roman" w:cs="Times New Roman"/>
                <w:sz w:val="28"/>
                <w:szCs w:val="28"/>
              </w:rPr>
              <w:t>Акти Кабінету Міністрів України</w:t>
            </w:r>
          </w:p>
        </w:tc>
        <w:tc>
          <w:tcPr>
            <w:tcW w:w="5098" w:type="dxa"/>
          </w:tcPr>
          <w:p w14:paraId="191565B1" w14:textId="7F9C82D9" w:rsidR="00EB3D10" w:rsidRPr="00EB3D10" w:rsidRDefault="00EB3D10" w:rsidP="00DB1A09">
            <w:pPr>
              <w:rPr>
                <w:rFonts w:ascii="Times New Roman" w:hAnsi="Times New Roman" w:cs="Times New Roman"/>
                <w:sz w:val="28"/>
                <w:szCs w:val="28"/>
              </w:rPr>
            </w:pPr>
            <w:r w:rsidRPr="00EB3D10">
              <w:rPr>
                <w:rFonts w:ascii="Times New Roman" w:hAnsi="Times New Roman" w:cs="Times New Roman"/>
                <w:sz w:val="28"/>
                <w:szCs w:val="28"/>
              </w:rPr>
              <w:t xml:space="preserve">Постанова Кабінету Міністрів України від 18 серпня 2021 року № 884 «Деякі </w:t>
            </w:r>
            <w:r w:rsidRPr="00EB3D10">
              <w:rPr>
                <w:rFonts w:ascii="Times New Roman" w:hAnsi="Times New Roman" w:cs="Times New Roman"/>
                <w:sz w:val="28"/>
                <w:szCs w:val="28"/>
              </w:rPr>
              <w:lastRenderedPageBreak/>
              <w:t>питання реалізації Закону України «Про безпечність та гігієну кормів»»; постанова Кабінету Міністрів України від 20 лютого 2013 року № 118 «Про затвердження Примірного положення про центр надання адміністративних послуг»; постанова Кабінету Міністрів України від 01 жовтня 2025 р. № 1226 «Деякі питання надання адміністративних послуг через центри надання адміністративних послуг»</w:t>
            </w:r>
          </w:p>
        </w:tc>
      </w:tr>
      <w:tr w:rsidR="00EB3D10" w14:paraId="49FDE7C0" w14:textId="77777777" w:rsidTr="00DB1A09">
        <w:tc>
          <w:tcPr>
            <w:tcW w:w="704" w:type="dxa"/>
          </w:tcPr>
          <w:p w14:paraId="1D510EBB" w14:textId="123466E8" w:rsidR="00EB3D10" w:rsidRDefault="00EB3D10" w:rsidP="00DB1A09">
            <w:pPr>
              <w:jc w:val="center"/>
              <w:rPr>
                <w:rFonts w:ascii="Times New Roman" w:hAnsi="Times New Roman" w:cs="Times New Roman"/>
                <w:sz w:val="28"/>
                <w:szCs w:val="28"/>
              </w:rPr>
            </w:pPr>
            <w:r>
              <w:rPr>
                <w:rFonts w:ascii="Times New Roman" w:hAnsi="Times New Roman" w:cs="Times New Roman"/>
                <w:sz w:val="28"/>
                <w:szCs w:val="28"/>
              </w:rPr>
              <w:lastRenderedPageBreak/>
              <w:t>6</w:t>
            </w:r>
            <w:r w:rsidR="00B97754">
              <w:rPr>
                <w:rFonts w:ascii="Times New Roman" w:hAnsi="Times New Roman" w:cs="Times New Roman"/>
                <w:sz w:val="28"/>
                <w:szCs w:val="28"/>
              </w:rPr>
              <w:t>.</w:t>
            </w:r>
          </w:p>
        </w:tc>
        <w:tc>
          <w:tcPr>
            <w:tcW w:w="3827" w:type="dxa"/>
          </w:tcPr>
          <w:p w14:paraId="49AEE669" w14:textId="2A692EAE" w:rsidR="00EB3D10" w:rsidRPr="00EB3D10" w:rsidRDefault="00EB3D10" w:rsidP="00DB1A09">
            <w:pPr>
              <w:rPr>
                <w:rFonts w:ascii="Times New Roman" w:hAnsi="Times New Roman" w:cs="Times New Roman"/>
                <w:sz w:val="28"/>
                <w:szCs w:val="28"/>
              </w:rPr>
            </w:pPr>
            <w:r w:rsidRPr="00EB3D10">
              <w:rPr>
                <w:rFonts w:ascii="Times New Roman" w:hAnsi="Times New Roman" w:cs="Times New Roman"/>
                <w:sz w:val="28"/>
                <w:szCs w:val="28"/>
              </w:rPr>
              <w:t>Акти центральних органів виконавчої влади</w:t>
            </w:r>
          </w:p>
        </w:tc>
        <w:tc>
          <w:tcPr>
            <w:tcW w:w="5098" w:type="dxa"/>
          </w:tcPr>
          <w:p w14:paraId="55CA391D" w14:textId="3F8ABCD4" w:rsidR="00EB3D10" w:rsidRPr="00EB3D10" w:rsidRDefault="00EB3D10" w:rsidP="00DB1A09">
            <w:pPr>
              <w:rPr>
                <w:rFonts w:ascii="Times New Roman" w:hAnsi="Times New Roman" w:cs="Times New Roman"/>
                <w:sz w:val="28"/>
                <w:szCs w:val="28"/>
              </w:rPr>
            </w:pPr>
            <w:r w:rsidRPr="00EB3D10">
              <w:rPr>
                <w:rFonts w:ascii="Times New Roman" w:hAnsi="Times New Roman" w:cs="Times New Roman"/>
                <w:sz w:val="28"/>
                <w:szCs w:val="28"/>
              </w:rPr>
              <w:t>Порядок формування та ведення Державного реєстру потужностей з виробництва та обігу кормів, затверджений наказом Мінагрополітики від 06 травня 2019 року № 241 «Про затвердження деяких нормативно правових актів щодо безпечності та гігієни кормів», зареєстрований Міністерством юстиції України 19 липня 2019 року за № 807/33778</w:t>
            </w:r>
          </w:p>
        </w:tc>
      </w:tr>
      <w:tr w:rsidR="003E2A77" w14:paraId="293354D1" w14:textId="77777777" w:rsidTr="003E2A77">
        <w:tc>
          <w:tcPr>
            <w:tcW w:w="704" w:type="dxa"/>
          </w:tcPr>
          <w:p w14:paraId="0F488DA9" w14:textId="6EF21186" w:rsidR="003E2A77" w:rsidRDefault="003E2A77" w:rsidP="00DB1A09">
            <w:pPr>
              <w:jc w:val="center"/>
              <w:rPr>
                <w:rFonts w:ascii="Times New Roman" w:hAnsi="Times New Roman" w:cs="Times New Roman"/>
                <w:sz w:val="28"/>
                <w:szCs w:val="28"/>
              </w:rPr>
            </w:pPr>
            <w:r>
              <w:rPr>
                <w:rFonts w:ascii="Times New Roman" w:hAnsi="Times New Roman" w:cs="Times New Roman"/>
                <w:sz w:val="28"/>
                <w:szCs w:val="28"/>
              </w:rPr>
              <w:t>7.</w:t>
            </w:r>
          </w:p>
        </w:tc>
        <w:tc>
          <w:tcPr>
            <w:tcW w:w="3827" w:type="dxa"/>
          </w:tcPr>
          <w:p w14:paraId="6D6F5286" w14:textId="58BAE70F" w:rsidR="003E2A77" w:rsidRPr="003E2A77" w:rsidRDefault="003E2A77" w:rsidP="00DB1A09">
            <w:pPr>
              <w:rPr>
                <w:rFonts w:ascii="Times New Roman" w:hAnsi="Times New Roman" w:cs="Times New Roman"/>
                <w:sz w:val="28"/>
                <w:szCs w:val="28"/>
              </w:rPr>
            </w:pPr>
            <w:r w:rsidRPr="003E2A77">
              <w:rPr>
                <w:rFonts w:ascii="Times New Roman" w:hAnsi="Times New Roman" w:cs="Times New Roman"/>
                <w:sz w:val="28"/>
                <w:szCs w:val="28"/>
              </w:rPr>
              <w:t>Акти місцевих органів виконавчої влади/ органів місцевого самоврядування</w:t>
            </w:r>
          </w:p>
        </w:tc>
        <w:tc>
          <w:tcPr>
            <w:tcW w:w="5098" w:type="dxa"/>
          </w:tcPr>
          <w:p w14:paraId="62BDDF7B" w14:textId="153F0BDC" w:rsidR="003E2A77" w:rsidRPr="003E2A77" w:rsidRDefault="003E2A77" w:rsidP="00DB1A09">
            <w:pPr>
              <w:rPr>
                <w:rFonts w:ascii="Times New Roman" w:hAnsi="Times New Roman" w:cs="Times New Roman"/>
                <w:sz w:val="28"/>
                <w:szCs w:val="28"/>
              </w:rPr>
            </w:pPr>
            <w:r w:rsidRPr="003E2A77">
              <w:rPr>
                <w:rFonts w:ascii="Times New Roman" w:hAnsi="Times New Roman" w:cs="Times New Roman"/>
                <w:sz w:val="28"/>
                <w:szCs w:val="28"/>
              </w:rPr>
              <w:t>-</w:t>
            </w:r>
          </w:p>
        </w:tc>
      </w:tr>
      <w:tr w:rsidR="003E2A77" w14:paraId="2D49B691" w14:textId="77777777" w:rsidTr="002E1755">
        <w:tc>
          <w:tcPr>
            <w:tcW w:w="9629" w:type="dxa"/>
            <w:gridSpan w:val="3"/>
          </w:tcPr>
          <w:p w14:paraId="19A6C113" w14:textId="07F560D4" w:rsidR="003E2A77" w:rsidRPr="003E2A77" w:rsidRDefault="003E2A77" w:rsidP="003E2A77">
            <w:pPr>
              <w:jc w:val="center"/>
              <w:rPr>
                <w:rFonts w:ascii="Times New Roman" w:hAnsi="Times New Roman" w:cs="Times New Roman"/>
                <w:b/>
                <w:bCs/>
                <w:sz w:val="28"/>
                <w:szCs w:val="28"/>
              </w:rPr>
            </w:pPr>
            <w:r w:rsidRPr="003E2A77">
              <w:rPr>
                <w:rFonts w:ascii="Times New Roman" w:hAnsi="Times New Roman" w:cs="Times New Roman"/>
                <w:b/>
                <w:bCs/>
                <w:sz w:val="28"/>
                <w:szCs w:val="28"/>
              </w:rPr>
              <w:t>Умови отримання адміністративної послуги</w:t>
            </w:r>
          </w:p>
        </w:tc>
      </w:tr>
      <w:tr w:rsidR="003E2A77" w14:paraId="2727BB33" w14:textId="77777777" w:rsidTr="003E2A77">
        <w:tc>
          <w:tcPr>
            <w:tcW w:w="704" w:type="dxa"/>
          </w:tcPr>
          <w:p w14:paraId="3FD48EB4" w14:textId="277B6513" w:rsidR="003E2A77" w:rsidRDefault="00B97754" w:rsidP="00DB1A09">
            <w:pPr>
              <w:jc w:val="center"/>
              <w:rPr>
                <w:rFonts w:ascii="Times New Roman" w:hAnsi="Times New Roman" w:cs="Times New Roman"/>
                <w:sz w:val="28"/>
                <w:szCs w:val="28"/>
              </w:rPr>
            </w:pPr>
            <w:r>
              <w:rPr>
                <w:rFonts w:ascii="Times New Roman" w:hAnsi="Times New Roman" w:cs="Times New Roman"/>
                <w:sz w:val="28"/>
                <w:szCs w:val="28"/>
              </w:rPr>
              <w:t>8.</w:t>
            </w:r>
          </w:p>
        </w:tc>
        <w:tc>
          <w:tcPr>
            <w:tcW w:w="3827" w:type="dxa"/>
          </w:tcPr>
          <w:p w14:paraId="5873693A" w14:textId="0430888B" w:rsidR="003E2A77" w:rsidRPr="00B97754" w:rsidRDefault="00B97754" w:rsidP="00B97754">
            <w:pPr>
              <w:tabs>
                <w:tab w:val="left" w:pos="1050"/>
              </w:tabs>
              <w:rPr>
                <w:rFonts w:ascii="Times New Roman" w:hAnsi="Times New Roman" w:cs="Times New Roman"/>
                <w:sz w:val="28"/>
                <w:szCs w:val="28"/>
              </w:rPr>
            </w:pPr>
            <w:r w:rsidRPr="00B97754">
              <w:rPr>
                <w:rFonts w:ascii="Times New Roman" w:hAnsi="Times New Roman" w:cs="Times New Roman"/>
                <w:sz w:val="28"/>
                <w:szCs w:val="28"/>
              </w:rPr>
              <w:t>Підстава для одержання адміністративної послуги</w:t>
            </w:r>
          </w:p>
        </w:tc>
        <w:tc>
          <w:tcPr>
            <w:tcW w:w="5098" w:type="dxa"/>
          </w:tcPr>
          <w:p w14:paraId="5E98CE1B" w14:textId="30F027B5" w:rsidR="003E2A77" w:rsidRPr="00B97754" w:rsidRDefault="00B97754" w:rsidP="00DB1A09">
            <w:pPr>
              <w:rPr>
                <w:rFonts w:ascii="Times New Roman" w:hAnsi="Times New Roman" w:cs="Times New Roman"/>
                <w:sz w:val="28"/>
                <w:szCs w:val="28"/>
              </w:rPr>
            </w:pPr>
            <w:r w:rsidRPr="00B97754">
              <w:rPr>
                <w:rFonts w:ascii="Times New Roman" w:hAnsi="Times New Roman" w:cs="Times New Roman"/>
                <w:sz w:val="28"/>
                <w:szCs w:val="28"/>
              </w:rPr>
              <w:t>Закон України «Про безпечність та гігієну кормів», ст. 14, а саме: оператори ринку, які провадять діяльність, що не вимагає отримання експлуатаційного дозволу, зобов’язані повідомити компетентний орган про потужності, які вони мають намір використовувати на будь-якій стадії виробництва та/або обігу кормів, з метою їх державної реєстрації</w:t>
            </w:r>
          </w:p>
        </w:tc>
      </w:tr>
      <w:tr w:rsidR="00B97754" w14:paraId="208657D9" w14:textId="77777777" w:rsidTr="003E2A77">
        <w:tc>
          <w:tcPr>
            <w:tcW w:w="704" w:type="dxa"/>
          </w:tcPr>
          <w:p w14:paraId="1FBA1E50" w14:textId="546B2E43" w:rsidR="00B97754" w:rsidRDefault="00B97754" w:rsidP="00DB1A09">
            <w:pPr>
              <w:jc w:val="center"/>
              <w:rPr>
                <w:rFonts w:ascii="Times New Roman" w:hAnsi="Times New Roman" w:cs="Times New Roman"/>
                <w:sz w:val="28"/>
                <w:szCs w:val="28"/>
              </w:rPr>
            </w:pPr>
            <w:r>
              <w:rPr>
                <w:rFonts w:ascii="Times New Roman" w:hAnsi="Times New Roman" w:cs="Times New Roman"/>
                <w:sz w:val="28"/>
                <w:szCs w:val="28"/>
              </w:rPr>
              <w:t>9.</w:t>
            </w:r>
          </w:p>
        </w:tc>
        <w:tc>
          <w:tcPr>
            <w:tcW w:w="3827" w:type="dxa"/>
          </w:tcPr>
          <w:p w14:paraId="4229AC0B" w14:textId="76B05F3F" w:rsidR="00B97754" w:rsidRPr="00B97754" w:rsidRDefault="00B97754" w:rsidP="00B97754">
            <w:pPr>
              <w:tabs>
                <w:tab w:val="left" w:pos="1050"/>
              </w:tabs>
              <w:rPr>
                <w:rFonts w:ascii="Times New Roman" w:hAnsi="Times New Roman" w:cs="Times New Roman"/>
                <w:sz w:val="28"/>
                <w:szCs w:val="28"/>
              </w:rPr>
            </w:pPr>
            <w:r w:rsidRPr="00B97754">
              <w:rPr>
                <w:rFonts w:ascii="Times New Roman" w:hAnsi="Times New Roman" w:cs="Times New Roman"/>
                <w:sz w:val="28"/>
                <w:szCs w:val="28"/>
              </w:rPr>
              <w:t>Вичерпний перелік документів, необхідних для отримання адміністративної послуги, а також вимоги до них</w:t>
            </w:r>
          </w:p>
        </w:tc>
        <w:tc>
          <w:tcPr>
            <w:tcW w:w="5098" w:type="dxa"/>
          </w:tcPr>
          <w:p w14:paraId="53B9F8B0" w14:textId="342DECF2" w:rsidR="00B97754" w:rsidRPr="00B97754" w:rsidRDefault="00B97754" w:rsidP="00DB1A09">
            <w:pPr>
              <w:rPr>
                <w:rFonts w:ascii="Times New Roman" w:hAnsi="Times New Roman" w:cs="Times New Roman"/>
                <w:sz w:val="28"/>
                <w:szCs w:val="28"/>
              </w:rPr>
            </w:pPr>
            <w:r w:rsidRPr="00B97754">
              <w:rPr>
                <w:rFonts w:ascii="Times New Roman" w:hAnsi="Times New Roman" w:cs="Times New Roman"/>
                <w:sz w:val="28"/>
                <w:szCs w:val="28"/>
              </w:rPr>
              <w:t>Для отримання адміністративної послуги необхідно подати до територіального органу Держпродспоживслужби заяву оператора ринку про державну реєстрацію потужност</w:t>
            </w:r>
            <w:r>
              <w:rPr>
                <w:rFonts w:ascii="Times New Roman" w:hAnsi="Times New Roman" w:cs="Times New Roman"/>
                <w:sz w:val="28"/>
                <w:szCs w:val="28"/>
              </w:rPr>
              <w:t>і</w:t>
            </w:r>
          </w:p>
        </w:tc>
      </w:tr>
      <w:tr w:rsidR="00B97754" w14:paraId="7FEA50CD" w14:textId="77777777" w:rsidTr="003E2A77">
        <w:tc>
          <w:tcPr>
            <w:tcW w:w="704" w:type="dxa"/>
          </w:tcPr>
          <w:p w14:paraId="46FD88DF" w14:textId="28D08026" w:rsidR="00B97754" w:rsidRDefault="00B97754" w:rsidP="00B97754">
            <w:pPr>
              <w:jc w:val="center"/>
              <w:rPr>
                <w:rFonts w:ascii="Times New Roman" w:hAnsi="Times New Roman" w:cs="Times New Roman"/>
                <w:sz w:val="28"/>
                <w:szCs w:val="28"/>
              </w:rPr>
            </w:pPr>
            <w:r>
              <w:rPr>
                <w:rFonts w:ascii="Times New Roman" w:hAnsi="Times New Roman" w:cs="Times New Roman"/>
                <w:sz w:val="28"/>
                <w:szCs w:val="28"/>
              </w:rPr>
              <w:t>10.</w:t>
            </w:r>
          </w:p>
        </w:tc>
        <w:tc>
          <w:tcPr>
            <w:tcW w:w="3827" w:type="dxa"/>
          </w:tcPr>
          <w:p w14:paraId="0778AC54" w14:textId="61D178DE" w:rsidR="00B97754" w:rsidRPr="00B97754" w:rsidRDefault="00B97754" w:rsidP="00B97754">
            <w:pPr>
              <w:tabs>
                <w:tab w:val="left" w:pos="1050"/>
              </w:tabs>
              <w:rPr>
                <w:rFonts w:ascii="Times New Roman" w:hAnsi="Times New Roman" w:cs="Times New Roman"/>
                <w:sz w:val="28"/>
                <w:szCs w:val="28"/>
              </w:rPr>
            </w:pPr>
            <w:r w:rsidRPr="00B97754">
              <w:rPr>
                <w:rFonts w:ascii="Times New Roman" w:hAnsi="Times New Roman" w:cs="Times New Roman"/>
                <w:sz w:val="28"/>
                <w:szCs w:val="28"/>
              </w:rPr>
              <w:t>Порядок та спосіб подання документів, необхідних для отримання адміністративної послуги</w:t>
            </w:r>
          </w:p>
        </w:tc>
        <w:tc>
          <w:tcPr>
            <w:tcW w:w="5098" w:type="dxa"/>
          </w:tcPr>
          <w:p w14:paraId="3F835EC0" w14:textId="77777777" w:rsidR="00346405" w:rsidRDefault="00B97754" w:rsidP="00B97754">
            <w:pPr>
              <w:rPr>
                <w:rFonts w:ascii="Times New Roman" w:hAnsi="Times New Roman" w:cs="Times New Roman"/>
                <w:sz w:val="28"/>
                <w:szCs w:val="28"/>
              </w:rPr>
            </w:pPr>
            <w:r w:rsidRPr="00B97754">
              <w:rPr>
                <w:rFonts w:ascii="Times New Roman" w:hAnsi="Times New Roman" w:cs="Times New Roman"/>
                <w:sz w:val="28"/>
                <w:szCs w:val="28"/>
              </w:rPr>
              <w:t xml:space="preserve">Заява може бути подана в паперовій або електронній формі. </w:t>
            </w:r>
          </w:p>
          <w:p w14:paraId="3B77D9C6" w14:textId="67A4FCCE" w:rsidR="00B97754" w:rsidRPr="00B97754" w:rsidRDefault="00B97754" w:rsidP="00B97754">
            <w:pPr>
              <w:rPr>
                <w:rFonts w:ascii="Times New Roman" w:hAnsi="Times New Roman" w:cs="Times New Roman"/>
                <w:sz w:val="28"/>
                <w:szCs w:val="28"/>
              </w:rPr>
            </w:pPr>
            <w:r w:rsidRPr="00B97754">
              <w:rPr>
                <w:rFonts w:ascii="Times New Roman" w:hAnsi="Times New Roman" w:cs="Times New Roman"/>
                <w:sz w:val="28"/>
                <w:szCs w:val="28"/>
              </w:rPr>
              <w:t>Подання заяви в електронній формі здійснюється з використанням кваліфікованого електронного підпису</w:t>
            </w:r>
          </w:p>
        </w:tc>
      </w:tr>
      <w:tr w:rsidR="00B97754" w14:paraId="2266687F" w14:textId="77777777" w:rsidTr="003E2A77">
        <w:tc>
          <w:tcPr>
            <w:tcW w:w="704" w:type="dxa"/>
          </w:tcPr>
          <w:p w14:paraId="2A9CF215" w14:textId="42600522" w:rsidR="00B97754" w:rsidRDefault="00B97754" w:rsidP="00B97754">
            <w:pPr>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3827" w:type="dxa"/>
          </w:tcPr>
          <w:p w14:paraId="61FFDE3A" w14:textId="483EFD1C" w:rsidR="00B97754" w:rsidRPr="00B97754" w:rsidRDefault="00B97754" w:rsidP="00B97754">
            <w:pPr>
              <w:tabs>
                <w:tab w:val="left" w:pos="1050"/>
              </w:tabs>
              <w:rPr>
                <w:rFonts w:ascii="Times New Roman" w:hAnsi="Times New Roman" w:cs="Times New Roman"/>
                <w:sz w:val="28"/>
                <w:szCs w:val="28"/>
              </w:rPr>
            </w:pPr>
            <w:r w:rsidRPr="00B97754">
              <w:rPr>
                <w:rFonts w:ascii="Times New Roman" w:hAnsi="Times New Roman" w:cs="Times New Roman"/>
                <w:sz w:val="28"/>
                <w:szCs w:val="28"/>
              </w:rPr>
              <w:t>Платність (безоплатність) надання адміністративної послуги</w:t>
            </w:r>
          </w:p>
        </w:tc>
        <w:tc>
          <w:tcPr>
            <w:tcW w:w="5098" w:type="dxa"/>
          </w:tcPr>
          <w:p w14:paraId="2FFD45AA" w14:textId="71A443A4" w:rsidR="00B97754" w:rsidRPr="00B97754" w:rsidRDefault="00B97754" w:rsidP="00B97754">
            <w:pPr>
              <w:rPr>
                <w:rFonts w:ascii="Times New Roman" w:hAnsi="Times New Roman" w:cs="Times New Roman"/>
                <w:sz w:val="28"/>
                <w:szCs w:val="28"/>
              </w:rPr>
            </w:pPr>
            <w:r w:rsidRPr="00B97754">
              <w:rPr>
                <w:rFonts w:ascii="Times New Roman" w:hAnsi="Times New Roman" w:cs="Times New Roman"/>
                <w:sz w:val="28"/>
                <w:szCs w:val="28"/>
              </w:rPr>
              <w:t>Безоплатно</w:t>
            </w:r>
          </w:p>
        </w:tc>
      </w:tr>
      <w:tr w:rsidR="00B97754" w14:paraId="5F16BF49" w14:textId="77777777" w:rsidTr="003E2A77">
        <w:tc>
          <w:tcPr>
            <w:tcW w:w="704" w:type="dxa"/>
          </w:tcPr>
          <w:p w14:paraId="1C7D4F72" w14:textId="0BB553AD" w:rsidR="00B97754" w:rsidRDefault="00B97754" w:rsidP="00B97754">
            <w:pPr>
              <w:jc w:val="center"/>
              <w:rPr>
                <w:rFonts w:ascii="Times New Roman" w:hAnsi="Times New Roman" w:cs="Times New Roman"/>
                <w:sz w:val="28"/>
                <w:szCs w:val="28"/>
              </w:rPr>
            </w:pPr>
            <w:r>
              <w:rPr>
                <w:rFonts w:ascii="Times New Roman" w:hAnsi="Times New Roman" w:cs="Times New Roman"/>
                <w:sz w:val="28"/>
                <w:szCs w:val="28"/>
              </w:rPr>
              <w:t>12.</w:t>
            </w:r>
          </w:p>
        </w:tc>
        <w:tc>
          <w:tcPr>
            <w:tcW w:w="3827" w:type="dxa"/>
          </w:tcPr>
          <w:p w14:paraId="0E5D87F5" w14:textId="371C1E4F" w:rsidR="00B97754" w:rsidRPr="00621CB4" w:rsidRDefault="00B97754" w:rsidP="00B97754">
            <w:pPr>
              <w:tabs>
                <w:tab w:val="left" w:pos="1050"/>
              </w:tabs>
              <w:rPr>
                <w:rFonts w:ascii="Times New Roman" w:hAnsi="Times New Roman" w:cs="Times New Roman"/>
                <w:sz w:val="28"/>
                <w:szCs w:val="28"/>
              </w:rPr>
            </w:pPr>
            <w:r w:rsidRPr="00621CB4">
              <w:rPr>
                <w:rFonts w:ascii="Times New Roman" w:hAnsi="Times New Roman" w:cs="Times New Roman"/>
                <w:sz w:val="28"/>
                <w:szCs w:val="28"/>
              </w:rPr>
              <w:t>Строк надання адміністративної послуги</w:t>
            </w:r>
          </w:p>
        </w:tc>
        <w:tc>
          <w:tcPr>
            <w:tcW w:w="5098" w:type="dxa"/>
          </w:tcPr>
          <w:p w14:paraId="353576AE" w14:textId="21ED3E31" w:rsidR="00B97754" w:rsidRPr="00621CB4" w:rsidRDefault="00B97754" w:rsidP="00B97754">
            <w:pPr>
              <w:rPr>
                <w:rFonts w:ascii="Times New Roman" w:hAnsi="Times New Roman" w:cs="Times New Roman"/>
                <w:sz w:val="28"/>
                <w:szCs w:val="28"/>
              </w:rPr>
            </w:pPr>
            <w:r w:rsidRPr="00621CB4">
              <w:rPr>
                <w:rFonts w:ascii="Times New Roman" w:hAnsi="Times New Roman" w:cs="Times New Roman"/>
                <w:sz w:val="28"/>
                <w:szCs w:val="28"/>
              </w:rPr>
              <w:t>Державна реєстрація потужності здійснюється протягом 10 календарних днів після реєстрації відповідної заяви оператора ринку</w:t>
            </w:r>
          </w:p>
        </w:tc>
      </w:tr>
      <w:tr w:rsidR="00B97754" w14:paraId="3EA42A7F" w14:textId="77777777" w:rsidTr="003E2A77">
        <w:tc>
          <w:tcPr>
            <w:tcW w:w="704" w:type="dxa"/>
          </w:tcPr>
          <w:p w14:paraId="3E003D07" w14:textId="07B29F78" w:rsidR="00B97754" w:rsidRDefault="00B97754" w:rsidP="00B97754">
            <w:pPr>
              <w:jc w:val="center"/>
              <w:rPr>
                <w:rFonts w:ascii="Times New Roman" w:hAnsi="Times New Roman" w:cs="Times New Roman"/>
                <w:sz w:val="28"/>
                <w:szCs w:val="28"/>
              </w:rPr>
            </w:pPr>
            <w:r>
              <w:rPr>
                <w:rFonts w:ascii="Times New Roman" w:hAnsi="Times New Roman" w:cs="Times New Roman"/>
                <w:sz w:val="28"/>
                <w:szCs w:val="28"/>
              </w:rPr>
              <w:t>13.</w:t>
            </w:r>
          </w:p>
        </w:tc>
        <w:tc>
          <w:tcPr>
            <w:tcW w:w="3827" w:type="dxa"/>
          </w:tcPr>
          <w:p w14:paraId="2A321933" w14:textId="1C44D999" w:rsidR="00B97754" w:rsidRPr="00621CB4" w:rsidRDefault="00B97754" w:rsidP="00B97754">
            <w:pPr>
              <w:tabs>
                <w:tab w:val="left" w:pos="1050"/>
              </w:tabs>
              <w:rPr>
                <w:rFonts w:ascii="Times New Roman" w:hAnsi="Times New Roman" w:cs="Times New Roman"/>
                <w:sz w:val="28"/>
                <w:szCs w:val="28"/>
              </w:rPr>
            </w:pPr>
            <w:r w:rsidRPr="00621CB4">
              <w:rPr>
                <w:rFonts w:ascii="Times New Roman" w:hAnsi="Times New Roman" w:cs="Times New Roman"/>
                <w:sz w:val="28"/>
                <w:szCs w:val="28"/>
              </w:rPr>
              <w:t>Перелік підстав для відмови у наданні адміністративної послуги</w:t>
            </w:r>
          </w:p>
        </w:tc>
        <w:tc>
          <w:tcPr>
            <w:tcW w:w="5098" w:type="dxa"/>
          </w:tcPr>
          <w:p w14:paraId="5EFD8355" w14:textId="502F6517" w:rsidR="00B97754" w:rsidRPr="00621CB4" w:rsidRDefault="00B97754" w:rsidP="00B97754">
            <w:pPr>
              <w:rPr>
                <w:rFonts w:ascii="Times New Roman" w:hAnsi="Times New Roman" w:cs="Times New Roman"/>
                <w:sz w:val="28"/>
                <w:szCs w:val="28"/>
              </w:rPr>
            </w:pPr>
            <w:r w:rsidRPr="00621CB4">
              <w:rPr>
                <w:rFonts w:ascii="Times New Roman" w:hAnsi="Times New Roman" w:cs="Times New Roman"/>
                <w:sz w:val="28"/>
                <w:szCs w:val="28"/>
              </w:rPr>
              <w:t>Підставами для відмови у державній реєстрації потужності є невідповідність заяви встановленій формі та/або надання неповної інформації у поданій заяві. Відмова у державній реєстрації потужностей з інших підстав забороняється</w:t>
            </w:r>
          </w:p>
        </w:tc>
      </w:tr>
      <w:tr w:rsidR="00B97754" w14:paraId="541EA00F" w14:textId="77777777" w:rsidTr="003E2A77">
        <w:tc>
          <w:tcPr>
            <w:tcW w:w="704" w:type="dxa"/>
          </w:tcPr>
          <w:p w14:paraId="62DE0408" w14:textId="54092D0C" w:rsidR="00B97754" w:rsidRDefault="00B97754" w:rsidP="00B97754">
            <w:pPr>
              <w:jc w:val="center"/>
              <w:rPr>
                <w:rFonts w:ascii="Times New Roman" w:hAnsi="Times New Roman" w:cs="Times New Roman"/>
                <w:sz w:val="28"/>
                <w:szCs w:val="28"/>
              </w:rPr>
            </w:pPr>
            <w:r>
              <w:rPr>
                <w:rFonts w:ascii="Times New Roman" w:hAnsi="Times New Roman" w:cs="Times New Roman"/>
                <w:sz w:val="28"/>
                <w:szCs w:val="28"/>
              </w:rPr>
              <w:t>14.</w:t>
            </w:r>
          </w:p>
        </w:tc>
        <w:tc>
          <w:tcPr>
            <w:tcW w:w="3827" w:type="dxa"/>
          </w:tcPr>
          <w:p w14:paraId="7A4D8B9B" w14:textId="443E9536" w:rsidR="00B97754" w:rsidRPr="00621CB4" w:rsidRDefault="00B97754" w:rsidP="00B97754">
            <w:pPr>
              <w:tabs>
                <w:tab w:val="left" w:pos="1050"/>
              </w:tabs>
              <w:rPr>
                <w:rFonts w:ascii="Times New Roman" w:hAnsi="Times New Roman" w:cs="Times New Roman"/>
                <w:sz w:val="28"/>
                <w:szCs w:val="28"/>
              </w:rPr>
            </w:pPr>
            <w:r w:rsidRPr="00621CB4">
              <w:rPr>
                <w:rFonts w:ascii="Times New Roman" w:hAnsi="Times New Roman" w:cs="Times New Roman"/>
                <w:sz w:val="28"/>
                <w:szCs w:val="28"/>
              </w:rPr>
              <w:t>Результат надання адміністративної послуги</w:t>
            </w:r>
          </w:p>
        </w:tc>
        <w:tc>
          <w:tcPr>
            <w:tcW w:w="5098" w:type="dxa"/>
          </w:tcPr>
          <w:p w14:paraId="6074C73C" w14:textId="77777777" w:rsidR="00621CB4" w:rsidRPr="00621CB4" w:rsidRDefault="00B97754" w:rsidP="00B97754">
            <w:pPr>
              <w:rPr>
                <w:rFonts w:ascii="Times New Roman" w:hAnsi="Times New Roman" w:cs="Times New Roman"/>
                <w:sz w:val="28"/>
                <w:szCs w:val="28"/>
              </w:rPr>
            </w:pPr>
            <w:r w:rsidRPr="00621CB4">
              <w:rPr>
                <w:rFonts w:ascii="Times New Roman" w:hAnsi="Times New Roman" w:cs="Times New Roman"/>
                <w:sz w:val="28"/>
                <w:szCs w:val="28"/>
              </w:rPr>
              <w:t xml:space="preserve">Виконання статті 15 Закону України «Про безпечність та гігієну кормів» та залежно від поданої заяви: </w:t>
            </w:r>
          </w:p>
          <w:p w14:paraId="1CDB8A68" w14:textId="77777777" w:rsidR="00621CB4" w:rsidRPr="00621CB4" w:rsidRDefault="00B97754" w:rsidP="00B97754">
            <w:pPr>
              <w:rPr>
                <w:rFonts w:ascii="Times New Roman" w:hAnsi="Times New Roman" w:cs="Times New Roman"/>
                <w:sz w:val="28"/>
                <w:szCs w:val="28"/>
              </w:rPr>
            </w:pPr>
            <w:r w:rsidRPr="00621CB4">
              <w:rPr>
                <w:rFonts w:ascii="Times New Roman" w:hAnsi="Times New Roman" w:cs="Times New Roman"/>
                <w:sz w:val="28"/>
                <w:szCs w:val="28"/>
              </w:rPr>
              <w:t xml:space="preserve">1. Державна реєстрація потужності </w:t>
            </w:r>
          </w:p>
          <w:p w14:paraId="0BF1BE4F" w14:textId="7B0C2B06" w:rsidR="00B97754" w:rsidRPr="00621CB4" w:rsidRDefault="00B97754" w:rsidP="00B97754">
            <w:pPr>
              <w:rPr>
                <w:rFonts w:ascii="Times New Roman" w:hAnsi="Times New Roman" w:cs="Times New Roman"/>
                <w:sz w:val="28"/>
                <w:szCs w:val="28"/>
              </w:rPr>
            </w:pPr>
            <w:r w:rsidRPr="00621CB4">
              <w:rPr>
                <w:rFonts w:ascii="Times New Roman" w:hAnsi="Times New Roman" w:cs="Times New Roman"/>
                <w:sz w:val="28"/>
                <w:szCs w:val="28"/>
              </w:rPr>
              <w:t>2. Відмова у державній реєстрації потужностей</w:t>
            </w:r>
          </w:p>
        </w:tc>
      </w:tr>
      <w:tr w:rsidR="00B97754" w14:paraId="7E37CCAA" w14:textId="77777777" w:rsidTr="003E2A77">
        <w:tc>
          <w:tcPr>
            <w:tcW w:w="704" w:type="dxa"/>
          </w:tcPr>
          <w:p w14:paraId="7A7A0E3F" w14:textId="27F737E2" w:rsidR="00B97754" w:rsidRDefault="00621CB4" w:rsidP="00B97754">
            <w:pPr>
              <w:jc w:val="center"/>
              <w:rPr>
                <w:rFonts w:ascii="Times New Roman" w:hAnsi="Times New Roman" w:cs="Times New Roman"/>
                <w:sz w:val="28"/>
                <w:szCs w:val="28"/>
              </w:rPr>
            </w:pPr>
            <w:r>
              <w:rPr>
                <w:rFonts w:ascii="Times New Roman" w:hAnsi="Times New Roman" w:cs="Times New Roman"/>
                <w:sz w:val="28"/>
                <w:szCs w:val="28"/>
              </w:rPr>
              <w:t>15.</w:t>
            </w:r>
          </w:p>
        </w:tc>
        <w:tc>
          <w:tcPr>
            <w:tcW w:w="3827" w:type="dxa"/>
          </w:tcPr>
          <w:p w14:paraId="37816E83" w14:textId="5CA0EA65" w:rsidR="00B97754" w:rsidRPr="00621CB4" w:rsidRDefault="00621CB4" w:rsidP="00B97754">
            <w:pPr>
              <w:tabs>
                <w:tab w:val="left" w:pos="1050"/>
              </w:tabs>
              <w:rPr>
                <w:rFonts w:ascii="Times New Roman" w:hAnsi="Times New Roman" w:cs="Times New Roman"/>
                <w:sz w:val="28"/>
                <w:szCs w:val="28"/>
              </w:rPr>
            </w:pPr>
            <w:r w:rsidRPr="00621CB4">
              <w:rPr>
                <w:rFonts w:ascii="Times New Roman" w:hAnsi="Times New Roman" w:cs="Times New Roman"/>
                <w:sz w:val="28"/>
                <w:szCs w:val="28"/>
              </w:rPr>
              <w:t>Способи отримання відповіді (результату)</w:t>
            </w:r>
          </w:p>
        </w:tc>
        <w:tc>
          <w:tcPr>
            <w:tcW w:w="5098" w:type="dxa"/>
          </w:tcPr>
          <w:p w14:paraId="7B797985" w14:textId="2850F976" w:rsidR="00B97754" w:rsidRPr="00621CB4" w:rsidRDefault="00621CB4" w:rsidP="00B97754">
            <w:pPr>
              <w:rPr>
                <w:rFonts w:ascii="Times New Roman" w:hAnsi="Times New Roman" w:cs="Times New Roman"/>
                <w:sz w:val="28"/>
                <w:szCs w:val="28"/>
              </w:rPr>
            </w:pPr>
            <w:r w:rsidRPr="00621CB4">
              <w:rPr>
                <w:rFonts w:ascii="Times New Roman" w:hAnsi="Times New Roman" w:cs="Times New Roman"/>
                <w:sz w:val="28"/>
                <w:szCs w:val="28"/>
              </w:rPr>
              <w:t>Копія рішення про державну реєстрацію потужності або рішення про відмову в державній реєстрації потужності надається (надсилається) оператору ринку протягом трьох робочих днів з дня його прийняття</w:t>
            </w:r>
          </w:p>
        </w:tc>
      </w:tr>
      <w:tr w:rsidR="00B97754" w14:paraId="5FE1A9CE" w14:textId="77777777" w:rsidTr="003E2A77">
        <w:tc>
          <w:tcPr>
            <w:tcW w:w="704" w:type="dxa"/>
          </w:tcPr>
          <w:p w14:paraId="08BE7D0E" w14:textId="7F50C440" w:rsidR="00B97754" w:rsidRDefault="00621CB4" w:rsidP="00B97754">
            <w:pPr>
              <w:jc w:val="center"/>
              <w:rPr>
                <w:rFonts w:ascii="Times New Roman" w:hAnsi="Times New Roman" w:cs="Times New Roman"/>
                <w:sz w:val="28"/>
                <w:szCs w:val="28"/>
              </w:rPr>
            </w:pPr>
            <w:r>
              <w:rPr>
                <w:rFonts w:ascii="Times New Roman" w:hAnsi="Times New Roman" w:cs="Times New Roman"/>
                <w:sz w:val="28"/>
                <w:szCs w:val="28"/>
              </w:rPr>
              <w:t>16.</w:t>
            </w:r>
          </w:p>
        </w:tc>
        <w:tc>
          <w:tcPr>
            <w:tcW w:w="3827" w:type="dxa"/>
          </w:tcPr>
          <w:p w14:paraId="0ED02B60" w14:textId="465EC5CC" w:rsidR="00B97754" w:rsidRPr="00621CB4" w:rsidRDefault="00621CB4" w:rsidP="00B97754">
            <w:pPr>
              <w:tabs>
                <w:tab w:val="left" w:pos="1050"/>
              </w:tabs>
              <w:rPr>
                <w:rFonts w:ascii="Times New Roman" w:hAnsi="Times New Roman" w:cs="Times New Roman"/>
                <w:sz w:val="28"/>
                <w:szCs w:val="28"/>
              </w:rPr>
            </w:pPr>
            <w:r w:rsidRPr="00621CB4">
              <w:rPr>
                <w:rFonts w:ascii="Times New Roman" w:hAnsi="Times New Roman" w:cs="Times New Roman"/>
                <w:sz w:val="28"/>
                <w:szCs w:val="28"/>
              </w:rPr>
              <w:t>Примітка</w:t>
            </w:r>
          </w:p>
        </w:tc>
        <w:tc>
          <w:tcPr>
            <w:tcW w:w="5098" w:type="dxa"/>
          </w:tcPr>
          <w:p w14:paraId="13C7A88F" w14:textId="77777777" w:rsidR="00621CB4" w:rsidRPr="00621CB4" w:rsidRDefault="00621CB4" w:rsidP="00B97754">
            <w:pPr>
              <w:rPr>
                <w:rFonts w:ascii="Times New Roman" w:hAnsi="Times New Roman" w:cs="Times New Roman"/>
                <w:sz w:val="28"/>
                <w:szCs w:val="28"/>
              </w:rPr>
            </w:pPr>
            <w:r w:rsidRPr="00621CB4">
              <w:rPr>
                <w:rFonts w:ascii="Times New Roman" w:hAnsi="Times New Roman" w:cs="Times New Roman"/>
                <w:sz w:val="28"/>
                <w:szCs w:val="28"/>
              </w:rPr>
              <w:t xml:space="preserve">Відповідно до статті 14 Закону України «Про безпечність та гігієну кормів» та постанови Кабінету Міністрів України від 18 серпня 2021 року № 884 «Деякі питання реалізації Закону України «Про безпечність та гігієну кормів» встановлено: </w:t>
            </w:r>
          </w:p>
          <w:p w14:paraId="4E3F8BC0" w14:textId="77777777" w:rsidR="00621CB4" w:rsidRPr="00621CB4" w:rsidRDefault="00621CB4" w:rsidP="00B97754">
            <w:pPr>
              <w:rPr>
                <w:rFonts w:ascii="Times New Roman" w:hAnsi="Times New Roman" w:cs="Times New Roman"/>
                <w:sz w:val="28"/>
                <w:szCs w:val="28"/>
              </w:rPr>
            </w:pPr>
            <w:r w:rsidRPr="00621CB4">
              <w:rPr>
                <w:rFonts w:ascii="Times New Roman" w:hAnsi="Times New Roman" w:cs="Times New Roman"/>
                <w:sz w:val="28"/>
                <w:szCs w:val="28"/>
              </w:rPr>
              <w:t xml:space="preserve">1. Якщо протягом 15 робочих днів з моменту реєстрації територіальним органом компетентного органу заяви про державну реєстрацію потужності така реєстрація не здійснена, а копія рішення про відмову у державній реєстрації потужності не надана (надіслана) оператору ринку, він набуває право здійснювати виробництво та/або обіг кормів на відповідній потужності за принципом мовчазної згоди. </w:t>
            </w:r>
          </w:p>
          <w:p w14:paraId="631CB892" w14:textId="6D9A29B9" w:rsidR="00B97754" w:rsidRPr="00621CB4" w:rsidRDefault="00621CB4" w:rsidP="00B97754">
            <w:pPr>
              <w:rPr>
                <w:rFonts w:ascii="Times New Roman" w:hAnsi="Times New Roman" w:cs="Times New Roman"/>
                <w:sz w:val="28"/>
                <w:szCs w:val="28"/>
              </w:rPr>
            </w:pPr>
            <w:r w:rsidRPr="00621CB4">
              <w:rPr>
                <w:rFonts w:ascii="Times New Roman" w:hAnsi="Times New Roman" w:cs="Times New Roman"/>
                <w:sz w:val="28"/>
                <w:szCs w:val="28"/>
              </w:rPr>
              <w:lastRenderedPageBreak/>
              <w:t>2. Транспортні засоби, що використовуються оператором ринку виключно для перевезення кормів, яке не пов’язане з експлуатацією належної йому зареєстрованої потужності або потужності, на яку видано експлуатаційний дозвіл, підлягають кумулятивній державній реєстрації, для якої подається одна заява (незалежно від кількості відповідних транспортних засобів) та за результатами якої присвоюється один реєстраційний номер</w:t>
            </w:r>
          </w:p>
        </w:tc>
      </w:tr>
    </w:tbl>
    <w:p w14:paraId="385FA870" w14:textId="77777777" w:rsidR="00A14B4E" w:rsidRDefault="00C50FB4"/>
    <w:sectPr w:rsidR="00A14B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D4"/>
    <w:rsid w:val="00346405"/>
    <w:rsid w:val="003E2A77"/>
    <w:rsid w:val="00621CB4"/>
    <w:rsid w:val="006E5765"/>
    <w:rsid w:val="007D62A2"/>
    <w:rsid w:val="00B97754"/>
    <w:rsid w:val="00C50FB4"/>
    <w:rsid w:val="00CD12D4"/>
    <w:rsid w:val="00EB3D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1410"/>
  <w15:chartTrackingRefBased/>
  <w15:docId w15:val="{F6402AC0-00FD-4014-BCE7-6CDF28B4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D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3763</Words>
  <Characters>2145</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2025-11-19T11:39:00Z</dcterms:created>
  <dcterms:modified xsi:type="dcterms:W3CDTF">2025-11-20T10:04:00Z</dcterms:modified>
</cp:coreProperties>
</file>