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02" w:rsidRDefault="005D5E02" w:rsidP="00E76879">
      <w:pPr>
        <w:ind w:left="6379"/>
        <w:jc w:val="center"/>
        <w:rPr>
          <w:sz w:val="26"/>
          <w:szCs w:val="26"/>
          <w:lang w:eastAsia="uk-UA"/>
        </w:rPr>
      </w:pPr>
    </w:p>
    <w:p w:rsidR="005D5E02" w:rsidRPr="00245882" w:rsidRDefault="005D5E02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5D5E02" w:rsidRDefault="005D5E02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5D5E02" w:rsidRDefault="005D5E02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5D5E02" w:rsidRDefault="005D5E02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населення </w:t>
      </w:r>
      <w:proofErr w:type="spellStart"/>
      <w:r>
        <w:rPr>
          <w:sz w:val="24"/>
          <w:szCs w:val="24"/>
          <w:lang w:eastAsia="uk-UA"/>
        </w:rPr>
        <w:t>Горішньоплавнівської</w:t>
      </w:r>
      <w:proofErr w:type="spellEnd"/>
    </w:p>
    <w:p w:rsidR="005D5E02" w:rsidRDefault="005D5E02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5D5E02" w:rsidRPr="00245882" w:rsidRDefault="005D5E02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5D5E02" w:rsidRPr="00154157" w:rsidRDefault="005D5E02" w:rsidP="005835CE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5D5E02" w:rsidRDefault="005D5E02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5D5E02" w:rsidRPr="00F94EC9" w:rsidRDefault="005D5E02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5D5E02" w:rsidRPr="009F12DD" w:rsidRDefault="005D5E02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5D5E02" w:rsidRPr="00385585" w:rsidRDefault="005D5E02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5D5E02" w:rsidRPr="00507774" w:rsidRDefault="005D5E02" w:rsidP="00FA1C6B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одноразової винагороди жінкам, яким присвоєн</w:t>
      </w:r>
      <w:r w:rsidR="00F54523">
        <w:rPr>
          <w:b/>
          <w:bCs/>
          <w:lang w:eastAsia="uk-UA"/>
        </w:rPr>
        <w:t>о</w:t>
      </w:r>
      <w:bookmarkStart w:id="0" w:name="_GoBack"/>
      <w:bookmarkEnd w:id="0"/>
      <w:r>
        <w:rPr>
          <w:b/>
          <w:bCs/>
          <w:lang w:eastAsia="uk-UA"/>
        </w:rPr>
        <w:t xml:space="preserve"> почесне звання України «Мати-героїня»</w:t>
      </w:r>
    </w:p>
    <w:p w:rsidR="005D5E02" w:rsidRPr="00245882" w:rsidRDefault="005D5E02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00135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5D5E02" w:rsidRPr="0054769B" w:rsidRDefault="005D5E02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5D5E02" w:rsidRPr="00F94EC9" w:rsidRDefault="005D5E0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5D5E02" w:rsidRPr="0020176B" w:rsidRDefault="005D5E02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5D5E02" w:rsidRPr="00245882" w:rsidRDefault="005D5E02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</w:t>
      </w:r>
      <w:proofErr w:type="spellStart"/>
      <w:r w:rsidRPr="00245882">
        <w:rPr>
          <w:b/>
          <w:bCs/>
          <w:lang w:eastAsia="uk-UA"/>
        </w:rPr>
        <w:t>Горішньоплавнівської</w:t>
      </w:r>
      <w:proofErr w:type="spellEnd"/>
      <w:r w:rsidRPr="00245882">
        <w:rPr>
          <w:b/>
          <w:bCs/>
          <w:lang w:eastAsia="uk-UA"/>
        </w:rPr>
        <w:t xml:space="preserve"> міської ради Кременчуцького району Полтавської області</w:t>
      </w:r>
    </w:p>
    <w:p w:rsidR="005D5E02" w:rsidRPr="00F94EC9" w:rsidRDefault="005D5E02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5D5E02" w:rsidRPr="00F94EC9" w:rsidRDefault="005D5E02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5D5E02" w:rsidRPr="00F94EC9" w:rsidRDefault="005D5E02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5D5E02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D2506C" w:rsidRDefault="005D5E02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D5E02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C46D25" w:rsidRDefault="005D5E02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4864CF" w:rsidRDefault="005D5E02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5D5E02" w:rsidRPr="004864CF" w:rsidRDefault="005D5E02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Дмитрівському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5D5E02" w:rsidRPr="004864CF" w:rsidRDefault="005D5E02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Келеберда Кременчуцького району Полтавської області.</w:t>
            </w:r>
          </w:p>
          <w:p w:rsidR="005D5E02" w:rsidRPr="004864CF" w:rsidRDefault="005D5E02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Салівка Кременчуцького району Полтавської області.</w:t>
            </w:r>
          </w:p>
          <w:p w:rsidR="005D5E02" w:rsidRPr="004864CF" w:rsidRDefault="005D5E02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</w:t>
            </w:r>
            <w:proofErr w:type="spellEnd"/>
            <w:r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5D5E02" w:rsidRPr="00FC35FB" w:rsidRDefault="005D5E02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5D5E02" w:rsidRPr="00FC35FB" w:rsidRDefault="005D5E02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5D5E02" w:rsidRPr="00FC35FB" w:rsidRDefault="005D5E02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5D5E02" w:rsidRPr="00FC35FB" w:rsidRDefault="005D5E02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5D5E02" w:rsidRPr="00FC35FB" w:rsidRDefault="005D5E02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5D5E02" w:rsidRPr="00FC35FB" w:rsidRDefault="005D5E02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5D5E02" w:rsidRPr="00FC35FB" w:rsidRDefault="005D5E02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5D5E02" w:rsidRPr="004864CF" w:rsidRDefault="005D5E02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5D5E02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4E049C" w:rsidRDefault="005D5E0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</w:p>
          <w:p w:rsidR="005D5E02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5D5E02" w:rsidRPr="004E049C" w:rsidRDefault="005D5E02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>
              <w:rPr>
                <w:sz w:val="24"/>
                <w:szCs w:val="24"/>
              </w:rPr>
              <w:t>: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5D5E02" w:rsidRPr="004E049C" w:rsidRDefault="005D5E02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5D5E02" w:rsidRPr="004864CF" w:rsidRDefault="005D5E02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400CE8" w:rsidRDefault="005D5E02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5D5E02" w:rsidRPr="00400CE8" w:rsidRDefault="005D5E02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5D5E02" w:rsidRPr="00400CE8" w:rsidRDefault="005D5E02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5D5E02" w:rsidRDefault="005D5E02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5D5E02" w:rsidRPr="004864CF" w:rsidRDefault="005D5E02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5D5E02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D5E02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FA1C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AE1E66" w:rsidRDefault="005D5E02" w:rsidP="00FA1C6B">
            <w:pPr>
              <w:jc w:val="left"/>
              <w:rPr>
                <w:sz w:val="24"/>
                <w:szCs w:val="24"/>
                <w:lang w:eastAsia="uk-UA"/>
              </w:rPr>
            </w:pPr>
            <w:r w:rsidRPr="00AE1E66">
              <w:rPr>
                <w:sz w:val="24"/>
                <w:szCs w:val="24"/>
              </w:rPr>
              <w:t>Укази Президента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A1C6B" w:rsidRDefault="005D5E02" w:rsidP="00FA1C6B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FA1C6B">
              <w:rPr>
                <w:sz w:val="24"/>
                <w:szCs w:val="24"/>
              </w:rPr>
              <w:t>Указ Президента України від 25.12.2007 № 1254 „Про  одноразову винагороду жінкам, яким присвоєно почесне звання України „Мати-героїня”</w:t>
            </w:r>
          </w:p>
        </w:tc>
      </w:tr>
      <w:tr w:rsidR="005D5E02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FA1C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FA1C6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A1C6B" w:rsidRDefault="005D5E02" w:rsidP="00FA1C6B">
            <w:pPr>
              <w:ind w:right="7"/>
              <w:rPr>
                <w:sz w:val="24"/>
                <w:szCs w:val="24"/>
                <w:lang w:eastAsia="uk-UA"/>
              </w:rPr>
            </w:pPr>
            <w:r w:rsidRPr="00FA1C6B">
              <w:rPr>
                <w:sz w:val="24"/>
                <w:szCs w:val="24"/>
              </w:rPr>
              <w:t>Постанова Кабінету Міністрів України від 28.02.2011 № 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 w:rsidR="005D5E02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FA1C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FA1C6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A1C6B" w:rsidRDefault="005D5E02" w:rsidP="00FA1C6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FA1C6B">
              <w:rPr>
                <w:sz w:val="24"/>
                <w:szCs w:val="24"/>
              </w:rPr>
              <w:t>Наказ Міністерства соціальної політики України 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„Мати-героїня”, зареєстрований у Міністерстві юстиції України 22.02.2012 за № 276/20589</w:t>
            </w:r>
          </w:p>
        </w:tc>
      </w:tr>
      <w:tr w:rsidR="005D5E02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7645A6" w:rsidRDefault="005D5E02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en-US" w:eastAsia="uk-UA"/>
              </w:rPr>
            </w:pPr>
            <w:r w:rsidRPr="007645A6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5D5E02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FA1C6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FA1C6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A1C6B" w:rsidRDefault="005D5E02" w:rsidP="00FA1C6B">
            <w:pPr>
              <w:rPr>
                <w:sz w:val="24"/>
                <w:szCs w:val="24"/>
              </w:rPr>
            </w:pPr>
            <w:r w:rsidRPr="00FA1C6B">
              <w:rPr>
                <w:sz w:val="24"/>
                <w:szCs w:val="24"/>
                <w:lang w:eastAsia="uk-UA"/>
              </w:rPr>
              <w:t xml:space="preserve">Указ Президента України </w:t>
            </w:r>
            <w:r w:rsidRPr="00FA1C6B">
              <w:rPr>
                <w:sz w:val="24"/>
                <w:szCs w:val="24"/>
              </w:rPr>
              <w:t xml:space="preserve">„Про присвоєння </w:t>
            </w:r>
            <w:r w:rsidRPr="00FA1C6B">
              <w:rPr>
                <w:sz w:val="24"/>
                <w:szCs w:val="24"/>
                <w:lang w:eastAsia="uk-UA"/>
              </w:rPr>
              <w:t xml:space="preserve">почесного звання України  </w:t>
            </w:r>
            <w:r w:rsidRPr="00FA1C6B">
              <w:rPr>
                <w:sz w:val="24"/>
                <w:szCs w:val="24"/>
              </w:rPr>
              <w:t>„Мати-героїня”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A1C6B" w:rsidRDefault="005D5E02" w:rsidP="00FA1C6B">
            <w:pPr>
              <w:pStyle w:val="rvps2"/>
              <w:shd w:val="clear" w:color="auto" w:fill="FFFFFF"/>
              <w:spacing w:after="0" w:afterAutospacing="0"/>
              <w:jc w:val="both"/>
            </w:pPr>
            <w:bookmarkStart w:id="3" w:name="n506"/>
            <w:bookmarkEnd w:id="3"/>
            <w:r w:rsidRPr="00FA1C6B">
              <w:t xml:space="preserve">1. Заява, що складається за формою, затвердженою </w:t>
            </w:r>
            <w:proofErr w:type="spellStart"/>
            <w:r w:rsidRPr="00FA1C6B">
              <w:t>Мінсоцполітики</w:t>
            </w:r>
            <w:proofErr w:type="spellEnd"/>
            <w:r w:rsidRPr="00FA1C6B">
              <w:t xml:space="preserve">. </w:t>
            </w:r>
          </w:p>
          <w:p w:rsidR="005D5E02" w:rsidRPr="00FA1C6B" w:rsidRDefault="005D5E02" w:rsidP="00FA1C6B">
            <w:pPr>
              <w:pStyle w:val="rvps2"/>
              <w:shd w:val="clear" w:color="auto" w:fill="FFFFFF"/>
              <w:spacing w:after="0" w:afterAutospacing="0"/>
              <w:jc w:val="both"/>
            </w:pPr>
            <w:r w:rsidRPr="00FA1C6B">
              <w:t xml:space="preserve">2. Паспорт або інший документ, що посвідчує особу (копія). </w:t>
            </w:r>
          </w:p>
          <w:p w:rsidR="005D5E02" w:rsidRPr="00FA1C6B" w:rsidRDefault="005D5E02" w:rsidP="00FA1C6B">
            <w:pPr>
              <w:pStyle w:val="rvps2"/>
              <w:shd w:val="clear" w:color="auto" w:fill="FFFFFF"/>
              <w:spacing w:after="0" w:afterAutospacing="0"/>
              <w:jc w:val="both"/>
            </w:pPr>
            <w:r w:rsidRPr="00FA1C6B">
              <w:t xml:space="preserve">3. Довідка про присвоєння реєстраційного номера облікової картки платника податків заявника (копія). </w:t>
            </w:r>
          </w:p>
          <w:p w:rsidR="005D5E02" w:rsidRPr="00FA1C6B" w:rsidRDefault="005D5E02" w:rsidP="00FA1C6B">
            <w:pPr>
              <w:pStyle w:val="rvps2"/>
              <w:shd w:val="clear" w:color="auto" w:fill="FFFFFF"/>
              <w:spacing w:after="0" w:afterAutospacing="0"/>
              <w:jc w:val="both"/>
            </w:pPr>
            <w:r w:rsidRPr="00FA1C6B">
              <w:t xml:space="preserve">4. Заява з банку для проведення соціальних виплат. </w:t>
            </w:r>
          </w:p>
          <w:p w:rsidR="005D5E02" w:rsidRPr="00FA1C6B" w:rsidRDefault="005D5E02" w:rsidP="00FA1C6B">
            <w:pPr>
              <w:pStyle w:val="rvps2"/>
              <w:shd w:val="clear" w:color="auto" w:fill="FFFFFF"/>
              <w:spacing w:after="0" w:afterAutospacing="0"/>
              <w:jc w:val="both"/>
            </w:pPr>
            <w:r w:rsidRPr="00FA1C6B">
              <w:t>5. 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звання.</w:t>
            </w:r>
          </w:p>
          <w:p w:rsidR="005D5E02" w:rsidRPr="00FA1C6B" w:rsidRDefault="005D5E02" w:rsidP="00FA1C6B">
            <w:pPr>
              <w:pStyle w:val="rvps2"/>
              <w:shd w:val="clear" w:color="auto" w:fill="FFFFFF"/>
              <w:spacing w:after="0" w:afterAutospacing="0"/>
              <w:jc w:val="both"/>
            </w:pPr>
            <w:r w:rsidRPr="00FA1C6B">
              <w:t xml:space="preserve">       Орган соціального захисту формує справу, до якої додає ксерокопію сторінки Указу Президента України</w:t>
            </w:r>
          </w:p>
          <w:p w:rsidR="005D5E02" w:rsidRPr="00FA1C6B" w:rsidRDefault="005D5E02" w:rsidP="00FA1C6B">
            <w:pPr>
              <w:rPr>
                <w:sz w:val="24"/>
                <w:szCs w:val="24"/>
              </w:rPr>
            </w:pPr>
            <w:r w:rsidRPr="00FA1C6B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A1C6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A1C6B" w:rsidRDefault="005D5E02" w:rsidP="00DF2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FA1C6B">
              <w:rPr>
                <w:sz w:val="24"/>
                <w:szCs w:val="24"/>
              </w:rPr>
              <w:t>Заява та документи подаються жінкою особисто або уповноваженою нею особою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5E02" w:rsidRPr="00FA1C6B" w:rsidRDefault="005D5E02" w:rsidP="00FA1C6B">
            <w:pPr>
              <w:rPr>
                <w:sz w:val="24"/>
                <w:szCs w:val="24"/>
                <w:lang w:eastAsia="uk-UA"/>
              </w:rPr>
            </w:pPr>
            <w:r w:rsidRPr="00FA1C6B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FA1C6B">
              <w:rPr>
                <w:sz w:val="24"/>
                <w:szCs w:val="24"/>
                <w:lang w:eastAsia="ru-RU"/>
              </w:rPr>
              <w:t>безоплатно</w:t>
            </w:r>
          </w:p>
          <w:p w:rsidR="005D5E02" w:rsidRPr="00FA1C6B" w:rsidRDefault="005D5E02" w:rsidP="00F05F9A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5D5E02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C21646" w:rsidRDefault="005D5E02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5D5E02" w:rsidRPr="00F94EC9" w:rsidRDefault="005D5E02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5E02" w:rsidRDefault="005D5E02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5E02" w:rsidRDefault="005D5E02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5E02" w:rsidRPr="00DF29CC" w:rsidRDefault="005D5E02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DF29CC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DF29CC" w:rsidRDefault="005D5E02" w:rsidP="00DF29C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DF29CC">
              <w:rPr>
                <w:sz w:val="24"/>
                <w:szCs w:val="24"/>
              </w:rPr>
              <w:t xml:space="preserve">Найкоротший термін після підписання Президентом України Указу „Про присвоєння </w:t>
            </w:r>
            <w:r w:rsidRPr="00DF29CC">
              <w:rPr>
                <w:sz w:val="24"/>
                <w:szCs w:val="24"/>
                <w:lang w:eastAsia="uk-UA"/>
              </w:rPr>
              <w:t xml:space="preserve">почесного звання України </w:t>
            </w:r>
            <w:r w:rsidRPr="00DF29CC">
              <w:rPr>
                <w:sz w:val="24"/>
                <w:szCs w:val="24"/>
              </w:rPr>
              <w:t xml:space="preserve">„Мати-героїня”, не більше 10 календарних днів  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DF29CC" w:rsidRDefault="005D5E02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DF29CC">
              <w:rPr>
                <w:sz w:val="24"/>
                <w:szCs w:val="24"/>
              </w:rPr>
              <w:t xml:space="preserve">Немає. Одноразова винагорода виплачується всім жінкам, </w:t>
            </w:r>
            <w:r w:rsidRPr="00DF29CC">
              <w:rPr>
                <w:sz w:val="24"/>
                <w:szCs w:val="24"/>
                <w:lang w:eastAsia="uk-UA"/>
              </w:rPr>
              <w:t xml:space="preserve">яким присвоєно почесне звання України  </w:t>
            </w:r>
            <w:r w:rsidRPr="00DF29CC">
              <w:rPr>
                <w:sz w:val="24"/>
                <w:szCs w:val="24"/>
              </w:rPr>
              <w:t>„Мати-героїня”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DF29CC" w:rsidRDefault="005D5E02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DF29CC">
              <w:rPr>
                <w:sz w:val="24"/>
                <w:szCs w:val="24"/>
                <w:lang w:eastAsia="uk-UA"/>
              </w:rPr>
              <w:lastRenderedPageBreak/>
              <w:t xml:space="preserve">Призначення  </w:t>
            </w:r>
            <w:r w:rsidRPr="00DF29CC">
              <w:rPr>
                <w:color w:val="000000"/>
                <w:sz w:val="24"/>
                <w:szCs w:val="24"/>
                <w:shd w:val="clear" w:color="auto" w:fill="FFFFFF"/>
              </w:rPr>
              <w:t>одноразової винагороди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DF29CC" w:rsidRDefault="005D5E02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DF29CC">
              <w:rPr>
                <w:sz w:val="24"/>
                <w:szCs w:val="24"/>
                <w:lang w:eastAsia="ru-RU"/>
              </w:rPr>
              <w:t xml:space="preserve">Повідомлення про призначення </w:t>
            </w:r>
            <w:r>
              <w:rPr>
                <w:sz w:val="24"/>
                <w:szCs w:val="24"/>
                <w:lang w:eastAsia="ru-RU"/>
              </w:rPr>
              <w:t>винагороди</w:t>
            </w:r>
          </w:p>
        </w:tc>
      </w:tr>
      <w:tr w:rsidR="005D5E02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Pr="00F94EC9" w:rsidRDefault="005D5E02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E02" w:rsidRDefault="005D5E02" w:rsidP="007645A6">
            <w:pPr>
              <w:pStyle w:val="a3"/>
              <w:tabs>
                <w:tab w:val="left" w:pos="358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7645A6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5D5E02" w:rsidRDefault="005D5E02">
      <w:pPr>
        <w:rPr>
          <w:sz w:val="24"/>
          <w:szCs w:val="24"/>
        </w:rPr>
      </w:pPr>
      <w:bookmarkStart w:id="5" w:name="n43"/>
      <w:bookmarkEnd w:id="5"/>
    </w:p>
    <w:p w:rsidR="005D5E02" w:rsidRDefault="005D5E02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5D5E02" w:rsidRDefault="005D5E02">
      <w:pPr>
        <w:rPr>
          <w:sz w:val="24"/>
          <w:szCs w:val="24"/>
          <w:lang w:val="ru-RU"/>
        </w:rPr>
      </w:pPr>
    </w:p>
    <w:p w:rsidR="005D5E02" w:rsidRDefault="005D5E02">
      <w:pPr>
        <w:rPr>
          <w:sz w:val="24"/>
          <w:szCs w:val="24"/>
          <w:lang w:val="ru-RU"/>
        </w:rPr>
      </w:pPr>
    </w:p>
    <w:p w:rsidR="005D5E02" w:rsidRDefault="005D5E02">
      <w:pPr>
        <w:rPr>
          <w:sz w:val="24"/>
          <w:szCs w:val="24"/>
          <w:lang w:val="ru-RU"/>
        </w:rPr>
      </w:pPr>
    </w:p>
    <w:p w:rsidR="005D5E02" w:rsidRDefault="005D5E02">
      <w:pPr>
        <w:rPr>
          <w:sz w:val="24"/>
          <w:szCs w:val="24"/>
          <w:lang w:val="ru-RU"/>
        </w:rPr>
      </w:pPr>
    </w:p>
    <w:sectPr w:rsidR="005D5E02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02" w:rsidRDefault="005D5E02">
      <w:r>
        <w:separator/>
      </w:r>
    </w:p>
  </w:endnote>
  <w:endnote w:type="continuationSeparator" w:id="0">
    <w:p w:rsidR="005D5E02" w:rsidRDefault="005D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02" w:rsidRDefault="005D5E02">
      <w:r>
        <w:separator/>
      </w:r>
    </w:p>
  </w:footnote>
  <w:footnote w:type="continuationSeparator" w:id="0">
    <w:p w:rsidR="005D5E02" w:rsidRDefault="005D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02" w:rsidRPr="003945B6" w:rsidRDefault="005D5E02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5D5E02" w:rsidRDefault="005D5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3E60"/>
    <w:rsid w:val="00010AF8"/>
    <w:rsid w:val="000129A2"/>
    <w:rsid w:val="000300D7"/>
    <w:rsid w:val="00031551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675"/>
    <w:rsid w:val="000B6ED6"/>
    <w:rsid w:val="000B76D2"/>
    <w:rsid w:val="000C20B5"/>
    <w:rsid w:val="000C406B"/>
    <w:rsid w:val="000C77D7"/>
    <w:rsid w:val="000D5823"/>
    <w:rsid w:val="000E1FD6"/>
    <w:rsid w:val="000E5F64"/>
    <w:rsid w:val="000F2113"/>
    <w:rsid w:val="000F27AF"/>
    <w:rsid w:val="00100116"/>
    <w:rsid w:val="0011173E"/>
    <w:rsid w:val="00111D8A"/>
    <w:rsid w:val="00115B24"/>
    <w:rsid w:val="001337DB"/>
    <w:rsid w:val="00133BAB"/>
    <w:rsid w:val="001340EB"/>
    <w:rsid w:val="00134C12"/>
    <w:rsid w:val="001361B6"/>
    <w:rsid w:val="00137B8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9731E"/>
    <w:rsid w:val="002A134F"/>
    <w:rsid w:val="002B5859"/>
    <w:rsid w:val="002C3270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09BF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2F81"/>
    <w:rsid w:val="00564D29"/>
    <w:rsid w:val="0056512D"/>
    <w:rsid w:val="00567E56"/>
    <w:rsid w:val="0057665B"/>
    <w:rsid w:val="005835CE"/>
    <w:rsid w:val="00586539"/>
    <w:rsid w:val="00592154"/>
    <w:rsid w:val="0059459D"/>
    <w:rsid w:val="005959BD"/>
    <w:rsid w:val="0059760B"/>
    <w:rsid w:val="005B1B2C"/>
    <w:rsid w:val="005C105A"/>
    <w:rsid w:val="005C2142"/>
    <w:rsid w:val="005D0462"/>
    <w:rsid w:val="005D23CE"/>
    <w:rsid w:val="005D5E02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645A6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7F5BC8"/>
    <w:rsid w:val="00804F08"/>
    <w:rsid w:val="00805BC3"/>
    <w:rsid w:val="00811FED"/>
    <w:rsid w:val="0081418B"/>
    <w:rsid w:val="00820150"/>
    <w:rsid w:val="00824963"/>
    <w:rsid w:val="00824B08"/>
    <w:rsid w:val="00827537"/>
    <w:rsid w:val="00827847"/>
    <w:rsid w:val="00831400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0C4D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1E66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1389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05E"/>
    <w:rsid w:val="00DC2A9F"/>
    <w:rsid w:val="00DC44E4"/>
    <w:rsid w:val="00DC70B7"/>
    <w:rsid w:val="00DD003D"/>
    <w:rsid w:val="00DD36A3"/>
    <w:rsid w:val="00DE3651"/>
    <w:rsid w:val="00DE5616"/>
    <w:rsid w:val="00DE6CCD"/>
    <w:rsid w:val="00DF29CC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4523"/>
    <w:rsid w:val="00F60504"/>
    <w:rsid w:val="00F6576B"/>
    <w:rsid w:val="00F76866"/>
    <w:rsid w:val="00F939DB"/>
    <w:rsid w:val="00F94EC9"/>
    <w:rsid w:val="00FA04D0"/>
    <w:rsid w:val="00FA1C6B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716C9"/>
  <w15:docId w15:val="{9173179A-C6E5-4FC0-A20C-AF9BCC3B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uiPriority w:val="99"/>
    <w:rsid w:val="00FA1C6B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03271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978</Words>
  <Characters>5576</Characters>
  <Application>Microsoft Office Word</Application>
  <DocSecurity>0</DocSecurity>
  <Lines>46</Lines>
  <Paragraphs>13</Paragraphs>
  <ScaleCrop>false</ScaleCrop>
  <Company>diakov.net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Admin</cp:lastModifiedBy>
  <cp:revision>71</cp:revision>
  <cp:lastPrinted>2022-01-19T08:37:00Z</cp:lastPrinted>
  <dcterms:created xsi:type="dcterms:W3CDTF">2021-10-20T05:33:00Z</dcterms:created>
  <dcterms:modified xsi:type="dcterms:W3CDTF">2023-11-22T10:16:00Z</dcterms:modified>
</cp:coreProperties>
</file>