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96004" w14:textId="77777777" w:rsidR="00E76879" w:rsidRDefault="00E76879" w:rsidP="00E76879">
      <w:pPr>
        <w:ind w:left="6379"/>
        <w:jc w:val="center"/>
        <w:rPr>
          <w:sz w:val="26"/>
          <w:szCs w:val="26"/>
          <w:lang w:eastAsia="uk-UA"/>
        </w:rPr>
      </w:pPr>
    </w:p>
    <w:p w14:paraId="48A5371E" w14:textId="20F831FB" w:rsidR="00BD05A7" w:rsidRPr="00245882" w:rsidRDefault="000A042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</w:t>
      </w:r>
      <w:bookmarkStart w:id="0" w:name="_Hlk169170807"/>
      <w:r w:rsidR="00BD05A7" w:rsidRPr="00245882">
        <w:rPr>
          <w:sz w:val="24"/>
          <w:szCs w:val="24"/>
          <w:lang w:eastAsia="uk-UA"/>
        </w:rPr>
        <w:t>ЗАТВЕРДЖЕНО</w:t>
      </w:r>
    </w:p>
    <w:p w14:paraId="595CE09E" w14:textId="032C74EB" w:rsidR="00BD05A7" w:rsidRPr="00245882" w:rsidRDefault="00C1797D" w:rsidP="00492B3E">
      <w:pPr>
        <w:tabs>
          <w:tab w:val="left" w:pos="3969"/>
        </w:tabs>
        <w:ind w:left="5672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РСЦ</w:t>
      </w:r>
      <w:r w:rsidR="00DC44E4" w:rsidRPr="00245882">
        <w:rPr>
          <w:sz w:val="24"/>
          <w:szCs w:val="24"/>
          <w:lang w:eastAsia="uk-UA"/>
        </w:rPr>
        <w:t xml:space="preserve"> </w:t>
      </w:r>
      <w:r w:rsidR="00492B3E">
        <w:rPr>
          <w:sz w:val="24"/>
          <w:szCs w:val="24"/>
          <w:lang w:eastAsia="uk-UA"/>
        </w:rPr>
        <w:t>ГСЦ МВС в Харківській, Полтавській та Сумській областях</w:t>
      </w:r>
    </w:p>
    <w:p w14:paraId="3DAE2C79" w14:textId="72DB2814" w:rsidR="00BD05A7" w:rsidRDefault="0020176B" w:rsidP="003864FF">
      <w:pPr>
        <w:ind w:left="4965"/>
        <w:jc w:val="left"/>
        <w:rPr>
          <w:b/>
          <w:sz w:val="26"/>
          <w:szCs w:val="26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</w:t>
      </w:r>
      <w:r w:rsidR="00245882">
        <w:rPr>
          <w:sz w:val="24"/>
          <w:szCs w:val="24"/>
          <w:lang w:val="ru-RU" w:eastAsia="uk-UA"/>
        </w:rPr>
        <w:t xml:space="preserve">    </w:t>
      </w:r>
      <w:bookmarkEnd w:id="0"/>
    </w:p>
    <w:p w14:paraId="5DECEA9B" w14:textId="77777777"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14:paraId="64F1358A" w14:textId="77777777"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14:paraId="149FEB4B" w14:textId="47A1436B" w:rsidR="00245882" w:rsidRDefault="00FA207D" w:rsidP="00385585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14:paraId="10A44806" w14:textId="77777777" w:rsidR="00542F19" w:rsidRPr="00385585" w:rsidRDefault="00542F19" w:rsidP="00385585">
      <w:pPr>
        <w:tabs>
          <w:tab w:val="left" w:pos="3969"/>
        </w:tabs>
        <w:jc w:val="center"/>
        <w:rPr>
          <w:b/>
          <w:bCs/>
        </w:rPr>
      </w:pPr>
    </w:p>
    <w:p w14:paraId="737C7FC4" w14:textId="68711F3F" w:rsidR="00264AA2" w:rsidRPr="00F728EB" w:rsidRDefault="00264AA2" w:rsidP="00264AA2">
      <w:pPr>
        <w:contextualSpacing/>
        <w:jc w:val="center"/>
        <w:rPr>
          <w:lang w:eastAsia="uk-UA"/>
        </w:rPr>
      </w:pPr>
      <w:r w:rsidRPr="00F728EB">
        <w:rPr>
          <w:b/>
          <w:bCs/>
          <w:lang w:eastAsia="uk-UA"/>
        </w:rPr>
        <w:t>«</w:t>
      </w:r>
      <w:r w:rsidR="00772494" w:rsidRPr="00772494">
        <w:rPr>
          <w:b/>
          <w:bCs/>
          <w:lang w:eastAsia="uk-UA"/>
        </w:rPr>
        <w:t xml:space="preserve">Виготовлення макетів індивідуальних номерних знаків транспортних засобів, які виготовляються на замовлення власників транспортних засобів, з </w:t>
      </w:r>
      <w:proofErr w:type="spellStart"/>
      <w:r w:rsidR="00772494" w:rsidRPr="00772494">
        <w:rPr>
          <w:b/>
          <w:bCs/>
          <w:lang w:eastAsia="uk-UA"/>
        </w:rPr>
        <w:t>видачею</w:t>
      </w:r>
      <w:proofErr w:type="spellEnd"/>
      <w:r w:rsidR="00772494" w:rsidRPr="00772494">
        <w:rPr>
          <w:b/>
          <w:bCs/>
          <w:lang w:eastAsia="uk-UA"/>
        </w:rPr>
        <w:t xml:space="preserve"> номерних знаків</w:t>
      </w:r>
      <w:r w:rsidRPr="00F728EB">
        <w:rPr>
          <w:b/>
          <w:bCs/>
          <w:lang w:eastAsia="uk-UA"/>
        </w:rPr>
        <w:t>»</w:t>
      </w:r>
    </w:p>
    <w:p w14:paraId="1004DFFC" w14:textId="1332882B" w:rsidR="0020176B" w:rsidRPr="00542F19" w:rsidRDefault="00245882" w:rsidP="004450C9">
      <w:pPr>
        <w:tabs>
          <w:tab w:val="left" w:pos="3969"/>
        </w:tabs>
        <w:jc w:val="center"/>
        <w:rPr>
          <w:b/>
          <w:lang w:eastAsia="uk-UA"/>
        </w:rPr>
      </w:pPr>
      <w:r w:rsidRPr="00542F19">
        <w:rPr>
          <w:b/>
          <w:lang w:eastAsia="uk-UA"/>
        </w:rPr>
        <w:t xml:space="preserve">(ідентифікатор послуги </w:t>
      </w:r>
      <w:r w:rsidR="00D623F5">
        <w:rPr>
          <w:b/>
          <w:lang w:eastAsia="uk-UA"/>
        </w:rPr>
        <w:t>–</w:t>
      </w:r>
      <w:r w:rsidRPr="00542F19">
        <w:rPr>
          <w:b/>
          <w:lang w:eastAsia="uk-UA"/>
        </w:rPr>
        <w:t xml:space="preserve"> </w:t>
      </w:r>
      <w:r w:rsidR="00772494">
        <w:rPr>
          <w:b/>
          <w:lang w:eastAsia="uk-UA"/>
        </w:rPr>
        <w:t>00521</w:t>
      </w:r>
      <w:r w:rsidR="00D623F5">
        <w:rPr>
          <w:b/>
          <w:lang w:eastAsia="uk-UA"/>
        </w:rPr>
        <w:t>)</w:t>
      </w:r>
    </w:p>
    <w:p w14:paraId="261192AD" w14:textId="77777777"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14:paraId="0B34BF4F" w14:textId="77777777"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14:paraId="76CDD716" w14:textId="77777777" w:rsidR="00FB592D" w:rsidRDefault="00FB592D" w:rsidP="00FB592D">
      <w:pPr>
        <w:tabs>
          <w:tab w:val="left" w:pos="3969"/>
        </w:tabs>
        <w:jc w:val="center"/>
        <w:rPr>
          <w:b/>
          <w:lang w:eastAsia="uk-UA"/>
        </w:rPr>
      </w:pPr>
      <w:bookmarkStart w:id="1" w:name="n13"/>
      <w:bookmarkEnd w:id="1"/>
      <w:r w:rsidRPr="004450C9">
        <w:rPr>
          <w:b/>
          <w:lang w:eastAsia="uk-UA"/>
        </w:rPr>
        <w:t xml:space="preserve">Територіальний сервісний центр № 5348 </w:t>
      </w:r>
    </w:p>
    <w:p w14:paraId="15262000" w14:textId="77777777"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14:paraId="72A65C3D" w14:textId="77777777"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14:paraId="36418EF2" w14:textId="77777777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2D91DC" w14:textId="77777777"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3864FF" w:rsidRPr="00F94EC9" w14:paraId="703C6818" w14:textId="77777777" w:rsidTr="00A76D5A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15B4A8" w14:textId="77777777" w:rsidR="003864FF" w:rsidRPr="00C46D25" w:rsidRDefault="003864FF" w:rsidP="003864FF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0A8A94" w14:textId="77777777" w:rsidR="003864FF" w:rsidRPr="00613E36" w:rsidRDefault="003864FF" w:rsidP="003864FF">
            <w:pPr>
              <w:rPr>
                <w:sz w:val="24"/>
                <w:szCs w:val="24"/>
              </w:rPr>
            </w:pPr>
            <w:r w:rsidRPr="00613E36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Кременчуцького району Полтавської області</w:t>
            </w:r>
          </w:p>
          <w:p w14:paraId="106E3D90" w14:textId="1F371239" w:rsidR="003864FF" w:rsidRPr="004864CF" w:rsidRDefault="003864FF" w:rsidP="003864FF">
            <w:pPr>
              <w:rPr>
                <w:sz w:val="24"/>
                <w:szCs w:val="24"/>
                <w:lang w:eastAsia="uk-UA"/>
              </w:rPr>
            </w:pPr>
          </w:p>
        </w:tc>
      </w:tr>
      <w:tr w:rsidR="003864FF" w:rsidRPr="00F94EC9" w14:paraId="7E95F8E6" w14:textId="77777777" w:rsidTr="00A76D5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72560E" w14:textId="77777777" w:rsidR="003864FF" w:rsidRPr="00F94EC9" w:rsidRDefault="003864FF" w:rsidP="003864F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7DDA1A" w14:textId="77777777" w:rsidR="003864FF" w:rsidRPr="00613E36" w:rsidRDefault="003864FF" w:rsidP="003864FF">
            <w:pPr>
              <w:rPr>
                <w:sz w:val="24"/>
                <w:szCs w:val="24"/>
              </w:rPr>
            </w:pPr>
            <w:r w:rsidRPr="00613E36">
              <w:rPr>
                <w:sz w:val="24"/>
                <w:szCs w:val="24"/>
              </w:rPr>
              <w:t xml:space="preserve">39800, Полтавська область, Кременчуцький район,            </w:t>
            </w:r>
          </w:p>
          <w:p w14:paraId="0F251D58" w14:textId="77777777" w:rsidR="003864FF" w:rsidRPr="00613E36" w:rsidRDefault="003864FF" w:rsidP="003864FF">
            <w:pPr>
              <w:rPr>
                <w:sz w:val="24"/>
                <w:szCs w:val="24"/>
              </w:rPr>
            </w:pPr>
            <w:r w:rsidRPr="00613E36">
              <w:rPr>
                <w:sz w:val="24"/>
                <w:szCs w:val="24"/>
              </w:rPr>
              <w:t>м. Горішні Плавні, проспект Героїв Дніпра, 40</w:t>
            </w:r>
          </w:p>
          <w:p w14:paraId="355C424F" w14:textId="2B7311C7" w:rsidR="003864FF" w:rsidRPr="00F94EC9" w:rsidRDefault="003864FF" w:rsidP="003864FF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68A7C4" w14:textId="77777777" w:rsidR="003864FF" w:rsidRDefault="003864FF" w:rsidP="003864FF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14:paraId="5CF8E697" w14:textId="77777777" w:rsidR="003864FF" w:rsidRPr="00FC35FB" w:rsidRDefault="003864FF" w:rsidP="003864FF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14:paraId="0CC1B6FE" w14:textId="755F91E0" w:rsidR="003864FF" w:rsidRPr="004864CF" w:rsidRDefault="003864FF" w:rsidP="003864FF">
            <w:pPr>
              <w:rPr>
                <w:sz w:val="24"/>
                <w:szCs w:val="24"/>
                <w:lang w:eastAsia="uk-UA"/>
              </w:rPr>
            </w:pPr>
          </w:p>
        </w:tc>
      </w:tr>
      <w:tr w:rsidR="003864FF" w:rsidRPr="00F94EC9" w14:paraId="40F279E5" w14:textId="77777777" w:rsidTr="00A76D5A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7A8C75" w14:textId="77777777" w:rsidR="003864FF" w:rsidRPr="00F94EC9" w:rsidRDefault="003864FF" w:rsidP="003864F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2DFBC5" w14:textId="77777777" w:rsidR="003864FF" w:rsidRPr="00613E36" w:rsidRDefault="003864FF" w:rsidP="003864FF">
            <w:pPr>
              <w:rPr>
                <w:sz w:val="24"/>
                <w:szCs w:val="24"/>
              </w:rPr>
            </w:pPr>
            <w:r w:rsidRPr="00613E36">
              <w:rPr>
                <w:sz w:val="24"/>
                <w:szCs w:val="24"/>
              </w:rPr>
              <w:t>ЦНАП м. Горішні Плавні:</w:t>
            </w:r>
          </w:p>
          <w:p w14:paraId="4B209B25" w14:textId="77777777" w:rsidR="003864FF" w:rsidRDefault="003864FF" w:rsidP="003864FF">
            <w:pPr>
              <w:rPr>
                <w:sz w:val="24"/>
                <w:szCs w:val="24"/>
              </w:rPr>
            </w:pPr>
            <w:r w:rsidRPr="00613E36">
              <w:rPr>
                <w:sz w:val="24"/>
                <w:szCs w:val="24"/>
              </w:rPr>
              <w:t>Понеділок</w:t>
            </w:r>
            <w:r w:rsidRPr="00613E36">
              <w:rPr>
                <w:sz w:val="24"/>
                <w:szCs w:val="24"/>
                <w:lang w:val="en-US"/>
              </w:rPr>
              <w:t xml:space="preserve"> -</w:t>
            </w:r>
            <w:r w:rsidRPr="00613E36">
              <w:rPr>
                <w:sz w:val="24"/>
                <w:szCs w:val="24"/>
              </w:rPr>
              <w:t xml:space="preserve"> п’ятниця - з 8.00 до 1</w:t>
            </w:r>
            <w:r>
              <w:rPr>
                <w:sz w:val="24"/>
                <w:szCs w:val="24"/>
              </w:rPr>
              <w:t>2</w:t>
            </w:r>
            <w:r w:rsidRPr="00613E36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 xml:space="preserve">, з 13.00 до 17.00 </w:t>
            </w:r>
          </w:p>
          <w:p w14:paraId="2A6B5CEA" w14:textId="62C81CE0" w:rsidR="003864FF" w:rsidRPr="00F94EC9" w:rsidRDefault="003864FF" w:rsidP="003864FF">
            <w:pPr>
              <w:rPr>
                <w:sz w:val="24"/>
                <w:szCs w:val="24"/>
                <w:lang w:eastAsia="uk-UA"/>
              </w:rPr>
            </w:pPr>
            <w:r w:rsidRPr="00613E36">
              <w:rPr>
                <w:sz w:val="24"/>
                <w:szCs w:val="24"/>
              </w:rPr>
              <w:t>Вихідний: субота,</w:t>
            </w:r>
            <w:r w:rsidRPr="00613E36">
              <w:rPr>
                <w:sz w:val="24"/>
                <w:szCs w:val="24"/>
                <w:lang w:val="en-US"/>
              </w:rPr>
              <w:t xml:space="preserve"> </w:t>
            </w:r>
            <w:r w:rsidRPr="00613E36">
              <w:rPr>
                <w:sz w:val="24"/>
                <w:szCs w:val="24"/>
              </w:rPr>
              <w:t>неділя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3C7A60" w14:textId="77777777" w:rsidR="002405B3" w:rsidRDefault="002405B3" w:rsidP="002405B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ЦНАП м. </w:t>
            </w:r>
            <w:proofErr w:type="spellStart"/>
            <w:r>
              <w:rPr>
                <w:sz w:val="24"/>
                <w:szCs w:val="24"/>
                <w:lang w:val="ru-RU"/>
              </w:rPr>
              <w:t>Горішні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Плавні</w:t>
            </w:r>
            <w:proofErr w:type="spellEnd"/>
            <w:r>
              <w:rPr>
                <w:sz w:val="24"/>
                <w:szCs w:val="24"/>
                <w:lang w:val="ru-RU"/>
              </w:rPr>
              <w:t>:</w:t>
            </w:r>
          </w:p>
          <w:p w14:paraId="0D2FA1AD" w14:textId="77777777" w:rsidR="002405B3" w:rsidRDefault="002405B3" w:rsidP="002405B3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понеділок-п’ятниця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 з 8.00 до 12.00</w:t>
            </w:r>
          </w:p>
          <w:p w14:paraId="4E197035" w14:textId="591AD431" w:rsidR="003864FF" w:rsidRPr="004864CF" w:rsidRDefault="002405B3" w:rsidP="002405B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 13.00 до 17.00</w:t>
            </w:r>
          </w:p>
        </w:tc>
      </w:tr>
      <w:tr w:rsidR="00BD05A7" w:rsidRPr="00F94EC9" w14:paraId="7D82CBD8" w14:textId="77777777" w:rsidTr="00A76D5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3B1B76" w14:textId="77777777"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994C78" w14:textId="77777777"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175FD3" w14:textId="77777777"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14:paraId="7AC3FF62" w14:textId="77777777"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14:paraId="4C295BCB" w14:textId="77777777"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14:paraId="69B36B10" w14:textId="77777777"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8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14:paraId="231F295E" w14:textId="77777777"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14:paraId="450119DC" w14:textId="77777777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D30F5D" w14:textId="77777777"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14:paraId="5634D21C" w14:textId="77777777" w:rsidTr="00A76D5A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49D3CE" w14:textId="77777777"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4F593B" w14:textId="77777777"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1F0CA5" w14:textId="0FA3F6B9" w:rsidR="00BD05A7" w:rsidRPr="00EE3164" w:rsidRDefault="00841FD1" w:rsidP="00841FD1">
            <w:pPr>
              <w:rPr>
                <w:sz w:val="24"/>
                <w:szCs w:val="24"/>
                <w:lang w:val="ru-RU" w:eastAsia="uk-UA"/>
              </w:rPr>
            </w:pPr>
            <w:r w:rsidRPr="00841FD1">
              <w:rPr>
                <w:color w:val="000000"/>
                <w:sz w:val="24"/>
                <w:szCs w:val="24"/>
              </w:rPr>
              <w:t>Конвенція про дорожній рух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841FD1">
              <w:rPr>
                <w:color w:val="000000"/>
                <w:sz w:val="24"/>
                <w:szCs w:val="24"/>
              </w:rPr>
              <w:t>Закон України "Про автомобільний транспорт"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841FD1">
              <w:rPr>
                <w:color w:val="000000"/>
                <w:sz w:val="24"/>
                <w:szCs w:val="24"/>
              </w:rPr>
              <w:t>Закон України “Про електронні довірчі послуги”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841FD1">
              <w:rPr>
                <w:color w:val="000000"/>
                <w:sz w:val="24"/>
                <w:szCs w:val="24"/>
              </w:rPr>
              <w:t>Закон України “Про електронні документи та електронний документообіг”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EF4029" w:rsidRPr="00841FD1">
              <w:rPr>
                <w:sz w:val="24"/>
                <w:szCs w:val="24"/>
              </w:rPr>
              <w:t>Закони України «Про</w:t>
            </w:r>
            <w:r w:rsidR="00EF4029" w:rsidRPr="00315CEE">
              <w:rPr>
                <w:sz w:val="24"/>
                <w:szCs w:val="24"/>
              </w:rPr>
              <w:t xml:space="preserve"> дорожній рух», «Про адміністративні послуги»</w:t>
            </w:r>
          </w:p>
        </w:tc>
      </w:tr>
      <w:tr w:rsidR="00BD05A7" w:rsidRPr="00F94EC9" w14:paraId="2A3862DC" w14:textId="77777777" w:rsidTr="00A76D5A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6D508B" w14:textId="77777777"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B7AC34" w14:textId="77777777"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4CD12E" w14:textId="77777777" w:rsidR="00293377" w:rsidRPr="00293377" w:rsidRDefault="00293377" w:rsidP="00293377">
            <w:pPr>
              <w:widowControl w:val="0"/>
              <w:ind w:firstLine="399"/>
              <w:contextualSpacing/>
              <w:rPr>
                <w:sz w:val="24"/>
                <w:szCs w:val="24"/>
              </w:rPr>
            </w:pPr>
            <w:r w:rsidRPr="00293377">
              <w:rPr>
                <w:sz w:val="24"/>
                <w:szCs w:val="24"/>
              </w:rPr>
              <w:t>Постанови Кабінету Міністрів України:</w:t>
            </w:r>
          </w:p>
          <w:p w14:paraId="5C01B37E" w14:textId="7637E962" w:rsidR="00293377" w:rsidRPr="00293377" w:rsidRDefault="00293377" w:rsidP="00293377">
            <w:pPr>
              <w:pStyle w:val="a3"/>
              <w:widowControl w:val="0"/>
              <w:numPr>
                <w:ilvl w:val="0"/>
                <w:numId w:val="15"/>
              </w:numPr>
              <w:ind w:left="0" w:firstLine="399"/>
              <w:rPr>
                <w:sz w:val="24"/>
                <w:szCs w:val="24"/>
              </w:rPr>
            </w:pPr>
            <w:r w:rsidRPr="00293377">
              <w:rPr>
                <w:sz w:val="24"/>
                <w:szCs w:val="24"/>
              </w:rPr>
              <w:t>від 11 липня 2000 року № 1081 «Про запровадження номерних знаків транспортних засобів, що виготовляються за індивідуальними замовленнями їх власників»;</w:t>
            </w:r>
          </w:p>
          <w:p w14:paraId="484FC430" w14:textId="3A79E695" w:rsidR="00293377" w:rsidRPr="00293377" w:rsidRDefault="00293377" w:rsidP="00293377">
            <w:pPr>
              <w:pStyle w:val="a3"/>
              <w:widowControl w:val="0"/>
              <w:numPr>
                <w:ilvl w:val="0"/>
                <w:numId w:val="15"/>
              </w:numPr>
              <w:ind w:left="0" w:firstLine="399"/>
              <w:rPr>
                <w:sz w:val="24"/>
                <w:szCs w:val="24"/>
              </w:rPr>
            </w:pPr>
            <w:r w:rsidRPr="00293377">
              <w:rPr>
                <w:sz w:val="24"/>
                <w:szCs w:val="24"/>
              </w:rPr>
              <w:t xml:space="preserve">від 04 червня 2007 року № 795 «Про затвердження переліку платних послуг, які надаються підрозділами Міністерства внутрішніх справ, Національної поліції та Державної міграційної служби, і розміру плати за їх </w:t>
            </w:r>
            <w:r w:rsidRPr="00293377">
              <w:rPr>
                <w:sz w:val="24"/>
                <w:szCs w:val="24"/>
              </w:rPr>
              <w:lastRenderedPageBreak/>
              <w:t>надання»;</w:t>
            </w:r>
          </w:p>
          <w:p w14:paraId="37262FFE" w14:textId="2581519F" w:rsidR="00293377" w:rsidRPr="00293377" w:rsidRDefault="00293377" w:rsidP="00293377">
            <w:pPr>
              <w:pStyle w:val="a3"/>
              <w:widowControl w:val="0"/>
              <w:numPr>
                <w:ilvl w:val="0"/>
                <w:numId w:val="12"/>
              </w:numPr>
              <w:ind w:left="0" w:firstLine="399"/>
              <w:rPr>
                <w:sz w:val="24"/>
                <w:szCs w:val="24"/>
              </w:rPr>
            </w:pPr>
            <w:r w:rsidRPr="00293377">
              <w:rPr>
                <w:sz w:val="24"/>
                <w:szCs w:val="24"/>
              </w:rPr>
              <w:t>від 26 жовтня 2011 року № 1098 «Деякі питання надання підрозділами Міністерства внутрішніх справ, Національної поліції та Державної міграційної служби платних послуг».</w:t>
            </w:r>
          </w:p>
          <w:p w14:paraId="48561A36" w14:textId="4F0BF2D9" w:rsidR="00841FD1" w:rsidRPr="00841FD1" w:rsidRDefault="00293377" w:rsidP="00293377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ind w:left="0" w:right="7" w:firstLine="399"/>
              <w:rPr>
                <w:sz w:val="24"/>
                <w:szCs w:val="24"/>
                <w:lang w:eastAsia="uk-UA"/>
              </w:rPr>
            </w:pPr>
            <w:r w:rsidRPr="00293377">
              <w:rPr>
                <w:sz w:val="24"/>
                <w:szCs w:val="24"/>
              </w:rPr>
              <w:t>Розпорядження Кабінету Міністрів України від 16 травня 2014 року № 523-р «Деякі питання надання адміністративних послуг через центри надання адміністративних послуг»</w:t>
            </w:r>
          </w:p>
        </w:tc>
      </w:tr>
      <w:tr w:rsidR="002B7BD4" w:rsidRPr="00F94EC9" w14:paraId="037B069A" w14:textId="77777777" w:rsidTr="000E01ED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D60E78" w14:textId="284C9701" w:rsidR="002B7BD4" w:rsidRPr="00F94EC9" w:rsidRDefault="002B7BD4" w:rsidP="002B7BD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</w:rPr>
              <w:lastRenderedPageBreak/>
              <w:t>6</w:t>
            </w:r>
            <w:r w:rsidRPr="00315C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F6091B" w14:textId="74ABA2FE" w:rsidR="002B7BD4" w:rsidRPr="00F94EC9" w:rsidRDefault="002B7BD4" w:rsidP="002B7BD4">
            <w:pPr>
              <w:jc w:val="left"/>
              <w:rPr>
                <w:sz w:val="24"/>
                <w:szCs w:val="24"/>
                <w:lang w:eastAsia="uk-UA"/>
              </w:rPr>
            </w:pPr>
            <w:r w:rsidRPr="00315CEE">
              <w:rPr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61102E" w14:textId="62AB5D04" w:rsidR="00586C8B" w:rsidRPr="00586C8B" w:rsidRDefault="00586C8B" w:rsidP="00586C8B">
            <w:pPr>
              <w:pStyle w:val="a3"/>
              <w:widowControl w:val="0"/>
              <w:numPr>
                <w:ilvl w:val="0"/>
                <w:numId w:val="12"/>
              </w:numPr>
              <w:ind w:left="-9" w:firstLine="406"/>
              <w:rPr>
                <w:sz w:val="24"/>
                <w:szCs w:val="24"/>
              </w:rPr>
            </w:pPr>
            <w:r w:rsidRPr="00586C8B">
              <w:rPr>
                <w:sz w:val="24"/>
                <w:szCs w:val="24"/>
              </w:rPr>
              <w:t>Наказ Міністерства внутрішніх справ України від 11 березня 2016 року № 174 «Про затвердження Порядку замовлення, видачі та обліку номерних знаків транспортних засобів, що виготовляються на індивідуальне замовлення їх власників», зареєстрований у Міністерстві юстиції України 01 квітня 2016 року за № 494/28624;</w:t>
            </w:r>
          </w:p>
          <w:p w14:paraId="67C81FDB" w14:textId="067B6BF3" w:rsidR="002B7BD4" w:rsidRPr="00586C8B" w:rsidRDefault="00586C8B" w:rsidP="00586C8B">
            <w:pPr>
              <w:pStyle w:val="a3"/>
              <w:widowControl w:val="0"/>
              <w:numPr>
                <w:ilvl w:val="0"/>
                <w:numId w:val="12"/>
              </w:numPr>
              <w:ind w:left="-9" w:firstLine="406"/>
              <w:rPr>
                <w:sz w:val="24"/>
                <w:szCs w:val="24"/>
              </w:rPr>
            </w:pPr>
            <w:r w:rsidRPr="00586C8B">
              <w:rPr>
                <w:sz w:val="24"/>
                <w:szCs w:val="24"/>
              </w:rPr>
              <w:t>від 02 березня 2021 року № 166 «Про деякі питання державних номерних знаків транспортних засобів», зареєстрований у Міністерстві юстиції України 22 березня 2021 року за № 353/35975</w:t>
            </w:r>
          </w:p>
        </w:tc>
      </w:tr>
      <w:tr w:rsidR="00BD05A7" w:rsidRPr="00F94EC9" w14:paraId="2B095CC7" w14:textId="77777777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9CF901" w14:textId="77777777"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17E0" w:rsidRPr="00F94EC9" w14:paraId="40E2A7DC" w14:textId="77777777" w:rsidTr="00A76D5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3907BA" w14:textId="4CD19AA9" w:rsidR="009B17E0" w:rsidRDefault="00751B24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  <w:r w:rsidR="009B17E0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EA1E59" w14:textId="77777777" w:rsidR="009B17E0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486E4E" w14:textId="77777777" w:rsidR="00A76D5A" w:rsidRPr="000A06D3" w:rsidRDefault="00A76D5A" w:rsidP="00A76D5A">
            <w:pPr>
              <w:rPr>
                <w:spacing w:val="-6"/>
                <w:sz w:val="24"/>
                <w:szCs w:val="24"/>
              </w:rPr>
            </w:pPr>
            <w:r w:rsidRPr="000A06D3">
              <w:rPr>
                <w:sz w:val="24"/>
                <w:szCs w:val="24"/>
                <w:lang w:eastAsia="uk-UA"/>
              </w:rPr>
              <w:t>Заява суб’єкта звернення</w:t>
            </w:r>
          </w:p>
          <w:p w14:paraId="679B0383" w14:textId="0D2E74ED" w:rsidR="009B17E0" w:rsidRPr="00093960" w:rsidRDefault="009B17E0" w:rsidP="00931272">
            <w:pPr>
              <w:rPr>
                <w:bCs/>
                <w:sz w:val="24"/>
                <w:szCs w:val="24"/>
              </w:rPr>
            </w:pPr>
          </w:p>
        </w:tc>
      </w:tr>
      <w:tr w:rsidR="00A76D5A" w:rsidRPr="00F94EC9" w14:paraId="5A1C65C8" w14:textId="77777777" w:rsidTr="00A76D5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4E72A5" w14:textId="15E9495D" w:rsidR="00A76D5A" w:rsidRPr="00F94EC9" w:rsidRDefault="00751B24" w:rsidP="00A76D5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  <w:r w:rsidR="00A76D5A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9107F9" w14:textId="77777777" w:rsidR="00A76D5A" w:rsidRPr="00F94EC9" w:rsidRDefault="00A76D5A" w:rsidP="00A76D5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D87E3C" w14:textId="77777777" w:rsidR="002B7BD4" w:rsidRPr="00315CEE" w:rsidRDefault="002B7BD4" w:rsidP="002B7BD4">
            <w:pPr>
              <w:widowControl w:val="0"/>
              <w:ind w:firstLine="399"/>
              <w:contextualSpacing/>
              <w:rPr>
                <w:sz w:val="24"/>
                <w:szCs w:val="24"/>
                <w:lang w:eastAsia="uk-UA"/>
              </w:rPr>
            </w:pPr>
            <w:bookmarkStart w:id="3" w:name="n506"/>
            <w:bookmarkEnd w:id="3"/>
            <w:r w:rsidRPr="00315CEE">
              <w:rPr>
                <w:sz w:val="24"/>
                <w:szCs w:val="24"/>
                <w:lang w:eastAsia="uk-UA"/>
              </w:rPr>
              <w:t>Для отримання адміністративної послуги необхідно подати:</w:t>
            </w:r>
          </w:p>
          <w:p w14:paraId="0F8CCDDA" w14:textId="77777777" w:rsidR="00D96664" w:rsidRPr="00D96664" w:rsidRDefault="00D96664" w:rsidP="00D96664">
            <w:pPr>
              <w:pStyle w:val="a3"/>
              <w:widowControl w:val="0"/>
              <w:numPr>
                <w:ilvl w:val="0"/>
                <w:numId w:val="12"/>
              </w:numPr>
              <w:ind w:left="0" w:firstLine="397"/>
              <w:rPr>
                <w:sz w:val="24"/>
                <w:szCs w:val="24"/>
                <w:lang w:eastAsia="uk-UA"/>
              </w:rPr>
            </w:pPr>
            <w:r w:rsidRPr="00D96664">
              <w:rPr>
                <w:sz w:val="24"/>
                <w:szCs w:val="24"/>
                <w:lang w:eastAsia="uk-UA"/>
              </w:rPr>
              <w:t xml:space="preserve">заяву про встановлення можливості оформлення індивідуального номерного </w:t>
            </w:r>
            <w:proofErr w:type="spellStart"/>
            <w:r w:rsidRPr="00D96664">
              <w:rPr>
                <w:sz w:val="24"/>
                <w:szCs w:val="24"/>
                <w:lang w:eastAsia="uk-UA"/>
              </w:rPr>
              <w:t>знака</w:t>
            </w:r>
            <w:proofErr w:type="spellEnd"/>
            <w:r w:rsidRPr="00D96664">
              <w:rPr>
                <w:sz w:val="24"/>
                <w:szCs w:val="24"/>
                <w:lang w:eastAsia="uk-UA"/>
              </w:rPr>
              <w:t>;</w:t>
            </w:r>
          </w:p>
          <w:p w14:paraId="27C1EB74" w14:textId="77777777" w:rsidR="00D96664" w:rsidRPr="00D96664" w:rsidRDefault="00D96664" w:rsidP="00D96664">
            <w:pPr>
              <w:pStyle w:val="a3"/>
              <w:widowControl w:val="0"/>
              <w:numPr>
                <w:ilvl w:val="0"/>
                <w:numId w:val="12"/>
              </w:numPr>
              <w:ind w:left="0" w:firstLine="397"/>
              <w:rPr>
                <w:sz w:val="24"/>
                <w:szCs w:val="24"/>
                <w:lang w:eastAsia="uk-UA"/>
              </w:rPr>
            </w:pPr>
            <w:r w:rsidRPr="00D96664">
              <w:rPr>
                <w:sz w:val="24"/>
                <w:szCs w:val="24"/>
                <w:lang w:eastAsia="uk-UA"/>
              </w:rPr>
              <w:t>заяву про забезпечення виготовлення комплекту індивідуальних номерних знаків;</w:t>
            </w:r>
          </w:p>
          <w:p w14:paraId="55729103" w14:textId="77777777" w:rsidR="00D96664" w:rsidRPr="00D96664" w:rsidRDefault="00D96664" w:rsidP="00D96664">
            <w:pPr>
              <w:pStyle w:val="a3"/>
              <w:widowControl w:val="0"/>
              <w:numPr>
                <w:ilvl w:val="0"/>
                <w:numId w:val="12"/>
              </w:numPr>
              <w:ind w:left="0" w:firstLine="397"/>
              <w:rPr>
                <w:sz w:val="24"/>
                <w:szCs w:val="24"/>
                <w:lang w:eastAsia="uk-UA"/>
              </w:rPr>
            </w:pPr>
            <w:r w:rsidRPr="00D96664">
              <w:rPr>
                <w:sz w:val="24"/>
                <w:szCs w:val="24"/>
                <w:lang w:eastAsia="uk-UA"/>
              </w:rPr>
              <w:t>свідоцтво про реєстрацію транспортного засобу або його копію;</w:t>
            </w:r>
          </w:p>
          <w:p w14:paraId="2732120F" w14:textId="77777777" w:rsidR="00D96664" w:rsidRPr="00D96664" w:rsidRDefault="00D96664" w:rsidP="00D96664">
            <w:pPr>
              <w:pStyle w:val="a3"/>
              <w:widowControl w:val="0"/>
              <w:numPr>
                <w:ilvl w:val="0"/>
                <w:numId w:val="12"/>
              </w:numPr>
              <w:ind w:left="0" w:firstLine="397"/>
              <w:rPr>
                <w:sz w:val="24"/>
                <w:szCs w:val="24"/>
                <w:lang w:eastAsia="uk-UA"/>
              </w:rPr>
            </w:pPr>
            <w:r w:rsidRPr="00D96664">
              <w:rPr>
                <w:sz w:val="24"/>
                <w:szCs w:val="24"/>
                <w:lang w:eastAsia="uk-UA"/>
              </w:rPr>
              <w:t>документ, що підтверджує повноваження представника (для представників фізичних осіб – нотаріально посвідчена довіреність);</w:t>
            </w:r>
          </w:p>
          <w:p w14:paraId="46EB877D" w14:textId="77777777" w:rsidR="00D96664" w:rsidRPr="00D96664" w:rsidRDefault="00D96664" w:rsidP="00D96664">
            <w:pPr>
              <w:pStyle w:val="a3"/>
              <w:widowControl w:val="0"/>
              <w:numPr>
                <w:ilvl w:val="0"/>
                <w:numId w:val="12"/>
              </w:numPr>
              <w:ind w:left="0" w:firstLine="397"/>
              <w:rPr>
                <w:sz w:val="24"/>
                <w:szCs w:val="24"/>
                <w:lang w:eastAsia="uk-UA"/>
              </w:rPr>
            </w:pPr>
            <w:r w:rsidRPr="00D96664">
              <w:rPr>
                <w:sz w:val="24"/>
                <w:szCs w:val="24"/>
                <w:lang w:eastAsia="uk-UA"/>
              </w:rPr>
              <w:t>документ, що посвідчує особу та підтверджує громадянство України, або документ, що посвідчує особу та підтверджує її спеціальний статус;</w:t>
            </w:r>
          </w:p>
          <w:p w14:paraId="54B9AF89" w14:textId="77777777" w:rsidR="00D96664" w:rsidRPr="00D96664" w:rsidRDefault="00D96664" w:rsidP="00D96664">
            <w:pPr>
              <w:pStyle w:val="a3"/>
              <w:widowControl w:val="0"/>
              <w:numPr>
                <w:ilvl w:val="0"/>
                <w:numId w:val="12"/>
              </w:numPr>
              <w:ind w:left="0" w:firstLine="397"/>
              <w:rPr>
                <w:sz w:val="24"/>
                <w:szCs w:val="24"/>
                <w:lang w:eastAsia="uk-UA"/>
              </w:rPr>
            </w:pPr>
            <w:r w:rsidRPr="00D96664">
              <w:rPr>
                <w:sz w:val="24"/>
                <w:szCs w:val="24"/>
                <w:lang w:eastAsia="uk-UA"/>
              </w:rPr>
              <w:t xml:space="preserve">належно засвідчену копію документа, що підтверджує реєстрацію символіки, </w:t>
            </w:r>
            <w:proofErr w:type="spellStart"/>
            <w:r w:rsidRPr="00D96664">
              <w:rPr>
                <w:sz w:val="24"/>
                <w:szCs w:val="24"/>
                <w:lang w:eastAsia="uk-UA"/>
              </w:rPr>
              <w:t>знака</w:t>
            </w:r>
            <w:proofErr w:type="spellEnd"/>
            <w:r w:rsidRPr="00D96664">
              <w:rPr>
                <w:sz w:val="24"/>
                <w:szCs w:val="24"/>
                <w:lang w:eastAsia="uk-UA"/>
              </w:rPr>
              <w:t xml:space="preserve"> (торговельної марки) у встановленому законодавством порядку (у разі нанесення на індивідуальний номерний знак символіки установи, організації, підприємства або </w:t>
            </w:r>
            <w:proofErr w:type="spellStart"/>
            <w:r w:rsidRPr="00D96664">
              <w:rPr>
                <w:sz w:val="24"/>
                <w:szCs w:val="24"/>
                <w:lang w:eastAsia="uk-UA"/>
              </w:rPr>
              <w:t>знака</w:t>
            </w:r>
            <w:proofErr w:type="spellEnd"/>
            <w:r w:rsidRPr="00D96664">
              <w:rPr>
                <w:sz w:val="24"/>
                <w:szCs w:val="24"/>
                <w:lang w:eastAsia="uk-UA"/>
              </w:rPr>
              <w:t xml:space="preserve"> (торговельної марки) фізичної або юридичної особи);</w:t>
            </w:r>
          </w:p>
          <w:p w14:paraId="728FEE89" w14:textId="77777777" w:rsidR="00D96664" w:rsidRPr="00D96664" w:rsidRDefault="00D96664" w:rsidP="00D96664">
            <w:pPr>
              <w:pStyle w:val="a3"/>
              <w:widowControl w:val="0"/>
              <w:numPr>
                <w:ilvl w:val="0"/>
                <w:numId w:val="12"/>
              </w:numPr>
              <w:ind w:left="0" w:firstLine="397"/>
              <w:rPr>
                <w:sz w:val="24"/>
                <w:szCs w:val="24"/>
                <w:lang w:eastAsia="uk-UA"/>
              </w:rPr>
            </w:pPr>
            <w:r w:rsidRPr="00D96664">
              <w:rPr>
                <w:sz w:val="24"/>
                <w:szCs w:val="24"/>
                <w:lang w:eastAsia="uk-UA"/>
              </w:rPr>
              <w:t xml:space="preserve">письмову згоду установи, організації, підприємства в разі нанесення їх символіки, абревіатури, вкороченої назви чи письмову згоду фізичної або юридичної особи в разі нанесення її </w:t>
            </w:r>
            <w:proofErr w:type="spellStart"/>
            <w:r w:rsidRPr="00D96664">
              <w:rPr>
                <w:sz w:val="24"/>
                <w:szCs w:val="24"/>
                <w:lang w:eastAsia="uk-UA"/>
              </w:rPr>
              <w:t>знака</w:t>
            </w:r>
            <w:proofErr w:type="spellEnd"/>
            <w:r w:rsidRPr="00D96664">
              <w:rPr>
                <w:sz w:val="24"/>
                <w:szCs w:val="24"/>
                <w:lang w:eastAsia="uk-UA"/>
              </w:rPr>
              <w:t xml:space="preserve"> (торговельної марки) на індивідуальний номерний знак транспортного засобу, що належить іншій фізичній або іншій юридичній особі;</w:t>
            </w:r>
          </w:p>
          <w:p w14:paraId="16BF00D2" w14:textId="77777777" w:rsidR="00D96664" w:rsidRPr="00D96664" w:rsidRDefault="00D96664" w:rsidP="00D96664">
            <w:pPr>
              <w:pStyle w:val="a3"/>
              <w:widowControl w:val="0"/>
              <w:numPr>
                <w:ilvl w:val="0"/>
                <w:numId w:val="12"/>
              </w:numPr>
              <w:ind w:left="0" w:firstLine="397"/>
              <w:rPr>
                <w:sz w:val="24"/>
                <w:szCs w:val="24"/>
                <w:lang w:eastAsia="uk-UA"/>
              </w:rPr>
            </w:pPr>
            <w:r w:rsidRPr="00D96664">
              <w:rPr>
                <w:sz w:val="24"/>
                <w:szCs w:val="24"/>
                <w:lang w:eastAsia="uk-UA"/>
              </w:rPr>
              <w:t xml:space="preserve">засвідчені в установленому порядку копії установчих документів установи, організації, </w:t>
            </w:r>
            <w:r w:rsidRPr="00D96664">
              <w:rPr>
                <w:sz w:val="24"/>
                <w:szCs w:val="24"/>
                <w:lang w:eastAsia="uk-UA"/>
              </w:rPr>
              <w:lastRenderedPageBreak/>
              <w:t xml:space="preserve">підприємства тощо в разі нанесення на індивідуальний номерний знак їх абревіатури або скороченої назви; </w:t>
            </w:r>
          </w:p>
          <w:p w14:paraId="48395270" w14:textId="388F464A" w:rsidR="00A76D5A" w:rsidRPr="00AF1BDB" w:rsidRDefault="00D96664" w:rsidP="00D96664">
            <w:pPr>
              <w:pStyle w:val="HTML"/>
              <w:numPr>
                <w:ilvl w:val="0"/>
                <w:numId w:val="12"/>
              </w:numPr>
              <w:spacing w:after="0" w:line="240" w:lineRule="auto"/>
              <w:ind w:left="0" w:firstLine="397"/>
              <w:contextualSpacing/>
              <w:jc w:val="both"/>
              <w:rPr>
                <w:sz w:val="24"/>
                <w:szCs w:val="24"/>
              </w:rPr>
            </w:pPr>
            <w:r w:rsidRPr="00D966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платіжні документи (платіжні доручення, квитанції) з кодом проведеної операції або відміткою банку, відділення поштового зв’язку або код проведеної операції (реквізити платежу) про внесення плати в будь-якій формі, який можливо перевірити за допомогою державного сервісу перевірки квитанцій за </w:t>
            </w:r>
            <w:proofErr w:type="spellStart"/>
            <w:r w:rsidRPr="00D966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адресою</w:t>
            </w:r>
            <w:proofErr w:type="spellEnd"/>
            <w:r w:rsidRPr="00D966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 https://check.gov.ua/</w:t>
            </w:r>
          </w:p>
        </w:tc>
      </w:tr>
      <w:tr w:rsidR="00A76D5A" w:rsidRPr="00F94EC9" w14:paraId="490782B4" w14:textId="77777777" w:rsidTr="00A76D5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79945C" w14:textId="4E0843E2" w:rsidR="00A76D5A" w:rsidRPr="00F94EC9" w:rsidRDefault="00751B24" w:rsidP="00A76D5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9</w:t>
            </w:r>
            <w:r w:rsidR="00A76D5A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3D33B5" w14:textId="77777777" w:rsidR="00A76D5A" w:rsidRPr="00F94EC9" w:rsidRDefault="00A76D5A" w:rsidP="00A76D5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F59FFC" w14:textId="042AE7A6" w:rsidR="00A76D5A" w:rsidRPr="00F94EC9" w:rsidRDefault="00026F44" w:rsidP="00026F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026F44">
              <w:rPr>
                <w:sz w:val="24"/>
                <w:szCs w:val="24"/>
                <w:lang w:eastAsia="uk-UA"/>
              </w:rPr>
              <w:t xml:space="preserve">Документи подаються суб’єктом звернення у паперовій формі особисто </w:t>
            </w:r>
            <w:r w:rsidR="00E96939">
              <w:rPr>
                <w:sz w:val="24"/>
                <w:szCs w:val="24"/>
              </w:rPr>
              <w:t>або через уповноваженого представника</w:t>
            </w:r>
          </w:p>
        </w:tc>
      </w:tr>
      <w:tr w:rsidR="00A76D5A" w:rsidRPr="00F94EC9" w14:paraId="1C0F73BA" w14:textId="77777777" w:rsidTr="00A76D5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2E0C7B" w14:textId="09D8F9C5" w:rsidR="00A76D5A" w:rsidRPr="00F94EC9" w:rsidRDefault="00751B24" w:rsidP="00A76D5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  <w:r w:rsidR="00A76D5A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A1A366" w14:textId="77777777" w:rsidR="00A76D5A" w:rsidRPr="00F94EC9" w:rsidRDefault="00A76D5A" w:rsidP="00A76D5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065C4A" w14:textId="1BB96931" w:rsidR="00A76D5A" w:rsidRPr="00931272" w:rsidRDefault="00026F44" w:rsidP="00A76D5A">
            <w:pPr>
              <w:ind w:firstLine="217"/>
              <w:rPr>
                <w:sz w:val="24"/>
                <w:szCs w:val="24"/>
                <w:lang w:val="ru-RU" w:eastAsia="uk-UA"/>
              </w:rPr>
            </w:pPr>
            <w:r w:rsidRPr="000A06D3">
              <w:rPr>
                <w:sz w:val="24"/>
                <w:szCs w:val="24"/>
                <w:lang w:eastAsia="uk-UA"/>
              </w:rPr>
              <w:t>Платна</w:t>
            </w:r>
          </w:p>
        </w:tc>
      </w:tr>
      <w:tr w:rsidR="00A76D5A" w:rsidRPr="00F94EC9" w14:paraId="5C489F3A" w14:textId="77777777" w:rsidTr="00A76D5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76953E" w14:textId="70A126F1" w:rsidR="00A76D5A" w:rsidRPr="00C21646" w:rsidRDefault="00A76D5A" w:rsidP="00A76D5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</w:t>
            </w:r>
            <w:r w:rsidR="00751B24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48576B" w14:textId="77777777" w:rsidR="00A76D5A" w:rsidRDefault="00A76D5A" w:rsidP="00A76D5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14:paraId="7E4E9349" w14:textId="77777777" w:rsidR="00A76D5A" w:rsidRPr="00F94EC9" w:rsidRDefault="00A76D5A" w:rsidP="00A76D5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8A2B0B" w14:textId="77777777" w:rsidR="00026F44" w:rsidRPr="00026F44" w:rsidRDefault="00026F44" w:rsidP="00026F44">
            <w:pPr>
              <w:rPr>
                <w:sz w:val="24"/>
                <w:szCs w:val="24"/>
                <w:lang w:eastAsia="uk-UA"/>
              </w:rPr>
            </w:pPr>
            <w:r w:rsidRPr="00026F44">
              <w:rPr>
                <w:sz w:val="24"/>
                <w:szCs w:val="24"/>
                <w:lang w:eastAsia="uk-UA"/>
              </w:rPr>
              <w:t>Постанови Кабінету Міністрів України:</w:t>
            </w:r>
          </w:p>
          <w:p w14:paraId="2EEA3974" w14:textId="2DD3847D" w:rsidR="00026F44" w:rsidRPr="00026F44" w:rsidRDefault="00026F44" w:rsidP="00026F44">
            <w:pPr>
              <w:pStyle w:val="a3"/>
              <w:numPr>
                <w:ilvl w:val="0"/>
                <w:numId w:val="10"/>
              </w:numPr>
              <w:ind w:left="0" w:firstLine="274"/>
              <w:rPr>
                <w:sz w:val="24"/>
                <w:szCs w:val="24"/>
                <w:lang w:eastAsia="uk-UA"/>
              </w:rPr>
            </w:pPr>
            <w:r w:rsidRPr="00026F44">
              <w:rPr>
                <w:sz w:val="24"/>
                <w:szCs w:val="24"/>
                <w:lang w:eastAsia="uk-UA"/>
              </w:rPr>
              <w:t>від 04 червня 2007 року № 795 «Про затвердження переліку платних послуг, які надаються підрозділами Міністерства внутрішніх справ, Національної поліції та Державної міграційної служби, і розміру плати за їх надання»;</w:t>
            </w:r>
          </w:p>
          <w:p w14:paraId="27755B9F" w14:textId="0C5E41E0" w:rsidR="00A76D5A" w:rsidRPr="00026F44" w:rsidRDefault="00026F44" w:rsidP="00026F44">
            <w:pPr>
              <w:pStyle w:val="a3"/>
              <w:numPr>
                <w:ilvl w:val="0"/>
                <w:numId w:val="10"/>
              </w:numPr>
              <w:ind w:left="0" w:firstLine="399"/>
              <w:rPr>
                <w:sz w:val="24"/>
                <w:szCs w:val="24"/>
                <w:lang w:eastAsia="uk-UA"/>
              </w:rPr>
            </w:pPr>
            <w:r w:rsidRPr="00026F44">
              <w:rPr>
                <w:sz w:val="24"/>
                <w:szCs w:val="24"/>
                <w:lang w:eastAsia="uk-UA"/>
              </w:rPr>
              <w:t>від 26 жовтня 2011 року № 1098 «Деякі питання надання підрозділами Міністерства внутрішніх справ, Національної поліції та Державної міграційної служби платних послуг».</w:t>
            </w:r>
          </w:p>
        </w:tc>
      </w:tr>
      <w:tr w:rsidR="00A76D5A" w:rsidRPr="00F94EC9" w14:paraId="658E75C7" w14:textId="77777777" w:rsidTr="00A76D5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116450" w14:textId="04748470" w:rsidR="00A76D5A" w:rsidRDefault="00A76D5A" w:rsidP="00A76D5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="00751B24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422EA6" w14:textId="77777777" w:rsidR="00A76D5A" w:rsidRPr="00F94EC9" w:rsidRDefault="00A76D5A" w:rsidP="00A76D5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97D441" w14:textId="77777777" w:rsidR="00D96664" w:rsidRPr="00D96664" w:rsidRDefault="00D96664" w:rsidP="00D96664">
            <w:pPr>
              <w:widowControl w:val="0"/>
              <w:ind w:firstLine="417"/>
              <w:contextualSpacing/>
              <w:rPr>
                <w:sz w:val="24"/>
                <w:szCs w:val="24"/>
              </w:rPr>
            </w:pPr>
            <w:r w:rsidRPr="00D96664">
              <w:rPr>
                <w:sz w:val="24"/>
                <w:szCs w:val="24"/>
              </w:rPr>
              <w:t>Розмір плати за надання адміністративної послуги – комплект індивідуальних номерних знаків:</w:t>
            </w:r>
          </w:p>
          <w:p w14:paraId="27B68F8A" w14:textId="77777777" w:rsidR="00D96664" w:rsidRPr="00D96664" w:rsidRDefault="00D96664" w:rsidP="00D96664">
            <w:pPr>
              <w:widowControl w:val="0"/>
              <w:ind w:firstLine="417"/>
              <w:contextualSpacing/>
              <w:rPr>
                <w:sz w:val="24"/>
                <w:szCs w:val="24"/>
              </w:rPr>
            </w:pPr>
            <w:r w:rsidRPr="00D96664">
              <w:rPr>
                <w:sz w:val="24"/>
                <w:szCs w:val="24"/>
              </w:rPr>
              <w:t>три символи – 300 гривень;</w:t>
            </w:r>
          </w:p>
          <w:p w14:paraId="21AD7761" w14:textId="77777777" w:rsidR="00D96664" w:rsidRPr="00D96664" w:rsidRDefault="00D96664" w:rsidP="00D96664">
            <w:pPr>
              <w:widowControl w:val="0"/>
              <w:ind w:firstLine="417"/>
              <w:contextualSpacing/>
              <w:rPr>
                <w:sz w:val="24"/>
                <w:szCs w:val="24"/>
              </w:rPr>
            </w:pPr>
            <w:r w:rsidRPr="00D96664">
              <w:rPr>
                <w:sz w:val="24"/>
                <w:szCs w:val="24"/>
              </w:rPr>
              <w:t>кожний наступний (до восьми символів) – 90 гривень;</w:t>
            </w:r>
          </w:p>
          <w:p w14:paraId="16C97A57" w14:textId="77777777" w:rsidR="00D96664" w:rsidRPr="00D96664" w:rsidRDefault="00D96664" w:rsidP="00D96664">
            <w:pPr>
              <w:widowControl w:val="0"/>
              <w:ind w:firstLine="417"/>
              <w:contextualSpacing/>
              <w:rPr>
                <w:sz w:val="24"/>
                <w:szCs w:val="24"/>
              </w:rPr>
            </w:pPr>
            <w:r w:rsidRPr="00D96664">
              <w:rPr>
                <w:sz w:val="24"/>
                <w:szCs w:val="24"/>
              </w:rPr>
              <w:t>графічний елемент – 500 гривень</w:t>
            </w:r>
          </w:p>
          <w:p w14:paraId="15046B20" w14:textId="4A6714A0" w:rsidR="00A76D5A" w:rsidRDefault="00D96664" w:rsidP="00D96664">
            <w:pPr>
              <w:ind w:firstLine="417"/>
              <w:rPr>
                <w:sz w:val="24"/>
                <w:szCs w:val="24"/>
                <w:lang w:eastAsia="uk-UA"/>
              </w:rPr>
            </w:pPr>
            <w:r w:rsidRPr="00D96664">
              <w:rPr>
                <w:sz w:val="24"/>
                <w:szCs w:val="24"/>
              </w:rPr>
              <w:t>(розмір плати за надання адміністративної послуги наведено без урахування податку на додану вартість та вартості номерних знаків, що виготовлені на індивідуальне замовлення їх власника).</w:t>
            </w:r>
          </w:p>
        </w:tc>
      </w:tr>
      <w:tr w:rsidR="003864FF" w:rsidRPr="00F94EC9" w14:paraId="40357087" w14:textId="77777777" w:rsidTr="00A76D5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493441" w14:textId="56600A15" w:rsidR="003864FF" w:rsidRDefault="003864FF" w:rsidP="003864F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6656BE" w14:textId="77777777" w:rsidR="003864FF" w:rsidRDefault="003864FF" w:rsidP="003864F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402B4D" w14:textId="77777777" w:rsidR="003864FF" w:rsidRPr="00097C30" w:rsidRDefault="003864FF" w:rsidP="003864FF">
            <w:pPr>
              <w:widowControl w:val="0"/>
              <w:rPr>
                <w:sz w:val="24"/>
                <w:szCs w:val="24"/>
                <w:highlight w:val="yellow"/>
                <w:lang w:val="ru-RU"/>
              </w:rPr>
            </w:pPr>
            <w:r w:rsidRPr="00D86628">
              <w:rPr>
                <w:sz w:val="24"/>
                <w:szCs w:val="24"/>
                <w:lang w:val="en-US"/>
              </w:rPr>
              <w:t>UA208201720355149002000000885</w:t>
            </w:r>
            <w:r w:rsidRPr="00097C30">
              <w:rPr>
                <w:sz w:val="24"/>
                <w:szCs w:val="24"/>
                <w:highlight w:val="yellow"/>
                <w:lang w:val="ru-RU"/>
              </w:rPr>
              <w:t xml:space="preserve"> </w:t>
            </w:r>
          </w:p>
          <w:p w14:paraId="651A622E" w14:textId="45CA244E" w:rsidR="003864FF" w:rsidRPr="00097C30" w:rsidRDefault="003864FF" w:rsidP="003864FF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D86628">
              <w:rPr>
                <w:sz w:val="24"/>
                <w:szCs w:val="24"/>
              </w:rPr>
              <w:t>в ДКСУ м. Київ, код ЄДРПОУ: 45329727</w:t>
            </w:r>
          </w:p>
        </w:tc>
      </w:tr>
      <w:tr w:rsidR="00097C30" w:rsidRPr="00F94EC9" w14:paraId="5BAF8AE3" w14:textId="77777777" w:rsidTr="00A76D5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2AC182" w14:textId="022A20E3" w:rsidR="00097C30" w:rsidRPr="00F94EC9" w:rsidRDefault="00097C30" w:rsidP="00097C30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751B24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4E8998" w14:textId="77777777" w:rsidR="00097C30" w:rsidRPr="00F94EC9" w:rsidRDefault="00097C30" w:rsidP="00097C30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015F3C" w14:textId="2EAA0544" w:rsidR="00097C30" w:rsidRPr="00BE58AD" w:rsidRDefault="00D96664" w:rsidP="00097C30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Строк виготовлення індивідуальних номерних знаків - до одного місяця з дати передання одного примірника макета індивідуального номерного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знака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виробникові для виготовлення комплекту номерних знаків</w:t>
            </w:r>
          </w:p>
        </w:tc>
      </w:tr>
      <w:tr w:rsidR="00097C30" w:rsidRPr="00F94EC9" w14:paraId="795FC627" w14:textId="77777777" w:rsidTr="00A76D5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701DAC" w14:textId="14CD63D6" w:rsidR="00097C30" w:rsidRPr="00F94EC9" w:rsidRDefault="00097C30" w:rsidP="00097C30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751B24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2F4F51" w14:textId="77777777" w:rsidR="00097C30" w:rsidRPr="00F94EC9" w:rsidRDefault="00097C30" w:rsidP="00097C30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007201" w14:textId="2ABEEEE7" w:rsidR="0063575D" w:rsidRDefault="0063575D" w:rsidP="0063575D">
            <w:pPr>
              <w:pStyle w:val="rvps2"/>
              <w:numPr>
                <w:ilvl w:val="0"/>
                <w:numId w:val="10"/>
              </w:numPr>
              <w:ind w:left="-9" w:firstLine="408"/>
              <w:jc w:val="both"/>
            </w:pPr>
            <w:r>
              <w:t>перебування транспортного засобу або його власника в розшуку;</w:t>
            </w:r>
          </w:p>
          <w:p w14:paraId="68226E9F" w14:textId="77777777" w:rsidR="0063575D" w:rsidRDefault="0063575D" w:rsidP="0063575D">
            <w:pPr>
              <w:pStyle w:val="rvps2"/>
              <w:numPr>
                <w:ilvl w:val="0"/>
                <w:numId w:val="10"/>
              </w:numPr>
              <w:ind w:left="-9" w:firstLine="408"/>
              <w:jc w:val="both"/>
            </w:pPr>
            <w:r>
              <w:t>відсутність відомостей про транспортний засіб у Єдиному державному реєстрі транспортних засобів;</w:t>
            </w:r>
          </w:p>
          <w:p w14:paraId="0BFAB716" w14:textId="77777777" w:rsidR="0063575D" w:rsidRDefault="0063575D" w:rsidP="0063575D">
            <w:pPr>
              <w:pStyle w:val="rvps2"/>
              <w:numPr>
                <w:ilvl w:val="0"/>
                <w:numId w:val="10"/>
              </w:numPr>
              <w:ind w:left="-9" w:firstLine="408"/>
              <w:jc w:val="both"/>
            </w:pPr>
            <w:r>
              <w:t>подання не в повному обсязі документів;</w:t>
            </w:r>
          </w:p>
          <w:p w14:paraId="2C4E7AFE" w14:textId="77777777" w:rsidR="0063575D" w:rsidRDefault="0063575D" w:rsidP="0063575D">
            <w:pPr>
              <w:pStyle w:val="rvps2"/>
              <w:numPr>
                <w:ilvl w:val="0"/>
                <w:numId w:val="10"/>
              </w:numPr>
              <w:ind w:left="-9" w:firstLine="408"/>
              <w:jc w:val="both"/>
            </w:pPr>
            <w:r>
              <w:t>подання документів, що містять недостовірні відомості;</w:t>
            </w:r>
          </w:p>
          <w:p w14:paraId="59D13E5C" w14:textId="77777777" w:rsidR="0063575D" w:rsidRDefault="0063575D" w:rsidP="0063575D">
            <w:pPr>
              <w:pStyle w:val="rvps2"/>
              <w:numPr>
                <w:ilvl w:val="0"/>
                <w:numId w:val="10"/>
              </w:numPr>
              <w:ind w:left="-9" w:firstLine="408"/>
              <w:jc w:val="both"/>
            </w:pPr>
            <w:r>
              <w:t>невідповідність документів установленим вимогам;</w:t>
            </w:r>
          </w:p>
          <w:p w14:paraId="05A0801F" w14:textId="5446B3C5" w:rsidR="00097C30" w:rsidRPr="00562820" w:rsidRDefault="0063575D" w:rsidP="0063575D">
            <w:pPr>
              <w:pStyle w:val="rvps2"/>
              <w:numPr>
                <w:ilvl w:val="0"/>
                <w:numId w:val="10"/>
              </w:numPr>
              <w:spacing w:after="0" w:afterAutospacing="0"/>
              <w:ind w:left="-9" w:firstLine="408"/>
              <w:jc w:val="both"/>
            </w:pPr>
            <w:r>
              <w:lastRenderedPageBreak/>
              <w:t>недотримання вимог пунктів 5 – 11 розділу І Порядку замовлення, видачі та обліку номерних знаків транспортних засобів, що виготовляються на індивідуальне замовлення їх вла</w:t>
            </w:r>
            <w:r w:rsidR="004960FF">
              <w:t>с</w:t>
            </w:r>
            <w:r>
              <w:t>ників, затвердженого наказом Міністерства внутрішніх справ України від 11 березня 2016 року № 174, зареєстрованого в Міністерстві юстиції України 01 квітня 2016 року за № 494/28624 (у редакції наказу Міністерства внутрішніх справ України від 26 грудня 2018 № 1058).</w:t>
            </w:r>
          </w:p>
        </w:tc>
      </w:tr>
      <w:tr w:rsidR="00097C30" w:rsidRPr="00F94EC9" w14:paraId="66A47C6B" w14:textId="77777777" w:rsidTr="00A76D5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41BC67" w14:textId="731EAB74" w:rsidR="00097C30" w:rsidRPr="00F94EC9" w:rsidRDefault="00097C30" w:rsidP="00097C30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751B24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E5AD88" w14:textId="77777777" w:rsidR="00097C30" w:rsidRPr="00F94EC9" w:rsidRDefault="00097C30" w:rsidP="00097C30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3F2CBF" w14:textId="12020399" w:rsidR="00097C30" w:rsidRPr="0087590F" w:rsidRDefault="0077243F" w:rsidP="0087590F">
            <w:pPr>
              <w:pStyle w:val="a3"/>
              <w:numPr>
                <w:ilvl w:val="0"/>
                <w:numId w:val="10"/>
              </w:numPr>
              <w:tabs>
                <w:tab w:val="left" w:pos="358"/>
                <w:tab w:val="left" w:pos="449"/>
              </w:tabs>
              <w:ind w:left="0" w:firstLine="399"/>
              <w:rPr>
                <w:sz w:val="24"/>
                <w:szCs w:val="24"/>
                <w:lang w:eastAsia="uk-UA"/>
              </w:rPr>
            </w:pPr>
            <w:bookmarkStart w:id="4" w:name="o638"/>
            <w:bookmarkEnd w:id="4"/>
            <w:r>
              <w:rPr>
                <w:sz w:val="24"/>
                <w:szCs w:val="24"/>
                <w:lang w:eastAsia="uk-UA"/>
              </w:rPr>
              <w:t>в</w:t>
            </w:r>
            <w:r w:rsidRPr="0077243F">
              <w:rPr>
                <w:sz w:val="24"/>
                <w:szCs w:val="24"/>
                <w:lang w:eastAsia="uk-UA"/>
              </w:rPr>
              <w:t xml:space="preserve">идача номерних знаків, що виготовлені на індивідуальне замовлення їх власника або надання листа з </w:t>
            </w:r>
            <w:r w:rsidR="003864FF" w:rsidRPr="0077243F">
              <w:rPr>
                <w:sz w:val="24"/>
                <w:szCs w:val="24"/>
                <w:lang w:eastAsia="uk-UA"/>
              </w:rPr>
              <w:t>обґрунтуванням</w:t>
            </w:r>
            <w:r w:rsidRPr="0077243F">
              <w:rPr>
                <w:sz w:val="24"/>
                <w:szCs w:val="24"/>
                <w:lang w:eastAsia="uk-UA"/>
              </w:rPr>
              <w:t xml:space="preserve"> причин відмови в його видачі</w:t>
            </w:r>
          </w:p>
        </w:tc>
      </w:tr>
      <w:tr w:rsidR="00097C30" w:rsidRPr="00F94EC9" w14:paraId="48531C79" w14:textId="77777777" w:rsidTr="00A76D5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45F754" w14:textId="1308C9E5" w:rsidR="00097C30" w:rsidRPr="00F94EC9" w:rsidRDefault="00097C30" w:rsidP="00097C30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751B24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2E1EEB" w14:textId="77777777" w:rsidR="00097C30" w:rsidRPr="00F94EC9" w:rsidRDefault="00097C30" w:rsidP="00097C3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64E932" w14:textId="7395F80D" w:rsidR="00097C30" w:rsidRPr="007B44D3" w:rsidRDefault="00D86130" w:rsidP="007B44D3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ГСЦ МВС</w:t>
            </w:r>
          </w:p>
        </w:tc>
      </w:tr>
    </w:tbl>
    <w:p w14:paraId="4370AFA3" w14:textId="77777777" w:rsidR="00BD05A7" w:rsidRDefault="00BD05A7">
      <w:pPr>
        <w:rPr>
          <w:sz w:val="24"/>
          <w:szCs w:val="24"/>
        </w:rPr>
      </w:pPr>
      <w:bookmarkStart w:id="5" w:name="n43"/>
      <w:bookmarkEnd w:id="5"/>
    </w:p>
    <w:sectPr w:rsidR="00BD05A7" w:rsidSect="004C1C65">
      <w:headerReference w:type="default" r:id="rId9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A9091" w14:textId="77777777" w:rsidR="00F07E13" w:rsidRDefault="00F07E13">
      <w:r>
        <w:separator/>
      </w:r>
    </w:p>
  </w:endnote>
  <w:endnote w:type="continuationSeparator" w:id="0">
    <w:p w14:paraId="4FA4B300" w14:textId="77777777" w:rsidR="00F07E13" w:rsidRDefault="00F0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9F131" w14:textId="77777777" w:rsidR="00F07E13" w:rsidRDefault="00F07E13">
      <w:r>
        <w:separator/>
      </w:r>
    </w:p>
  </w:footnote>
  <w:footnote w:type="continuationSeparator" w:id="0">
    <w:p w14:paraId="7242EDD5" w14:textId="77777777" w:rsidR="00F07E13" w:rsidRDefault="00F07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64795" w14:textId="77777777"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F82943">
      <w:rPr>
        <w:noProof/>
        <w:sz w:val="24"/>
        <w:szCs w:val="24"/>
      </w:rPr>
      <w:t>3</w:t>
    </w:r>
    <w:r w:rsidRPr="003945B6">
      <w:rPr>
        <w:sz w:val="24"/>
        <w:szCs w:val="24"/>
      </w:rPr>
      <w:fldChar w:fldCharType="end"/>
    </w:r>
  </w:p>
  <w:p w14:paraId="5FE4D8E6" w14:textId="77777777"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961D2B"/>
    <w:multiLevelType w:val="hybridMultilevel"/>
    <w:tmpl w:val="90487DA8"/>
    <w:lvl w:ilvl="0" w:tplc="9852F8C6">
      <w:start w:val="13"/>
      <w:numFmt w:val="bullet"/>
      <w:lvlText w:val="-"/>
      <w:lvlJc w:val="left"/>
      <w:pPr>
        <w:ind w:left="75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5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A24335F"/>
    <w:multiLevelType w:val="hybridMultilevel"/>
    <w:tmpl w:val="E59410C8"/>
    <w:lvl w:ilvl="0" w:tplc="5210B568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5A000152"/>
    <w:multiLevelType w:val="hybridMultilevel"/>
    <w:tmpl w:val="58E48DA0"/>
    <w:lvl w:ilvl="0" w:tplc="8236DD32">
      <w:numFmt w:val="bullet"/>
      <w:lvlText w:val="-"/>
      <w:lvlJc w:val="left"/>
      <w:pPr>
        <w:ind w:left="75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9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0" w15:restartNumberingAfterBreak="0">
    <w:nsid w:val="6E8C457F"/>
    <w:multiLevelType w:val="multilevel"/>
    <w:tmpl w:val="D55C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2" w15:restartNumberingAfterBreak="0">
    <w:nsid w:val="75842AF1"/>
    <w:multiLevelType w:val="hybridMultilevel"/>
    <w:tmpl w:val="1A70BBB2"/>
    <w:lvl w:ilvl="0" w:tplc="DFA8AA0C">
      <w:numFmt w:val="bullet"/>
      <w:lvlText w:val="-"/>
      <w:lvlJc w:val="left"/>
      <w:pPr>
        <w:ind w:left="76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3" w15:restartNumberingAfterBreak="0">
    <w:nsid w:val="7DDE0BC2"/>
    <w:multiLevelType w:val="multilevel"/>
    <w:tmpl w:val="77BC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657683986">
    <w:abstractNumId w:val="0"/>
  </w:num>
  <w:num w:numId="2" w16cid:durableId="256905951">
    <w:abstractNumId w:val="11"/>
  </w:num>
  <w:num w:numId="3" w16cid:durableId="880282238">
    <w:abstractNumId w:val="9"/>
  </w:num>
  <w:num w:numId="4" w16cid:durableId="414324763">
    <w:abstractNumId w:val="4"/>
  </w:num>
  <w:num w:numId="5" w16cid:durableId="1663895203">
    <w:abstractNumId w:val="7"/>
  </w:num>
  <w:num w:numId="6" w16cid:durableId="317926635">
    <w:abstractNumId w:val="2"/>
  </w:num>
  <w:num w:numId="7" w16cid:durableId="1817214822">
    <w:abstractNumId w:val="1"/>
  </w:num>
  <w:num w:numId="8" w16cid:durableId="848177226">
    <w:abstractNumId w:val="5"/>
  </w:num>
  <w:num w:numId="9" w16cid:durableId="1984500025">
    <w:abstractNumId w:val="14"/>
  </w:num>
  <w:num w:numId="10" w16cid:durableId="278419208">
    <w:abstractNumId w:val="3"/>
  </w:num>
  <w:num w:numId="11" w16cid:durableId="605501626">
    <w:abstractNumId w:val="12"/>
  </w:num>
  <w:num w:numId="12" w16cid:durableId="438530762">
    <w:abstractNumId w:val="6"/>
  </w:num>
  <w:num w:numId="13" w16cid:durableId="1172374182">
    <w:abstractNumId w:val="13"/>
  </w:num>
  <w:num w:numId="14" w16cid:durableId="1591281080">
    <w:abstractNumId w:val="10"/>
  </w:num>
  <w:num w:numId="15" w16cid:durableId="7547428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60"/>
    <w:rsid w:val="00010AF8"/>
    <w:rsid w:val="00026F44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97C3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48B8"/>
    <w:rsid w:val="001651D9"/>
    <w:rsid w:val="0019011A"/>
    <w:rsid w:val="001A04EB"/>
    <w:rsid w:val="001A42A6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05B3"/>
    <w:rsid w:val="00245882"/>
    <w:rsid w:val="00261D79"/>
    <w:rsid w:val="00264AA2"/>
    <w:rsid w:val="00264EFA"/>
    <w:rsid w:val="002701F6"/>
    <w:rsid w:val="002836CF"/>
    <w:rsid w:val="00293377"/>
    <w:rsid w:val="002945CF"/>
    <w:rsid w:val="002A134F"/>
    <w:rsid w:val="002B5859"/>
    <w:rsid w:val="002B7BD4"/>
    <w:rsid w:val="002C39AC"/>
    <w:rsid w:val="002C6AA7"/>
    <w:rsid w:val="002C748D"/>
    <w:rsid w:val="002E2820"/>
    <w:rsid w:val="002F6677"/>
    <w:rsid w:val="00313492"/>
    <w:rsid w:val="00360CE8"/>
    <w:rsid w:val="003641DF"/>
    <w:rsid w:val="00375A36"/>
    <w:rsid w:val="00381E79"/>
    <w:rsid w:val="003838E2"/>
    <w:rsid w:val="00385585"/>
    <w:rsid w:val="003864FF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1335D"/>
    <w:rsid w:val="004450C9"/>
    <w:rsid w:val="004465E1"/>
    <w:rsid w:val="00450D8A"/>
    <w:rsid w:val="004548BC"/>
    <w:rsid w:val="00460F1C"/>
    <w:rsid w:val="0046323A"/>
    <w:rsid w:val="0046358D"/>
    <w:rsid w:val="00482AA0"/>
    <w:rsid w:val="004864CF"/>
    <w:rsid w:val="00487AC9"/>
    <w:rsid w:val="00492B3E"/>
    <w:rsid w:val="004960FF"/>
    <w:rsid w:val="00497481"/>
    <w:rsid w:val="004A6B86"/>
    <w:rsid w:val="004C1C65"/>
    <w:rsid w:val="004D262E"/>
    <w:rsid w:val="004D5965"/>
    <w:rsid w:val="004E049C"/>
    <w:rsid w:val="004E0545"/>
    <w:rsid w:val="004E3223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2F19"/>
    <w:rsid w:val="005430B6"/>
    <w:rsid w:val="0054769B"/>
    <w:rsid w:val="005514E1"/>
    <w:rsid w:val="00552087"/>
    <w:rsid w:val="005572EC"/>
    <w:rsid w:val="00561D20"/>
    <w:rsid w:val="00562820"/>
    <w:rsid w:val="00564D29"/>
    <w:rsid w:val="0056512D"/>
    <w:rsid w:val="00567E56"/>
    <w:rsid w:val="0057665B"/>
    <w:rsid w:val="00586539"/>
    <w:rsid w:val="00586C8B"/>
    <w:rsid w:val="00592154"/>
    <w:rsid w:val="0059459D"/>
    <w:rsid w:val="005959BD"/>
    <w:rsid w:val="0059760B"/>
    <w:rsid w:val="005B1B2C"/>
    <w:rsid w:val="005C1519"/>
    <w:rsid w:val="005D0462"/>
    <w:rsid w:val="005D23CE"/>
    <w:rsid w:val="005D742A"/>
    <w:rsid w:val="00603E47"/>
    <w:rsid w:val="00604996"/>
    <w:rsid w:val="00622936"/>
    <w:rsid w:val="006346E3"/>
    <w:rsid w:val="0063575D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67A5"/>
    <w:rsid w:val="006D7D9B"/>
    <w:rsid w:val="006F04B0"/>
    <w:rsid w:val="00711E62"/>
    <w:rsid w:val="00722219"/>
    <w:rsid w:val="00744F1B"/>
    <w:rsid w:val="00750645"/>
    <w:rsid w:val="00751B24"/>
    <w:rsid w:val="00757F43"/>
    <w:rsid w:val="00761E91"/>
    <w:rsid w:val="0077243F"/>
    <w:rsid w:val="00772494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4D3"/>
    <w:rsid w:val="007B4A2C"/>
    <w:rsid w:val="007B6896"/>
    <w:rsid w:val="007B71E9"/>
    <w:rsid w:val="007C172C"/>
    <w:rsid w:val="007C259A"/>
    <w:rsid w:val="007E21DA"/>
    <w:rsid w:val="007E4A66"/>
    <w:rsid w:val="007E4E51"/>
    <w:rsid w:val="008020A4"/>
    <w:rsid w:val="00804F08"/>
    <w:rsid w:val="00805BC3"/>
    <w:rsid w:val="0081418B"/>
    <w:rsid w:val="00817860"/>
    <w:rsid w:val="00820150"/>
    <w:rsid w:val="00824963"/>
    <w:rsid w:val="00824B08"/>
    <w:rsid w:val="008253C1"/>
    <w:rsid w:val="00827537"/>
    <w:rsid w:val="00827847"/>
    <w:rsid w:val="0083716C"/>
    <w:rsid w:val="00841FD1"/>
    <w:rsid w:val="00842E04"/>
    <w:rsid w:val="00856E0C"/>
    <w:rsid w:val="0085713F"/>
    <w:rsid w:val="0086128C"/>
    <w:rsid w:val="00861A85"/>
    <w:rsid w:val="0087590F"/>
    <w:rsid w:val="0088053D"/>
    <w:rsid w:val="00895711"/>
    <w:rsid w:val="008A24E2"/>
    <w:rsid w:val="008A581D"/>
    <w:rsid w:val="008B1659"/>
    <w:rsid w:val="008C0A98"/>
    <w:rsid w:val="009105C4"/>
    <w:rsid w:val="00911F85"/>
    <w:rsid w:val="00926463"/>
    <w:rsid w:val="00931272"/>
    <w:rsid w:val="00942C96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745F"/>
    <w:rsid w:val="00A17AA7"/>
    <w:rsid w:val="00A3150F"/>
    <w:rsid w:val="00A40990"/>
    <w:rsid w:val="00A42940"/>
    <w:rsid w:val="00A54A00"/>
    <w:rsid w:val="00A63158"/>
    <w:rsid w:val="00A66228"/>
    <w:rsid w:val="00A66508"/>
    <w:rsid w:val="00A7050D"/>
    <w:rsid w:val="00A76D5A"/>
    <w:rsid w:val="00A82123"/>
    <w:rsid w:val="00A82B8D"/>
    <w:rsid w:val="00A82E40"/>
    <w:rsid w:val="00A955DE"/>
    <w:rsid w:val="00AA25EE"/>
    <w:rsid w:val="00AA5DAB"/>
    <w:rsid w:val="00AC5C85"/>
    <w:rsid w:val="00AD01CF"/>
    <w:rsid w:val="00AE1A1A"/>
    <w:rsid w:val="00AF1BDB"/>
    <w:rsid w:val="00AF3CB2"/>
    <w:rsid w:val="00B0598F"/>
    <w:rsid w:val="00B1310E"/>
    <w:rsid w:val="00B13544"/>
    <w:rsid w:val="00B16126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3235"/>
    <w:rsid w:val="00B93DCE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AB3"/>
    <w:rsid w:val="00BF3FEE"/>
    <w:rsid w:val="00BF7019"/>
    <w:rsid w:val="00BF7369"/>
    <w:rsid w:val="00BF7790"/>
    <w:rsid w:val="00C16BA2"/>
    <w:rsid w:val="00C170DA"/>
    <w:rsid w:val="00C1797D"/>
    <w:rsid w:val="00C21646"/>
    <w:rsid w:val="00C26048"/>
    <w:rsid w:val="00C33EBC"/>
    <w:rsid w:val="00C46CDE"/>
    <w:rsid w:val="00C46D25"/>
    <w:rsid w:val="00C51CD7"/>
    <w:rsid w:val="00C5538B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7C9"/>
    <w:rsid w:val="00CA4CA1"/>
    <w:rsid w:val="00CB63F4"/>
    <w:rsid w:val="00CC122F"/>
    <w:rsid w:val="00CC2C5F"/>
    <w:rsid w:val="00CD0DD2"/>
    <w:rsid w:val="00CD14B0"/>
    <w:rsid w:val="00D03D12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607C9"/>
    <w:rsid w:val="00D623F5"/>
    <w:rsid w:val="00D67F3D"/>
    <w:rsid w:val="00D72E72"/>
    <w:rsid w:val="00D73D1F"/>
    <w:rsid w:val="00D7695F"/>
    <w:rsid w:val="00D86130"/>
    <w:rsid w:val="00D92F17"/>
    <w:rsid w:val="00D96664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20EA4"/>
    <w:rsid w:val="00E30D49"/>
    <w:rsid w:val="00E34E5B"/>
    <w:rsid w:val="00E3515D"/>
    <w:rsid w:val="00E372AD"/>
    <w:rsid w:val="00E43F0B"/>
    <w:rsid w:val="00E445C3"/>
    <w:rsid w:val="00E47D6B"/>
    <w:rsid w:val="00E51A6F"/>
    <w:rsid w:val="00E549DE"/>
    <w:rsid w:val="00E55BA5"/>
    <w:rsid w:val="00E6371F"/>
    <w:rsid w:val="00E67863"/>
    <w:rsid w:val="00E76879"/>
    <w:rsid w:val="00E8689A"/>
    <w:rsid w:val="00E9323A"/>
    <w:rsid w:val="00E96939"/>
    <w:rsid w:val="00EA2EDC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029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42EAA"/>
    <w:rsid w:val="00F52ADF"/>
    <w:rsid w:val="00F60504"/>
    <w:rsid w:val="00F6576B"/>
    <w:rsid w:val="00F728EB"/>
    <w:rsid w:val="00F82943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B592D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87473C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rvts0">
    <w:name w:val="rvts0"/>
    <w:basedOn w:val="a0"/>
    <w:rsid w:val="00A76D5A"/>
  </w:style>
  <w:style w:type="paragraph" w:styleId="HTML">
    <w:name w:val="HTML Preformatted"/>
    <w:basedOn w:val="a"/>
    <w:link w:val="HTML0"/>
    <w:uiPriority w:val="99"/>
    <w:unhideWhenUsed/>
    <w:rsid w:val="00F728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  <w:jc w:val="left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F728EB"/>
    <w:rPr>
      <w:rFonts w:ascii="Courier New" w:hAnsi="Courier New" w:cs="Courier New"/>
      <w:sz w:val="20"/>
      <w:szCs w:val="20"/>
      <w:lang w:val="uk-UA" w:eastAsia="en-US"/>
    </w:rPr>
  </w:style>
  <w:style w:type="paragraph" w:styleId="ad">
    <w:name w:val="Body Text"/>
    <w:basedOn w:val="a"/>
    <w:link w:val="ae"/>
    <w:rsid w:val="002B7BD4"/>
    <w:rPr>
      <w:szCs w:val="20"/>
      <w:lang w:eastAsia="ru-RU"/>
    </w:rPr>
  </w:style>
  <w:style w:type="character" w:customStyle="1" w:styleId="ae">
    <w:name w:val="Основний текст Знак"/>
    <w:basedOn w:val="a0"/>
    <w:link w:val="ad"/>
    <w:rsid w:val="002B7BD4"/>
    <w:rPr>
      <w:rFonts w:ascii="Times New Roman" w:eastAsia="Times New Roman" w:hAnsi="Times New Roman"/>
      <w:sz w:val="28"/>
      <w:szCs w:val="20"/>
      <w:lang w:val="uk-UA"/>
    </w:rPr>
  </w:style>
  <w:style w:type="paragraph" w:styleId="af">
    <w:name w:val="Normal (Web)"/>
    <w:basedOn w:val="a"/>
    <w:uiPriority w:val="99"/>
    <w:unhideWhenUsed/>
    <w:rsid w:val="00BF3AB3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f0">
    <w:name w:val="Unresolved Mention"/>
    <w:basedOn w:val="a0"/>
    <w:uiPriority w:val="99"/>
    <w:semiHidden/>
    <w:unhideWhenUsed/>
    <w:rsid w:val="0084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p-rada.gov.ua/cnapsub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0E73E-A9C4-45A0-BA65-F4360929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955</Words>
  <Characters>6801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Христофорова Наталія</cp:lastModifiedBy>
  <cp:revision>12</cp:revision>
  <cp:lastPrinted>2021-10-20T07:55:00Z</cp:lastPrinted>
  <dcterms:created xsi:type="dcterms:W3CDTF">2024-06-13T11:05:00Z</dcterms:created>
  <dcterms:modified xsi:type="dcterms:W3CDTF">2024-09-06T10:17:00Z</dcterms:modified>
</cp:coreProperties>
</file>