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6004" w14:textId="77777777" w:rsidR="00E76879" w:rsidRDefault="00E76879" w:rsidP="00E76879">
      <w:pPr>
        <w:ind w:left="6379"/>
        <w:jc w:val="center"/>
        <w:rPr>
          <w:sz w:val="26"/>
          <w:szCs w:val="26"/>
          <w:lang w:eastAsia="uk-UA"/>
        </w:rPr>
      </w:pPr>
    </w:p>
    <w:p w14:paraId="48A5371E" w14:textId="20F831FB" w:rsidR="00BD05A7" w:rsidRPr="00245882" w:rsidRDefault="000A0428" w:rsidP="000A0428">
      <w:pPr>
        <w:jc w:val="left"/>
        <w:rPr>
          <w:sz w:val="24"/>
          <w:szCs w:val="24"/>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bookmarkStart w:id="0" w:name="_Hlk169170807"/>
      <w:r w:rsidR="00BD05A7" w:rsidRPr="00245882">
        <w:rPr>
          <w:sz w:val="24"/>
          <w:szCs w:val="24"/>
          <w:lang w:eastAsia="uk-UA"/>
        </w:rPr>
        <w:t>ЗАТВЕРДЖЕНО</w:t>
      </w:r>
    </w:p>
    <w:p w14:paraId="595CE09E" w14:textId="251091E2" w:rsidR="00BD05A7" w:rsidRPr="00245882" w:rsidRDefault="00C1797D" w:rsidP="00492B3E">
      <w:pPr>
        <w:tabs>
          <w:tab w:val="left" w:pos="3969"/>
        </w:tabs>
        <w:ind w:left="5672"/>
        <w:jc w:val="left"/>
        <w:rPr>
          <w:sz w:val="24"/>
          <w:szCs w:val="24"/>
          <w:lang w:eastAsia="uk-UA"/>
        </w:rPr>
      </w:pPr>
      <w:r>
        <w:rPr>
          <w:sz w:val="24"/>
          <w:szCs w:val="24"/>
          <w:lang w:eastAsia="uk-UA"/>
        </w:rPr>
        <w:t>РСЦ</w:t>
      </w:r>
      <w:r w:rsidR="00DC44E4" w:rsidRPr="00245882">
        <w:rPr>
          <w:sz w:val="24"/>
          <w:szCs w:val="24"/>
          <w:lang w:eastAsia="uk-UA"/>
        </w:rPr>
        <w:t xml:space="preserve"> </w:t>
      </w:r>
      <w:r w:rsidR="00492B3E">
        <w:rPr>
          <w:sz w:val="24"/>
          <w:szCs w:val="24"/>
          <w:lang w:eastAsia="uk-UA"/>
        </w:rPr>
        <w:t>ГСЦ МВС в Харківській, Полтавській та Сумській областях</w:t>
      </w:r>
    </w:p>
    <w:bookmarkEnd w:id="0"/>
    <w:p w14:paraId="3DAE2C79" w14:textId="77777777" w:rsidR="00BD05A7" w:rsidRDefault="00BD05A7" w:rsidP="00F03E60">
      <w:pPr>
        <w:jc w:val="center"/>
        <w:rPr>
          <w:b/>
          <w:sz w:val="26"/>
          <w:szCs w:val="26"/>
          <w:lang w:eastAsia="uk-UA"/>
        </w:rPr>
      </w:pPr>
    </w:p>
    <w:p w14:paraId="5DECEA9B" w14:textId="77777777" w:rsidR="00B94EB0" w:rsidRPr="00F94EC9" w:rsidRDefault="00B94EB0" w:rsidP="00F03E60">
      <w:pPr>
        <w:jc w:val="center"/>
        <w:rPr>
          <w:b/>
          <w:sz w:val="26"/>
          <w:szCs w:val="26"/>
          <w:lang w:eastAsia="uk-UA"/>
        </w:rPr>
      </w:pPr>
    </w:p>
    <w:p w14:paraId="64F1358A" w14:textId="77777777" w:rsidR="00FA207D" w:rsidRPr="009F12DD" w:rsidRDefault="00FA207D" w:rsidP="00FA207D">
      <w:pPr>
        <w:jc w:val="center"/>
        <w:rPr>
          <w:b/>
          <w:bCs/>
          <w:lang w:eastAsia="uk-UA"/>
        </w:rPr>
      </w:pPr>
      <w:r w:rsidRPr="009F12DD">
        <w:rPr>
          <w:b/>
          <w:bCs/>
          <w:lang w:eastAsia="uk-UA"/>
        </w:rPr>
        <w:t xml:space="preserve">ІНФОРМАЦІЙНА КАРТКА </w:t>
      </w:r>
    </w:p>
    <w:p w14:paraId="149FEB4B" w14:textId="47A1436B" w:rsidR="00245882" w:rsidRDefault="00FA207D" w:rsidP="00385585">
      <w:pPr>
        <w:tabs>
          <w:tab w:val="left" w:pos="3969"/>
        </w:tabs>
        <w:jc w:val="center"/>
        <w:rPr>
          <w:b/>
          <w:sz w:val="26"/>
          <w:szCs w:val="26"/>
          <w:lang w:eastAsia="uk-UA"/>
        </w:rPr>
      </w:pPr>
      <w:r>
        <w:rPr>
          <w:b/>
          <w:bCs/>
        </w:rPr>
        <w:t>АДМІНІСТРАТИВНОЇ ПОСЛУГИ</w:t>
      </w:r>
      <w:r w:rsidR="00BD05A7" w:rsidRPr="00F94EC9">
        <w:rPr>
          <w:b/>
          <w:sz w:val="26"/>
          <w:szCs w:val="26"/>
          <w:lang w:eastAsia="uk-UA"/>
        </w:rPr>
        <w:t xml:space="preserve"> </w:t>
      </w:r>
    </w:p>
    <w:p w14:paraId="10A44806" w14:textId="77777777" w:rsidR="00542F19" w:rsidRPr="00385585" w:rsidRDefault="00542F19" w:rsidP="00385585">
      <w:pPr>
        <w:tabs>
          <w:tab w:val="left" w:pos="3969"/>
        </w:tabs>
        <w:jc w:val="center"/>
        <w:rPr>
          <w:b/>
          <w:bCs/>
        </w:rPr>
      </w:pPr>
    </w:p>
    <w:p w14:paraId="2BDFE0C0" w14:textId="77777777" w:rsidR="00A85BA5" w:rsidRPr="00A85BA5" w:rsidRDefault="00A85BA5" w:rsidP="00A85BA5">
      <w:pPr>
        <w:tabs>
          <w:tab w:val="left" w:pos="3969"/>
        </w:tabs>
        <w:jc w:val="center"/>
        <w:rPr>
          <w:b/>
          <w:bCs/>
          <w:lang w:eastAsia="uk-UA"/>
        </w:rPr>
      </w:pPr>
      <w:r w:rsidRPr="00A85BA5">
        <w:rPr>
          <w:b/>
          <w:bCs/>
          <w:lang w:eastAsia="uk-UA"/>
        </w:rPr>
        <w:t xml:space="preserve">«Видача тимчасового реєстраційного талона на право </w:t>
      </w:r>
    </w:p>
    <w:p w14:paraId="14692C27" w14:textId="77777777" w:rsidR="00A85BA5" w:rsidRDefault="00A85BA5" w:rsidP="00A85BA5">
      <w:pPr>
        <w:tabs>
          <w:tab w:val="left" w:pos="3969"/>
        </w:tabs>
        <w:jc w:val="center"/>
        <w:rPr>
          <w:b/>
          <w:bCs/>
          <w:lang w:eastAsia="uk-UA"/>
        </w:rPr>
      </w:pPr>
      <w:r w:rsidRPr="00A85BA5">
        <w:rPr>
          <w:b/>
          <w:bCs/>
          <w:lang w:eastAsia="uk-UA"/>
        </w:rPr>
        <w:t xml:space="preserve">керування транспортним засобом (автомобілів, автобусів)» </w:t>
      </w:r>
    </w:p>
    <w:p w14:paraId="1004DFFC" w14:textId="0C528378" w:rsidR="0020176B" w:rsidRPr="00A85BA5" w:rsidRDefault="00245882" w:rsidP="00A85BA5">
      <w:pPr>
        <w:tabs>
          <w:tab w:val="left" w:pos="3969"/>
        </w:tabs>
        <w:jc w:val="center"/>
        <w:rPr>
          <w:b/>
          <w:lang w:val="en-US" w:eastAsia="uk-UA"/>
        </w:rPr>
      </w:pPr>
      <w:r w:rsidRPr="00542F19">
        <w:rPr>
          <w:b/>
          <w:lang w:eastAsia="uk-UA"/>
        </w:rPr>
        <w:t xml:space="preserve">(ідентифікатор послуги </w:t>
      </w:r>
      <w:r w:rsidR="00A85BA5">
        <w:rPr>
          <w:b/>
          <w:lang w:eastAsia="uk-UA"/>
        </w:rPr>
        <w:t>–</w:t>
      </w:r>
      <w:r w:rsidRPr="00542F19">
        <w:rPr>
          <w:b/>
          <w:lang w:eastAsia="uk-UA"/>
        </w:rPr>
        <w:t xml:space="preserve"> </w:t>
      </w:r>
      <w:r w:rsidR="00A85BA5">
        <w:rPr>
          <w:b/>
          <w:lang w:val="en-US" w:eastAsia="uk-UA"/>
        </w:rPr>
        <w:t>00744)</w:t>
      </w:r>
    </w:p>
    <w:p w14:paraId="261192AD" w14:textId="77777777"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14:paraId="0B34BF4F" w14:textId="77777777" w:rsidR="00B94EB0" w:rsidRPr="0020176B" w:rsidRDefault="00B94EB0" w:rsidP="00824B08">
      <w:pPr>
        <w:tabs>
          <w:tab w:val="left" w:pos="3969"/>
        </w:tabs>
        <w:jc w:val="center"/>
        <w:rPr>
          <w:b/>
          <w:sz w:val="20"/>
          <w:szCs w:val="20"/>
          <w:lang w:eastAsia="uk-UA"/>
        </w:rPr>
      </w:pPr>
    </w:p>
    <w:p w14:paraId="76CDD716" w14:textId="77777777" w:rsidR="00FB592D" w:rsidRDefault="00FB592D" w:rsidP="00FB592D">
      <w:pPr>
        <w:tabs>
          <w:tab w:val="left" w:pos="3969"/>
        </w:tabs>
        <w:jc w:val="center"/>
        <w:rPr>
          <w:b/>
          <w:lang w:eastAsia="uk-UA"/>
        </w:rPr>
      </w:pPr>
      <w:bookmarkStart w:id="1" w:name="n13"/>
      <w:bookmarkEnd w:id="1"/>
      <w:r w:rsidRPr="004450C9">
        <w:rPr>
          <w:b/>
          <w:lang w:eastAsia="uk-UA"/>
        </w:rPr>
        <w:t xml:space="preserve">Територіальний сервісний центр № 5348 </w:t>
      </w:r>
    </w:p>
    <w:p w14:paraId="15262000" w14:textId="77777777" w:rsidR="00BD05A7" w:rsidRPr="00F94EC9" w:rsidRDefault="00BD05A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14:paraId="72A65C3D" w14:textId="77777777" w:rsidR="00BD05A7" w:rsidRPr="00F94EC9"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F94EC9" w14:paraId="36418EF2"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732D91DC" w14:textId="77777777" w:rsidR="00BD05A7" w:rsidRPr="00D2506C" w:rsidRDefault="00BD05A7" w:rsidP="0054769B">
            <w:pPr>
              <w:jc w:val="center"/>
              <w:rPr>
                <w:b/>
                <w:i/>
                <w:sz w:val="24"/>
                <w:szCs w:val="24"/>
                <w:lang w:eastAsia="uk-UA"/>
              </w:rPr>
            </w:pPr>
            <w:bookmarkStart w:id="2" w:name="n14"/>
            <w:bookmarkEnd w:id="2"/>
            <w:r>
              <w:rPr>
                <w:b/>
                <w:sz w:val="24"/>
                <w:szCs w:val="24"/>
                <w:lang w:eastAsia="uk-UA"/>
              </w:rPr>
              <w:t>Інформація про центр надання адміністративних послуг</w:t>
            </w:r>
          </w:p>
        </w:tc>
      </w:tr>
      <w:tr w:rsidR="0054769B" w:rsidRPr="00F94EC9" w14:paraId="703C6818" w14:textId="77777777" w:rsidTr="00A76D5A">
        <w:tc>
          <w:tcPr>
            <w:tcW w:w="3710" w:type="dxa"/>
            <w:gridSpan w:val="2"/>
            <w:tcBorders>
              <w:top w:val="outset" w:sz="6" w:space="0" w:color="000000"/>
              <w:left w:val="outset" w:sz="6" w:space="0" w:color="000000"/>
              <w:bottom w:val="outset" w:sz="6" w:space="0" w:color="000000"/>
              <w:right w:val="outset" w:sz="6" w:space="0" w:color="000000"/>
            </w:tcBorders>
          </w:tcPr>
          <w:p w14:paraId="0C15B4A8" w14:textId="77777777" w:rsidR="0054769B" w:rsidRPr="00C46D25" w:rsidRDefault="00C46D2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14:paraId="37C0433C" w14:textId="6EB2FA23" w:rsidR="004864CF" w:rsidRPr="004864CF" w:rsidRDefault="004864CF" w:rsidP="004864CF">
            <w:pPr>
              <w:rPr>
                <w:sz w:val="24"/>
                <w:szCs w:val="24"/>
              </w:rPr>
            </w:pPr>
            <w:r w:rsidRPr="00E1453D">
              <w:rPr>
                <w:sz w:val="24"/>
                <w:szCs w:val="24"/>
              </w:rPr>
              <w:t>Центр надання адміністративних послуг (ЦНАП) Горішньоплавнівської міської ради Кременчуцького району Полтавської області</w:t>
            </w:r>
          </w:p>
          <w:p w14:paraId="106E3D90" w14:textId="1F371239" w:rsidR="0054769B" w:rsidRPr="004864CF" w:rsidRDefault="0054769B" w:rsidP="004864CF">
            <w:pPr>
              <w:rPr>
                <w:sz w:val="24"/>
                <w:szCs w:val="24"/>
                <w:lang w:eastAsia="uk-UA"/>
              </w:rPr>
            </w:pPr>
          </w:p>
        </w:tc>
      </w:tr>
      <w:tr w:rsidR="00BD05A7" w:rsidRPr="00F94EC9" w14:paraId="7E95F8E6" w14:textId="77777777" w:rsidTr="00A76D5A">
        <w:tc>
          <w:tcPr>
            <w:tcW w:w="0" w:type="auto"/>
            <w:tcBorders>
              <w:top w:val="outset" w:sz="6" w:space="0" w:color="000000"/>
              <w:left w:val="outset" w:sz="6" w:space="0" w:color="000000"/>
              <w:bottom w:val="outset" w:sz="6" w:space="0" w:color="000000"/>
              <w:right w:val="outset" w:sz="6" w:space="0" w:color="000000"/>
            </w:tcBorders>
          </w:tcPr>
          <w:p w14:paraId="5872560E" w14:textId="77777777" w:rsidR="00BD05A7" w:rsidRPr="00F94EC9" w:rsidRDefault="00BD05A7" w:rsidP="00C74B67">
            <w:pPr>
              <w:jc w:val="center"/>
              <w:rPr>
                <w:sz w:val="24"/>
                <w:szCs w:val="24"/>
                <w:lang w:eastAsia="uk-UA"/>
              </w:rPr>
            </w:pPr>
            <w:r w:rsidRPr="00F94EC9">
              <w:rPr>
                <w:sz w:val="24"/>
                <w:szCs w:val="24"/>
                <w:lang w:eastAsia="uk-UA"/>
              </w:rPr>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355C424F" w14:textId="77777777"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2F68A7C4" w14:textId="77777777" w:rsidR="00667198" w:rsidRDefault="00FC35F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p>
          <w:p w14:paraId="5CF8E697" w14:textId="77777777" w:rsidR="00FC35FB" w:rsidRPr="00FC35FB" w:rsidRDefault="00FC35FB" w:rsidP="00FC35FB">
            <w:pPr>
              <w:rPr>
                <w:sz w:val="24"/>
                <w:szCs w:val="24"/>
              </w:rPr>
            </w:pPr>
            <w:r w:rsidRPr="00FC35FB">
              <w:rPr>
                <w:sz w:val="24"/>
                <w:szCs w:val="24"/>
              </w:rPr>
              <w:t>м. Горішні Плавні,</w:t>
            </w:r>
            <w:r w:rsidR="00667198">
              <w:rPr>
                <w:sz w:val="24"/>
                <w:szCs w:val="24"/>
              </w:rPr>
              <w:t xml:space="preserve"> </w:t>
            </w:r>
            <w:r w:rsidRPr="00FC35FB">
              <w:rPr>
                <w:sz w:val="24"/>
                <w:szCs w:val="24"/>
              </w:rPr>
              <w:t>проспект Героїв Дніпра, 40</w:t>
            </w:r>
          </w:p>
          <w:p w14:paraId="0CC1B6FE" w14:textId="755F91E0" w:rsidR="00BD05A7" w:rsidRPr="004864CF" w:rsidRDefault="00BD05A7" w:rsidP="00667198">
            <w:pPr>
              <w:rPr>
                <w:sz w:val="24"/>
                <w:szCs w:val="24"/>
                <w:lang w:eastAsia="uk-UA"/>
              </w:rPr>
            </w:pPr>
          </w:p>
        </w:tc>
      </w:tr>
      <w:tr w:rsidR="00BD05A7" w:rsidRPr="00F94EC9" w14:paraId="40F279E5" w14:textId="77777777" w:rsidTr="00A76D5A">
        <w:trPr>
          <w:trHeight w:val="1023"/>
        </w:trPr>
        <w:tc>
          <w:tcPr>
            <w:tcW w:w="0" w:type="auto"/>
            <w:tcBorders>
              <w:top w:val="outset" w:sz="6" w:space="0" w:color="000000"/>
              <w:left w:val="outset" w:sz="6" w:space="0" w:color="000000"/>
              <w:bottom w:val="outset" w:sz="6" w:space="0" w:color="000000"/>
              <w:right w:val="outset" w:sz="6" w:space="0" w:color="000000"/>
            </w:tcBorders>
          </w:tcPr>
          <w:p w14:paraId="5A7A8C75" w14:textId="77777777" w:rsidR="00BD05A7" w:rsidRPr="00F94EC9" w:rsidRDefault="00BD05A7" w:rsidP="00C74B67">
            <w:pPr>
              <w:jc w:val="center"/>
              <w:rPr>
                <w:sz w:val="24"/>
                <w:szCs w:val="24"/>
                <w:lang w:eastAsia="uk-UA"/>
              </w:rPr>
            </w:pPr>
            <w:r w:rsidRPr="00F94EC9">
              <w:rPr>
                <w:sz w:val="24"/>
                <w:szCs w:val="24"/>
                <w:lang w:eastAsia="uk-UA"/>
              </w:rPr>
              <w:t>2</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A6B5CEA" w14:textId="77777777" w:rsidR="00BD05A7" w:rsidRPr="00F94EC9" w:rsidRDefault="00BD05A7" w:rsidP="00B26E40">
            <w:pPr>
              <w:rPr>
                <w:sz w:val="24"/>
                <w:szCs w:val="24"/>
                <w:lang w:eastAsia="uk-UA"/>
              </w:rPr>
            </w:pPr>
            <w:r w:rsidRPr="00F94EC9">
              <w:rPr>
                <w:sz w:val="24"/>
                <w:szCs w:val="24"/>
                <w:lang w:eastAsia="uk-UA"/>
              </w:rPr>
              <w:t xml:space="preserve">Інформація щодо режиму роботи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5651882" w14:textId="77777777" w:rsidR="00ED4445" w:rsidRDefault="00ED4445" w:rsidP="00ED4445">
            <w:pPr>
              <w:rPr>
                <w:sz w:val="24"/>
                <w:szCs w:val="24"/>
                <w:lang w:val="ru-RU"/>
              </w:rPr>
            </w:pPr>
            <w:r>
              <w:rPr>
                <w:sz w:val="24"/>
                <w:szCs w:val="24"/>
                <w:lang w:val="ru-RU"/>
              </w:rPr>
              <w:t xml:space="preserve">ЦНАП м. </w:t>
            </w:r>
            <w:proofErr w:type="spellStart"/>
            <w:r>
              <w:rPr>
                <w:sz w:val="24"/>
                <w:szCs w:val="24"/>
                <w:lang w:val="ru-RU"/>
              </w:rPr>
              <w:t>Горішні</w:t>
            </w:r>
            <w:proofErr w:type="spellEnd"/>
            <w:r>
              <w:rPr>
                <w:sz w:val="24"/>
                <w:szCs w:val="24"/>
                <w:lang w:val="ru-RU"/>
              </w:rPr>
              <w:t xml:space="preserve"> </w:t>
            </w:r>
            <w:proofErr w:type="spellStart"/>
            <w:r>
              <w:rPr>
                <w:sz w:val="24"/>
                <w:szCs w:val="24"/>
                <w:lang w:val="ru-RU"/>
              </w:rPr>
              <w:t>Плавні</w:t>
            </w:r>
            <w:proofErr w:type="spellEnd"/>
            <w:r>
              <w:rPr>
                <w:sz w:val="24"/>
                <w:szCs w:val="24"/>
                <w:lang w:val="ru-RU"/>
              </w:rPr>
              <w:t>:</w:t>
            </w:r>
          </w:p>
          <w:p w14:paraId="426A2F4F" w14:textId="055A49EC" w:rsidR="00ED4445" w:rsidRDefault="00ED4445" w:rsidP="00ED4445">
            <w:pPr>
              <w:rPr>
                <w:sz w:val="24"/>
                <w:szCs w:val="24"/>
                <w:lang w:val="ru-RU"/>
              </w:rPr>
            </w:pPr>
            <w:proofErr w:type="spellStart"/>
            <w:r>
              <w:rPr>
                <w:sz w:val="24"/>
                <w:szCs w:val="24"/>
                <w:lang w:val="ru-RU"/>
              </w:rPr>
              <w:t>понеділок-п’ятниця</w:t>
            </w:r>
            <w:proofErr w:type="spellEnd"/>
            <w:r>
              <w:rPr>
                <w:sz w:val="24"/>
                <w:szCs w:val="24"/>
                <w:lang w:val="ru-RU"/>
              </w:rPr>
              <w:t xml:space="preserve">   з 8.00 до 12.00</w:t>
            </w:r>
          </w:p>
          <w:p w14:paraId="4E197035" w14:textId="37206441" w:rsidR="00FB592D" w:rsidRPr="004864CF" w:rsidRDefault="00ED4445" w:rsidP="00ED4445">
            <w:pPr>
              <w:rPr>
                <w:sz w:val="24"/>
                <w:szCs w:val="24"/>
                <w:lang w:eastAsia="uk-UA"/>
              </w:rPr>
            </w:pPr>
            <w:r>
              <w:rPr>
                <w:sz w:val="24"/>
                <w:szCs w:val="24"/>
                <w:lang w:val="ru-RU"/>
              </w:rPr>
              <w:t xml:space="preserve">                                    </w:t>
            </w:r>
            <w:r>
              <w:rPr>
                <w:sz w:val="24"/>
                <w:szCs w:val="24"/>
                <w:lang w:val="en-US"/>
              </w:rPr>
              <w:t xml:space="preserve"> </w:t>
            </w:r>
            <w:r>
              <w:rPr>
                <w:sz w:val="24"/>
                <w:szCs w:val="24"/>
                <w:lang w:val="ru-RU"/>
              </w:rPr>
              <w:t>з 13.00 до 17.00</w:t>
            </w:r>
          </w:p>
        </w:tc>
      </w:tr>
      <w:tr w:rsidR="00BD05A7" w:rsidRPr="00F94EC9" w14:paraId="7D82CBD8" w14:textId="77777777" w:rsidTr="00A76D5A">
        <w:tc>
          <w:tcPr>
            <w:tcW w:w="0" w:type="auto"/>
            <w:tcBorders>
              <w:top w:val="outset" w:sz="6" w:space="0" w:color="000000"/>
              <w:left w:val="outset" w:sz="6" w:space="0" w:color="000000"/>
              <w:bottom w:val="outset" w:sz="6" w:space="0" w:color="000000"/>
              <w:right w:val="outset" w:sz="6" w:space="0" w:color="000000"/>
            </w:tcBorders>
          </w:tcPr>
          <w:p w14:paraId="313B1B76" w14:textId="77777777"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3994C78" w14:textId="77777777"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5" w:type="dxa"/>
            <w:tcBorders>
              <w:top w:val="outset" w:sz="6" w:space="0" w:color="000000"/>
              <w:left w:val="outset" w:sz="6" w:space="0" w:color="000000"/>
              <w:bottom w:val="outset" w:sz="6" w:space="0" w:color="000000"/>
              <w:right w:val="outset" w:sz="6" w:space="0" w:color="000000"/>
            </w:tcBorders>
          </w:tcPr>
          <w:p w14:paraId="6B175FD3"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14:paraId="7AC3FF62"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14:paraId="4C295BCB" w14:textId="77777777" w:rsidR="00400CE8" w:rsidRPr="00400CE8" w:rsidRDefault="00400CE8" w:rsidP="00400CE8">
            <w:pPr>
              <w:rPr>
                <w:sz w:val="24"/>
                <w:szCs w:val="24"/>
              </w:rPr>
            </w:pPr>
            <w:r w:rsidRPr="00400CE8">
              <w:rPr>
                <w:sz w:val="24"/>
                <w:szCs w:val="24"/>
              </w:rPr>
              <w:t>E</w:t>
            </w:r>
            <w:r w:rsidR="00BF7790">
              <w:rPr>
                <w:sz w:val="24"/>
                <w:szCs w:val="24"/>
              </w:rPr>
              <w:t>-</w:t>
            </w:r>
            <w:proofErr w:type="spellStart"/>
            <w:r w:rsidRPr="00400CE8">
              <w:rPr>
                <w:sz w:val="24"/>
                <w:szCs w:val="24"/>
              </w:rPr>
              <w:t>mail</w:t>
            </w:r>
            <w:proofErr w:type="spellEnd"/>
            <w:r w:rsidRPr="00400CE8">
              <w:rPr>
                <w:sz w:val="24"/>
                <w:szCs w:val="24"/>
              </w:rPr>
              <w:t>: window@hp-rada.gov.ua</w:t>
            </w:r>
          </w:p>
          <w:p w14:paraId="69B36B10" w14:textId="77777777" w:rsidR="00BF7790" w:rsidRDefault="00400CE8" w:rsidP="00400CE8">
            <w:pPr>
              <w:rPr>
                <w:sz w:val="24"/>
                <w:szCs w:val="24"/>
                <w:lang w:eastAsia="uk-UA"/>
              </w:rPr>
            </w:pPr>
            <w:r w:rsidRPr="00400CE8">
              <w:rPr>
                <w:sz w:val="24"/>
                <w:szCs w:val="24"/>
              </w:rPr>
              <w:t xml:space="preserve">Веб-сайт: </w:t>
            </w:r>
            <w:hyperlink r:id="rId8" w:history="1">
              <w:r w:rsidR="00BF7790" w:rsidRPr="00F76866">
                <w:rPr>
                  <w:rStyle w:val="ab"/>
                  <w:sz w:val="24"/>
                  <w:szCs w:val="24"/>
                </w:rPr>
                <w:t>www.hp-rada.gov.ua/</w:t>
              </w:r>
              <w:r w:rsidR="00BF7790" w:rsidRPr="00F76866">
                <w:rPr>
                  <w:rStyle w:val="ab"/>
                  <w:sz w:val="24"/>
                  <w:szCs w:val="24"/>
                  <w:lang w:eastAsia="uk-UA"/>
                </w:rPr>
                <w:t>cnapsub.html</w:t>
              </w:r>
            </w:hyperlink>
          </w:p>
          <w:p w14:paraId="231F295E" w14:textId="77777777" w:rsidR="00BF7790" w:rsidRPr="004864CF" w:rsidRDefault="00BF7790" w:rsidP="00400CE8">
            <w:pPr>
              <w:rPr>
                <w:sz w:val="24"/>
                <w:szCs w:val="24"/>
                <w:lang w:eastAsia="uk-UA"/>
              </w:rPr>
            </w:pPr>
          </w:p>
        </w:tc>
      </w:tr>
      <w:tr w:rsidR="00BD05A7" w:rsidRPr="00F94EC9" w14:paraId="450119DC"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DD30F5D" w14:textId="77777777"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D05A7" w:rsidRPr="00F94EC9" w14:paraId="5634D21C" w14:textId="77777777" w:rsidTr="00A76D5A">
        <w:trPr>
          <w:trHeight w:val="942"/>
        </w:trPr>
        <w:tc>
          <w:tcPr>
            <w:tcW w:w="0" w:type="auto"/>
            <w:tcBorders>
              <w:top w:val="outset" w:sz="6" w:space="0" w:color="000000"/>
              <w:left w:val="outset" w:sz="6" w:space="0" w:color="000000"/>
              <w:bottom w:val="outset" w:sz="6" w:space="0" w:color="000000"/>
              <w:right w:val="outset" w:sz="6" w:space="0" w:color="000000"/>
            </w:tcBorders>
          </w:tcPr>
          <w:p w14:paraId="5649D3CE" w14:textId="77777777" w:rsidR="00BD05A7" w:rsidRPr="00F94EC9" w:rsidRDefault="00BD05A7" w:rsidP="00C74B67">
            <w:pPr>
              <w:jc w:val="center"/>
              <w:rPr>
                <w:sz w:val="24"/>
                <w:szCs w:val="24"/>
                <w:lang w:eastAsia="uk-UA"/>
              </w:rPr>
            </w:pPr>
            <w:r w:rsidRPr="00F94EC9">
              <w:rPr>
                <w:sz w:val="24"/>
                <w:szCs w:val="24"/>
                <w:lang w:eastAsia="uk-UA"/>
              </w:rPr>
              <w:t>4</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4F593B" w14:textId="77777777" w:rsidR="00BD05A7" w:rsidRPr="00F94EC9" w:rsidRDefault="00BD05A7" w:rsidP="00D73D1F">
            <w:pPr>
              <w:jc w:val="left"/>
              <w:rPr>
                <w:sz w:val="24"/>
                <w:szCs w:val="24"/>
                <w:lang w:eastAsia="uk-UA"/>
              </w:rPr>
            </w:pPr>
            <w:r w:rsidRPr="00F94EC9">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14:paraId="241F0CA5" w14:textId="5D6055C3" w:rsidR="00BD05A7" w:rsidRPr="00EE3164" w:rsidRDefault="00542F19" w:rsidP="00931272">
            <w:pPr>
              <w:pStyle w:val="a3"/>
              <w:tabs>
                <w:tab w:val="left" w:pos="217"/>
              </w:tabs>
              <w:ind w:left="0" w:right="7"/>
              <w:rPr>
                <w:sz w:val="24"/>
                <w:szCs w:val="24"/>
                <w:lang w:val="ru-RU" w:eastAsia="uk-UA"/>
              </w:rPr>
            </w:pPr>
            <w:r w:rsidRPr="000A06D3">
              <w:rPr>
                <w:sz w:val="24"/>
                <w:szCs w:val="24"/>
                <w:lang w:eastAsia="uk-UA"/>
              </w:rPr>
              <w:t xml:space="preserve">Закони України </w:t>
            </w:r>
            <w:r w:rsidRPr="000A06D3">
              <w:rPr>
                <w:sz w:val="24"/>
                <w:szCs w:val="24"/>
              </w:rPr>
              <w:t xml:space="preserve">«Про дорожній рух», </w:t>
            </w:r>
            <w:r w:rsidRPr="000A06D3">
              <w:rPr>
                <w:sz w:val="24"/>
                <w:szCs w:val="24"/>
              </w:rPr>
              <w:br/>
            </w:r>
            <w:r w:rsidRPr="000A06D3">
              <w:rPr>
                <w:sz w:val="24"/>
                <w:szCs w:val="24"/>
                <w:lang w:eastAsia="uk-UA"/>
              </w:rPr>
              <w:t>«Про адміністративні послуги»</w:t>
            </w:r>
          </w:p>
        </w:tc>
      </w:tr>
      <w:tr w:rsidR="00BD05A7" w:rsidRPr="00F94EC9" w14:paraId="2A3862DC" w14:textId="77777777" w:rsidTr="00A76D5A">
        <w:trPr>
          <w:trHeight w:val="884"/>
        </w:trPr>
        <w:tc>
          <w:tcPr>
            <w:tcW w:w="0" w:type="auto"/>
            <w:tcBorders>
              <w:top w:val="outset" w:sz="6" w:space="0" w:color="000000"/>
              <w:left w:val="outset" w:sz="6" w:space="0" w:color="000000"/>
              <w:bottom w:val="outset" w:sz="6" w:space="0" w:color="000000"/>
              <w:right w:val="outset" w:sz="6" w:space="0" w:color="000000"/>
            </w:tcBorders>
          </w:tcPr>
          <w:p w14:paraId="436D508B" w14:textId="77777777" w:rsidR="00BD05A7" w:rsidRPr="00F94EC9" w:rsidRDefault="00BD05A7" w:rsidP="00C74B67">
            <w:pPr>
              <w:jc w:val="center"/>
              <w:rPr>
                <w:sz w:val="24"/>
                <w:szCs w:val="24"/>
                <w:lang w:eastAsia="uk-UA"/>
              </w:rPr>
            </w:pPr>
            <w:r w:rsidRPr="00F94EC9">
              <w:rPr>
                <w:sz w:val="24"/>
                <w:szCs w:val="24"/>
                <w:lang w:eastAsia="uk-UA"/>
              </w:rPr>
              <w:t>5</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53B7AC34" w14:textId="77777777" w:rsidR="00BD05A7" w:rsidRPr="00F94EC9" w:rsidRDefault="00BD05A7" w:rsidP="00D73D1F">
            <w:pPr>
              <w:jc w:val="left"/>
              <w:rPr>
                <w:sz w:val="24"/>
                <w:szCs w:val="24"/>
                <w:lang w:eastAsia="uk-UA"/>
              </w:rPr>
            </w:pPr>
            <w:r w:rsidRPr="00F94EC9">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14:paraId="0A369929" w14:textId="77777777" w:rsidR="00E20EA4" w:rsidRPr="00E20EA4" w:rsidRDefault="00E20EA4" w:rsidP="00E20EA4">
            <w:pPr>
              <w:ind w:right="7"/>
              <w:rPr>
                <w:sz w:val="24"/>
                <w:szCs w:val="24"/>
                <w:lang w:eastAsia="uk-UA"/>
              </w:rPr>
            </w:pPr>
            <w:r w:rsidRPr="00E20EA4">
              <w:rPr>
                <w:sz w:val="24"/>
                <w:szCs w:val="24"/>
                <w:lang w:eastAsia="uk-UA"/>
              </w:rPr>
              <w:t>Постанови Кабінету Міністрів України:</w:t>
            </w:r>
          </w:p>
          <w:p w14:paraId="3A99C75F" w14:textId="2F951E38" w:rsidR="00E20EA4" w:rsidRPr="00E20EA4" w:rsidRDefault="00E20EA4" w:rsidP="00E20EA4">
            <w:pPr>
              <w:ind w:right="7"/>
              <w:rPr>
                <w:sz w:val="24"/>
                <w:szCs w:val="24"/>
                <w:lang w:eastAsia="uk-UA"/>
              </w:rPr>
            </w:pPr>
            <w:r w:rsidRPr="00E20EA4">
              <w:rPr>
                <w:sz w:val="24"/>
                <w:szCs w:val="24"/>
                <w:lang w:eastAsia="uk-UA"/>
              </w:rPr>
              <w:t xml:space="preserve">від 07 вересня 1998 року № 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w:t>
            </w:r>
          </w:p>
          <w:p w14:paraId="7A59A855" w14:textId="06B5234A" w:rsidR="00E20EA4" w:rsidRPr="00E20EA4" w:rsidRDefault="00E20EA4" w:rsidP="00E20EA4">
            <w:pPr>
              <w:ind w:right="7"/>
              <w:rPr>
                <w:sz w:val="24"/>
                <w:szCs w:val="24"/>
                <w:lang w:eastAsia="uk-UA"/>
              </w:rPr>
            </w:pPr>
            <w:r w:rsidRPr="00E20EA4">
              <w:rPr>
                <w:sz w:val="24"/>
                <w:szCs w:val="24"/>
                <w:lang w:eastAsia="uk-UA"/>
              </w:rPr>
              <w:t xml:space="preserve">від 16 вересня 2020 року №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w:t>
            </w:r>
            <w:r w:rsidRPr="00E20EA4">
              <w:rPr>
                <w:sz w:val="24"/>
                <w:szCs w:val="24"/>
                <w:lang w:eastAsia="uk-UA"/>
              </w:rPr>
              <w:lastRenderedPageBreak/>
              <w:t xml:space="preserve">автомобільного </w:t>
            </w:r>
            <w:proofErr w:type="spellStart"/>
            <w:r w:rsidRPr="00E20EA4">
              <w:rPr>
                <w:sz w:val="24"/>
                <w:szCs w:val="24"/>
                <w:lang w:eastAsia="uk-UA"/>
              </w:rPr>
              <w:t>знака</w:t>
            </w:r>
            <w:proofErr w:type="spellEnd"/>
            <w:r w:rsidRPr="00E20EA4">
              <w:rPr>
                <w:sz w:val="24"/>
                <w:szCs w:val="24"/>
                <w:lang w:eastAsia="uk-UA"/>
              </w:rPr>
              <w:t xml:space="preserve"> України та внесення змін до деяких постанов Кабінету Міністрів України»;</w:t>
            </w:r>
          </w:p>
          <w:p w14:paraId="5F2F4503" w14:textId="6E17724C" w:rsidR="00E20EA4" w:rsidRPr="00E20EA4" w:rsidRDefault="00E20EA4" w:rsidP="00E20EA4">
            <w:pPr>
              <w:ind w:right="7"/>
              <w:rPr>
                <w:sz w:val="24"/>
                <w:szCs w:val="24"/>
                <w:lang w:eastAsia="uk-UA"/>
              </w:rPr>
            </w:pPr>
            <w:r w:rsidRPr="00E20EA4">
              <w:rPr>
                <w:sz w:val="24"/>
                <w:szCs w:val="24"/>
                <w:lang w:eastAsia="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07860C2D" w14:textId="1488B217" w:rsidR="00E20EA4" w:rsidRPr="00E20EA4" w:rsidRDefault="00E20EA4" w:rsidP="00E20EA4">
            <w:pPr>
              <w:ind w:right="7"/>
              <w:rPr>
                <w:sz w:val="24"/>
                <w:szCs w:val="24"/>
                <w:lang w:eastAsia="uk-UA"/>
              </w:rPr>
            </w:pPr>
            <w:r w:rsidRPr="00E20EA4">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p w14:paraId="48561A36" w14:textId="5B24E629" w:rsidR="00BD05A7" w:rsidRPr="00AD01CF" w:rsidRDefault="00E20EA4" w:rsidP="00E20EA4">
            <w:pPr>
              <w:ind w:right="7"/>
              <w:rPr>
                <w:sz w:val="24"/>
                <w:szCs w:val="24"/>
                <w:lang w:eastAsia="uk-UA"/>
              </w:rPr>
            </w:pPr>
            <w:r w:rsidRPr="00E20EA4">
              <w:rPr>
                <w:sz w:val="24"/>
                <w:szCs w:val="24"/>
                <w:lang w:eastAsia="uk-UA"/>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tc>
      </w:tr>
      <w:tr w:rsidR="00BD05A7" w:rsidRPr="00F94EC9" w14:paraId="2B095CC7"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29CF901" w14:textId="77777777" w:rsidR="00BD05A7" w:rsidRPr="00F94EC9" w:rsidRDefault="00BD05A7" w:rsidP="00D73D1F">
            <w:pPr>
              <w:jc w:val="center"/>
              <w:rPr>
                <w:b/>
                <w:sz w:val="24"/>
                <w:szCs w:val="24"/>
                <w:lang w:eastAsia="uk-UA"/>
              </w:rPr>
            </w:pPr>
            <w:r w:rsidRPr="00F94EC9">
              <w:rPr>
                <w:b/>
                <w:sz w:val="24"/>
                <w:szCs w:val="24"/>
                <w:lang w:eastAsia="uk-UA"/>
              </w:rPr>
              <w:lastRenderedPageBreak/>
              <w:t>Умови отримання адміністративної послуги</w:t>
            </w:r>
          </w:p>
        </w:tc>
      </w:tr>
      <w:tr w:rsidR="009B17E0" w:rsidRPr="00F94EC9" w14:paraId="40E2A7DC" w14:textId="77777777" w:rsidTr="00A76D5A">
        <w:tc>
          <w:tcPr>
            <w:tcW w:w="0" w:type="auto"/>
            <w:tcBorders>
              <w:top w:val="outset" w:sz="6" w:space="0" w:color="000000"/>
              <w:left w:val="outset" w:sz="6" w:space="0" w:color="000000"/>
              <w:bottom w:val="outset" w:sz="6" w:space="0" w:color="000000"/>
              <w:right w:val="outset" w:sz="6" w:space="0" w:color="000000"/>
            </w:tcBorders>
          </w:tcPr>
          <w:p w14:paraId="213907BA" w14:textId="11BB762D" w:rsidR="009B17E0" w:rsidRDefault="00E6371F" w:rsidP="00C74B67">
            <w:pPr>
              <w:jc w:val="center"/>
              <w:rPr>
                <w:sz w:val="24"/>
                <w:szCs w:val="24"/>
                <w:lang w:eastAsia="uk-UA"/>
              </w:rPr>
            </w:pPr>
            <w:r>
              <w:rPr>
                <w:sz w:val="24"/>
                <w:szCs w:val="24"/>
                <w:lang w:eastAsia="uk-UA"/>
              </w:rPr>
              <w:t>6</w:t>
            </w:r>
            <w:r w:rsidR="009B17E0">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3EA1E59" w14:textId="77777777" w:rsidR="009B17E0" w:rsidRDefault="009B17E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14:paraId="4A486E4E" w14:textId="77777777" w:rsidR="00A76D5A" w:rsidRPr="000A06D3" w:rsidRDefault="00A76D5A" w:rsidP="00A76D5A">
            <w:pPr>
              <w:rPr>
                <w:spacing w:val="-6"/>
                <w:sz w:val="24"/>
                <w:szCs w:val="24"/>
              </w:rPr>
            </w:pPr>
            <w:r w:rsidRPr="000A06D3">
              <w:rPr>
                <w:sz w:val="24"/>
                <w:szCs w:val="24"/>
                <w:lang w:eastAsia="uk-UA"/>
              </w:rPr>
              <w:t>Заява суб’єкта звернення</w:t>
            </w:r>
          </w:p>
          <w:p w14:paraId="679B0383" w14:textId="0D2E74ED" w:rsidR="009B17E0" w:rsidRPr="00093960" w:rsidRDefault="009B17E0" w:rsidP="00931272">
            <w:pPr>
              <w:rPr>
                <w:bCs/>
                <w:sz w:val="24"/>
                <w:szCs w:val="24"/>
              </w:rPr>
            </w:pPr>
          </w:p>
        </w:tc>
      </w:tr>
      <w:tr w:rsidR="00A76D5A" w:rsidRPr="00F94EC9" w14:paraId="5A1C65C8" w14:textId="77777777" w:rsidTr="00A76D5A">
        <w:tc>
          <w:tcPr>
            <w:tcW w:w="0" w:type="auto"/>
            <w:tcBorders>
              <w:top w:val="outset" w:sz="6" w:space="0" w:color="000000"/>
              <w:left w:val="outset" w:sz="6" w:space="0" w:color="000000"/>
              <w:bottom w:val="outset" w:sz="6" w:space="0" w:color="000000"/>
              <w:right w:val="outset" w:sz="6" w:space="0" w:color="000000"/>
            </w:tcBorders>
          </w:tcPr>
          <w:p w14:paraId="524E72A5" w14:textId="2FFFA6F2" w:rsidR="00A76D5A" w:rsidRPr="00F94EC9" w:rsidRDefault="00E6371F" w:rsidP="00A76D5A">
            <w:pPr>
              <w:jc w:val="center"/>
              <w:rPr>
                <w:sz w:val="24"/>
                <w:szCs w:val="24"/>
                <w:lang w:eastAsia="uk-UA"/>
              </w:rPr>
            </w:pPr>
            <w:r>
              <w:rPr>
                <w:sz w:val="24"/>
                <w:szCs w:val="24"/>
                <w:lang w:eastAsia="uk-UA"/>
              </w:rPr>
              <w:t>7</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69107F9" w14:textId="77777777" w:rsidR="00A76D5A" w:rsidRPr="00F94EC9" w:rsidRDefault="00A76D5A" w:rsidP="00A76D5A">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14:paraId="2128B801" w14:textId="77777777" w:rsidR="00F728EB" w:rsidRPr="00E55966" w:rsidRDefault="00F728EB" w:rsidP="00F728EB">
            <w:pPr>
              <w:ind w:firstLine="403"/>
              <w:contextualSpacing/>
              <w:rPr>
                <w:sz w:val="24"/>
                <w:szCs w:val="24"/>
                <w:lang w:eastAsia="uk-UA"/>
              </w:rPr>
            </w:pPr>
            <w:bookmarkStart w:id="3" w:name="n506"/>
            <w:bookmarkEnd w:id="3"/>
            <w:r w:rsidRPr="00E55966">
              <w:rPr>
                <w:sz w:val="24"/>
                <w:szCs w:val="24"/>
                <w:lang w:eastAsia="uk-UA"/>
              </w:rPr>
              <w:t>Для отримання адміністративної послуги необхідно подати:</w:t>
            </w:r>
          </w:p>
          <w:p w14:paraId="762DF6CD" w14:textId="77777777" w:rsidR="000B4ACB" w:rsidRPr="000B4ACB" w:rsidRDefault="000B4ACB" w:rsidP="000B4ACB">
            <w:pPr>
              <w:pStyle w:val="a3"/>
              <w:numPr>
                <w:ilvl w:val="0"/>
                <w:numId w:val="11"/>
              </w:numPr>
              <w:tabs>
                <w:tab w:val="left" w:pos="545"/>
              </w:tabs>
              <w:ind w:left="0" w:firstLine="403"/>
              <w:rPr>
                <w:sz w:val="24"/>
                <w:szCs w:val="24"/>
                <w:lang w:eastAsia="uk-UA"/>
              </w:rPr>
            </w:pPr>
            <w:r w:rsidRPr="000B4ACB">
              <w:rPr>
                <w:sz w:val="24"/>
                <w:szCs w:val="24"/>
                <w:lang w:eastAsia="uk-UA"/>
              </w:rPr>
              <w:t>заяву;</w:t>
            </w:r>
          </w:p>
          <w:p w14:paraId="5C61FD33" w14:textId="77777777" w:rsidR="000B4ACB" w:rsidRPr="000B4ACB" w:rsidRDefault="000B4ACB" w:rsidP="000B4ACB">
            <w:pPr>
              <w:pStyle w:val="a3"/>
              <w:numPr>
                <w:ilvl w:val="0"/>
                <w:numId w:val="11"/>
              </w:numPr>
              <w:tabs>
                <w:tab w:val="left" w:pos="545"/>
              </w:tabs>
              <w:ind w:left="0" w:firstLine="403"/>
              <w:rPr>
                <w:sz w:val="24"/>
                <w:szCs w:val="24"/>
                <w:lang w:val="ru-RU" w:eastAsia="uk-UA"/>
              </w:rPr>
            </w:pPr>
            <w:r w:rsidRPr="000B4ACB">
              <w:rPr>
                <w:sz w:val="24"/>
                <w:szCs w:val="24"/>
                <w:lang w:eastAsia="uk-UA"/>
              </w:rPr>
              <w:t>документ, що посвідчує особу</w:t>
            </w:r>
            <w:r w:rsidRPr="000B4ACB">
              <w:rPr>
                <w:sz w:val="24"/>
                <w:szCs w:val="24"/>
                <w:lang w:val="ru-RU" w:eastAsia="uk-UA"/>
              </w:rPr>
              <w:t>;</w:t>
            </w:r>
          </w:p>
          <w:p w14:paraId="363B6891" w14:textId="77777777" w:rsidR="000B4ACB" w:rsidRPr="000B4ACB" w:rsidRDefault="000B4ACB" w:rsidP="000B4ACB">
            <w:pPr>
              <w:pStyle w:val="a3"/>
              <w:numPr>
                <w:ilvl w:val="0"/>
                <w:numId w:val="11"/>
              </w:numPr>
              <w:tabs>
                <w:tab w:val="left" w:pos="545"/>
              </w:tabs>
              <w:ind w:left="0" w:firstLine="403"/>
              <w:rPr>
                <w:sz w:val="24"/>
                <w:szCs w:val="24"/>
                <w:lang w:eastAsia="uk-UA"/>
              </w:rPr>
            </w:pPr>
            <w:r w:rsidRPr="000B4ACB">
              <w:rPr>
                <w:sz w:val="24"/>
                <w:szCs w:val="24"/>
                <w:lang w:eastAsia="uk-UA"/>
              </w:rPr>
              <w:t xml:space="preserve">довідку про взяття на облік внутрішньо переміщеної особи або її відображення в електронній формі на Єдиному державному </w:t>
            </w:r>
            <w:proofErr w:type="spellStart"/>
            <w:r w:rsidRPr="000B4ACB">
              <w:rPr>
                <w:sz w:val="24"/>
                <w:szCs w:val="24"/>
                <w:lang w:eastAsia="uk-UA"/>
              </w:rPr>
              <w:t>вебпорталі</w:t>
            </w:r>
            <w:proofErr w:type="spellEnd"/>
            <w:r w:rsidRPr="000B4ACB">
              <w:rPr>
                <w:sz w:val="24"/>
                <w:szCs w:val="24"/>
                <w:lang w:eastAsia="uk-UA"/>
              </w:rPr>
              <w:t xml:space="preserve"> електронних послуг «Портал Дія», зокрема з використанням мобільного додатка Порталу Дія (для внутрішньо переміщених осіб);</w:t>
            </w:r>
          </w:p>
          <w:p w14:paraId="202750C1" w14:textId="77777777" w:rsidR="000B4ACB" w:rsidRPr="000B4ACB" w:rsidRDefault="000B4ACB" w:rsidP="000B4ACB">
            <w:pPr>
              <w:pStyle w:val="a3"/>
              <w:numPr>
                <w:ilvl w:val="0"/>
                <w:numId w:val="11"/>
              </w:numPr>
              <w:tabs>
                <w:tab w:val="left" w:pos="545"/>
              </w:tabs>
              <w:ind w:left="0" w:firstLine="403"/>
              <w:rPr>
                <w:sz w:val="24"/>
                <w:szCs w:val="24"/>
                <w:lang w:eastAsia="uk-UA"/>
              </w:rPr>
            </w:pPr>
            <w:r w:rsidRPr="000B4ACB">
              <w:rPr>
                <w:sz w:val="24"/>
                <w:szCs w:val="24"/>
                <w:lang w:val="ru-RU" w:eastAsia="uk-UA"/>
              </w:rPr>
              <w:t xml:space="preserve">документ, </w:t>
            </w:r>
            <w:r w:rsidRPr="000B4ACB">
              <w:rPr>
                <w:sz w:val="24"/>
                <w:szCs w:val="24"/>
                <w:lang w:eastAsia="uk-UA"/>
              </w:rPr>
              <w:t>що підтверджує повноваження представника (у разі звернення через уповноваженого представника);</w:t>
            </w:r>
          </w:p>
          <w:p w14:paraId="1F51B9EE" w14:textId="77777777" w:rsidR="000B4ACB" w:rsidRPr="000B4ACB" w:rsidRDefault="000B4ACB" w:rsidP="000B4ACB">
            <w:pPr>
              <w:pStyle w:val="a3"/>
              <w:numPr>
                <w:ilvl w:val="0"/>
                <w:numId w:val="11"/>
              </w:numPr>
              <w:tabs>
                <w:tab w:val="left" w:pos="545"/>
              </w:tabs>
              <w:ind w:left="0" w:firstLine="403"/>
              <w:rPr>
                <w:sz w:val="24"/>
                <w:szCs w:val="24"/>
                <w:lang w:eastAsia="uk-UA"/>
              </w:rPr>
            </w:pPr>
            <w:r w:rsidRPr="000B4ACB">
              <w:rPr>
                <w:sz w:val="24"/>
                <w:szCs w:val="24"/>
                <w:lang w:eastAsia="uk-UA"/>
              </w:rPr>
              <w:t>свідоцтво про реєстрацію транспортного засобу (технічний паспорт);</w:t>
            </w:r>
          </w:p>
          <w:p w14:paraId="1D56B3AF" w14:textId="77777777" w:rsidR="000B4ACB" w:rsidRPr="000B4ACB" w:rsidRDefault="000B4ACB" w:rsidP="000B4ACB">
            <w:pPr>
              <w:pStyle w:val="a3"/>
              <w:numPr>
                <w:ilvl w:val="0"/>
                <w:numId w:val="11"/>
              </w:numPr>
              <w:tabs>
                <w:tab w:val="left" w:pos="545"/>
              </w:tabs>
              <w:ind w:left="0" w:firstLine="403"/>
              <w:rPr>
                <w:sz w:val="24"/>
                <w:szCs w:val="24"/>
                <w:lang w:eastAsia="uk-UA"/>
              </w:rPr>
            </w:pPr>
            <w:r w:rsidRPr="000B4ACB">
              <w:rPr>
                <w:sz w:val="24"/>
                <w:szCs w:val="24"/>
                <w:lang w:eastAsia="uk-UA"/>
              </w:rPr>
              <w:t xml:space="preserve">заяву власника або документ, що </w:t>
            </w:r>
            <w:r w:rsidRPr="000B4ACB">
              <w:rPr>
                <w:sz w:val="24"/>
                <w:szCs w:val="24"/>
                <w:lang w:eastAsia="uk-UA"/>
              </w:rPr>
              <w:br/>
              <w:t>підтверджує право користування і (або)   розпорядження транспортним засобом;</w:t>
            </w:r>
          </w:p>
          <w:p w14:paraId="48395270" w14:textId="61D93D8A" w:rsidR="00A76D5A" w:rsidRPr="00AF1BDB" w:rsidRDefault="000B4ACB" w:rsidP="000B4ACB">
            <w:pPr>
              <w:pStyle w:val="HTML"/>
              <w:numPr>
                <w:ilvl w:val="0"/>
                <w:numId w:val="11"/>
              </w:numPr>
              <w:spacing w:after="0" w:line="240" w:lineRule="auto"/>
              <w:ind w:left="0" w:firstLine="403"/>
              <w:contextualSpacing/>
              <w:jc w:val="both"/>
              <w:rPr>
                <w:sz w:val="24"/>
                <w:szCs w:val="24"/>
              </w:rPr>
            </w:pPr>
            <w:r w:rsidRPr="000B4ACB">
              <w:rPr>
                <w:rFonts w:ascii="Times New Roman" w:eastAsia="Times New Roman" w:hAnsi="Times New Roman" w:cs="Times New Roman"/>
                <w:sz w:val="24"/>
                <w:szCs w:val="24"/>
                <w:lang w:eastAsia="uk-UA"/>
              </w:rP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w:t>
            </w:r>
            <w:proofErr w:type="spellStart"/>
            <w:r w:rsidRPr="000B4ACB">
              <w:rPr>
                <w:rFonts w:ascii="Times New Roman" w:eastAsia="Times New Roman" w:hAnsi="Times New Roman" w:cs="Times New Roman"/>
                <w:sz w:val="24"/>
                <w:szCs w:val="24"/>
                <w:lang w:eastAsia="uk-UA"/>
              </w:rPr>
              <w:t>адресою</w:t>
            </w:r>
            <w:proofErr w:type="spellEnd"/>
            <w:r w:rsidRPr="000B4ACB">
              <w:rPr>
                <w:rFonts w:ascii="Times New Roman" w:eastAsia="Times New Roman" w:hAnsi="Times New Roman" w:cs="Times New Roman"/>
                <w:sz w:val="24"/>
                <w:szCs w:val="24"/>
                <w:lang w:eastAsia="uk-UA"/>
              </w:rPr>
              <w:t xml:space="preserve">: </w:t>
            </w:r>
            <w:hyperlink r:id="rId9" w:history="1">
              <w:r w:rsidRPr="000B4ACB">
                <w:rPr>
                  <w:rStyle w:val="ab"/>
                  <w:rFonts w:ascii="Times New Roman" w:eastAsia="Times New Roman" w:hAnsi="Times New Roman"/>
                  <w:sz w:val="24"/>
                  <w:szCs w:val="24"/>
                  <w:lang w:val="en-US" w:eastAsia="uk-UA"/>
                </w:rPr>
                <w:t>https</w:t>
              </w:r>
              <w:r w:rsidRPr="000B4ACB">
                <w:rPr>
                  <w:rStyle w:val="ab"/>
                  <w:rFonts w:ascii="Times New Roman" w:eastAsia="Times New Roman" w:hAnsi="Times New Roman"/>
                  <w:sz w:val="24"/>
                  <w:szCs w:val="24"/>
                  <w:lang w:eastAsia="uk-UA"/>
                </w:rPr>
                <w:t>://</w:t>
              </w:r>
              <w:r w:rsidRPr="000B4ACB">
                <w:rPr>
                  <w:rStyle w:val="ab"/>
                  <w:rFonts w:ascii="Times New Roman" w:eastAsia="Times New Roman" w:hAnsi="Times New Roman"/>
                  <w:sz w:val="24"/>
                  <w:szCs w:val="24"/>
                  <w:lang w:val="en-US" w:eastAsia="uk-UA"/>
                </w:rPr>
                <w:t>check</w:t>
              </w:r>
              <w:r w:rsidRPr="000B4ACB">
                <w:rPr>
                  <w:rStyle w:val="ab"/>
                  <w:rFonts w:ascii="Times New Roman" w:eastAsia="Times New Roman" w:hAnsi="Times New Roman"/>
                  <w:sz w:val="24"/>
                  <w:szCs w:val="24"/>
                  <w:lang w:eastAsia="uk-UA"/>
                </w:rPr>
                <w:t>.</w:t>
              </w:r>
              <w:r w:rsidRPr="000B4ACB">
                <w:rPr>
                  <w:rStyle w:val="ab"/>
                  <w:rFonts w:ascii="Times New Roman" w:eastAsia="Times New Roman" w:hAnsi="Times New Roman"/>
                  <w:sz w:val="24"/>
                  <w:szCs w:val="24"/>
                  <w:lang w:val="en-US" w:eastAsia="uk-UA"/>
                </w:rPr>
                <w:t>gov</w:t>
              </w:r>
              <w:r w:rsidRPr="000B4ACB">
                <w:rPr>
                  <w:rStyle w:val="ab"/>
                  <w:rFonts w:ascii="Times New Roman" w:eastAsia="Times New Roman" w:hAnsi="Times New Roman"/>
                  <w:sz w:val="24"/>
                  <w:szCs w:val="24"/>
                  <w:lang w:eastAsia="uk-UA"/>
                </w:rPr>
                <w:t>.</w:t>
              </w:r>
              <w:proofErr w:type="spellStart"/>
              <w:r w:rsidRPr="000B4ACB">
                <w:rPr>
                  <w:rStyle w:val="ab"/>
                  <w:rFonts w:ascii="Times New Roman" w:eastAsia="Times New Roman" w:hAnsi="Times New Roman"/>
                  <w:sz w:val="24"/>
                  <w:szCs w:val="24"/>
                  <w:lang w:val="en-US" w:eastAsia="uk-UA"/>
                </w:rPr>
                <w:t>ua</w:t>
              </w:r>
              <w:proofErr w:type="spellEnd"/>
              <w:r w:rsidRPr="000B4ACB">
                <w:rPr>
                  <w:rStyle w:val="ab"/>
                  <w:rFonts w:ascii="Times New Roman" w:eastAsia="Times New Roman" w:hAnsi="Times New Roman"/>
                  <w:sz w:val="24"/>
                  <w:szCs w:val="24"/>
                  <w:lang w:eastAsia="uk-UA"/>
                </w:rPr>
                <w:t>/</w:t>
              </w:r>
            </w:hyperlink>
            <w:r w:rsidRPr="000B4ACB">
              <w:rPr>
                <w:rFonts w:ascii="Times New Roman" w:eastAsia="Times New Roman" w:hAnsi="Times New Roman" w:cs="Times New Roman"/>
                <w:sz w:val="24"/>
                <w:szCs w:val="24"/>
                <w:lang w:eastAsia="uk-UA"/>
              </w:rPr>
              <w:t xml:space="preserve">  </w:t>
            </w:r>
          </w:p>
        </w:tc>
      </w:tr>
      <w:tr w:rsidR="00A76D5A" w:rsidRPr="00F94EC9" w14:paraId="490782B4" w14:textId="77777777" w:rsidTr="00A76D5A">
        <w:tc>
          <w:tcPr>
            <w:tcW w:w="0" w:type="auto"/>
            <w:tcBorders>
              <w:top w:val="outset" w:sz="6" w:space="0" w:color="000000"/>
              <w:left w:val="outset" w:sz="6" w:space="0" w:color="000000"/>
              <w:bottom w:val="outset" w:sz="6" w:space="0" w:color="000000"/>
              <w:right w:val="outset" w:sz="6" w:space="0" w:color="000000"/>
            </w:tcBorders>
          </w:tcPr>
          <w:p w14:paraId="0E79945C" w14:textId="0D90DD0C" w:rsidR="00A76D5A" w:rsidRPr="00F94EC9" w:rsidRDefault="00E6371F" w:rsidP="00A76D5A">
            <w:pPr>
              <w:jc w:val="center"/>
              <w:rPr>
                <w:sz w:val="24"/>
                <w:szCs w:val="24"/>
                <w:lang w:eastAsia="uk-UA"/>
              </w:rPr>
            </w:pPr>
            <w:r>
              <w:rPr>
                <w:sz w:val="24"/>
                <w:szCs w:val="24"/>
                <w:lang w:eastAsia="uk-UA"/>
              </w:rPr>
              <w:t>8</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3D33B5" w14:textId="77777777" w:rsidR="00A76D5A" w:rsidRPr="00F94EC9" w:rsidRDefault="00A76D5A" w:rsidP="00A76D5A">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BF59FFC" w14:textId="5F652FE3" w:rsidR="00A76D5A" w:rsidRPr="00F94EC9" w:rsidRDefault="00026F44" w:rsidP="0002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26F44">
              <w:rPr>
                <w:sz w:val="24"/>
                <w:szCs w:val="24"/>
                <w:lang w:eastAsia="uk-UA"/>
              </w:rPr>
              <w:t>Документи подаються суб’єктом звернення у паперовій формі особисто або через уповноваженого представника</w:t>
            </w:r>
          </w:p>
        </w:tc>
      </w:tr>
      <w:tr w:rsidR="00A76D5A" w:rsidRPr="00F94EC9" w14:paraId="1C0F73B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02E0C7B" w14:textId="145C7DF8" w:rsidR="00A76D5A" w:rsidRPr="00F94EC9" w:rsidRDefault="00E6371F" w:rsidP="00A76D5A">
            <w:pPr>
              <w:jc w:val="center"/>
              <w:rPr>
                <w:sz w:val="24"/>
                <w:szCs w:val="24"/>
                <w:lang w:eastAsia="uk-UA"/>
              </w:rPr>
            </w:pPr>
            <w:r>
              <w:rPr>
                <w:sz w:val="24"/>
                <w:szCs w:val="24"/>
                <w:lang w:eastAsia="uk-UA"/>
              </w:rPr>
              <w:t>9</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1A1A366" w14:textId="77777777" w:rsidR="00A76D5A" w:rsidRPr="00F94EC9" w:rsidRDefault="00A76D5A" w:rsidP="00A76D5A">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1065C4A" w14:textId="1BB96931" w:rsidR="00A76D5A" w:rsidRPr="00931272" w:rsidRDefault="00026F44" w:rsidP="00A76D5A">
            <w:pPr>
              <w:ind w:firstLine="217"/>
              <w:rPr>
                <w:sz w:val="24"/>
                <w:szCs w:val="24"/>
                <w:lang w:val="ru-RU" w:eastAsia="uk-UA"/>
              </w:rPr>
            </w:pPr>
            <w:r w:rsidRPr="000A06D3">
              <w:rPr>
                <w:sz w:val="24"/>
                <w:szCs w:val="24"/>
                <w:lang w:eastAsia="uk-UA"/>
              </w:rPr>
              <w:t>Платна</w:t>
            </w:r>
          </w:p>
        </w:tc>
      </w:tr>
      <w:tr w:rsidR="00A76D5A" w:rsidRPr="00F94EC9" w14:paraId="5C489F3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C76953E" w14:textId="69E6ECDE" w:rsidR="00A76D5A" w:rsidRPr="00C21646" w:rsidRDefault="00A76D5A" w:rsidP="00A76D5A">
            <w:pPr>
              <w:jc w:val="center"/>
              <w:rPr>
                <w:sz w:val="24"/>
                <w:szCs w:val="24"/>
                <w:lang w:eastAsia="uk-UA"/>
              </w:rPr>
            </w:pPr>
            <w:r>
              <w:rPr>
                <w:sz w:val="24"/>
                <w:szCs w:val="24"/>
                <w:lang w:val="en-US" w:eastAsia="uk-UA"/>
              </w:rPr>
              <w:t>1</w:t>
            </w:r>
            <w:r w:rsidR="00E6371F">
              <w:rPr>
                <w:sz w:val="24"/>
                <w:szCs w:val="24"/>
                <w:lang w:eastAsia="uk-UA"/>
              </w:rPr>
              <w:t>0</w:t>
            </w:r>
            <w:r>
              <w:rPr>
                <w:sz w:val="24"/>
                <w:szCs w:val="24"/>
                <w:lang w:val="en-US" w:eastAsia="uk-UA"/>
              </w:rPr>
              <w:t>.1</w:t>
            </w:r>
          </w:p>
        </w:tc>
        <w:tc>
          <w:tcPr>
            <w:tcW w:w="3170" w:type="dxa"/>
            <w:tcBorders>
              <w:top w:val="outset" w:sz="6" w:space="0" w:color="000000"/>
              <w:left w:val="outset" w:sz="6" w:space="0" w:color="000000"/>
              <w:bottom w:val="outset" w:sz="6" w:space="0" w:color="000000"/>
              <w:right w:val="outset" w:sz="6" w:space="0" w:color="000000"/>
            </w:tcBorders>
          </w:tcPr>
          <w:p w14:paraId="7C48576B" w14:textId="77777777" w:rsidR="00A76D5A" w:rsidRDefault="00A76D5A" w:rsidP="00A76D5A">
            <w:pPr>
              <w:jc w:val="left"/>
              <w:rPr>
                <w:sz w:val="24"/>
                <w:szCs w:val="24"/>
                <w:lang w:eastAsia="uk-UA"/>
              </w:rPr>
            </w:pPr>
            <w:r>
              <w:rPr>
                <w:sz w:val="24"/>
                <w:szCs w:val="24"/>
                <w:lang w:eastAsia="uk-UA"/>
              </w:rPr>
              <w:t xml:space="preserve">Нормативно-правові акти, </w:t>
            </w:r>
          </w:p>
          <w:p w14:paraId="7E4E9349" w14:textId="77777777" w:rsidR="00A76D5A" w:rsidRPr="00F94EC9" w:rsidRDefault="00A76D5A" w:rsidP="00A76D5A">
            <w:pPr>
              <w:jc w:val="left"/>
              <w:rPr>
                <w:sz w:val="24"/>
                <w:szCs w:val="24"/>
                <w:lang w:eastAsia="uk-UA"/>
              </w:rPr>
            </w:pPr>
            <w:r>
              <w:rPr>
                <w:sz w:val="24"/>
                <w:szCs w:val="24"/>
                <w:lang w:eastAsia="uk-UA"/>
              </w:rPr>
              <w:lastRenderedPageBreak/>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14:paraId="748A2B0B" w14:textId="77777777" w:rsidR="00026F44" w:rsidRPr="00026F44" w:rsidRDefault="00026F44" w:rsidP="00026F44">
            <w:pPr>
              <w:rPr>
                <w:sz w:val="24"/>
                <w:szCs w:val="24"/>
                <w:lang w:eastAsia="uk-UA"/>
              </w:rPr>
            </w:pPr>
            <w:r w:rsidRPr="00026F44">
              <w:rPr>
                <w:sz w:val="24"/>
                <w:szCs w:val="24"/>
                <w:lang w:eastAsia="uk-UA"/>
              </w:rPr>
              <w:lastRenderedPageBreak/>
              <w:t>Постанови Кабінету Міністрів України:</w:t>
            </w:r>
          </w:p>
          <w:p w14:paraId="2EEA3974" w14:textId="2DD3847D" w:rsidR="00026F44" w:rsidRPr="00026F44" w:rsidRDefault="00026F44" w:rsidP="00026F44">
            <w:pPr>
              <w:pStyle w:val="a3"/>
              <w:numPr>
                <w:ilvl w:val="0"/>
                <w:numId w:val="10"/>
              </w:numPr>
              <w:ind w:left="0" w:firstLine="274"/>
              <w:rPr>
                <w:sz w:val="24"/>
                <w:szCs w:val="24"/>
                <w:lang w:eastAsia="uk-UA"/>
              </w:rPr>
            </w:pPr>
            <w:r w:rsidRPr="00026F44">
              <w:rPr>
                <w:sz w:val="24"/>
                <w:szCs w:val="24"/>
                <w:lang w:eastAsia="uk-UA"/>
              </w:rPr>
              <w:lastRenderedPageBreak/>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27755B9F" w14:textId="0C5E41E0" w:rsidR="00A76D5A" w:rsidRPr="00026F44" w:rsidRDefault="00026F44" w:rsidP="00026F44">
            <w:pPr>
              <w:pStyle w:val="a3"/>
              <w:numPr>
                <w:ilvl w:val="0"/>
                <w:numId w:val="10"/>
              </w:numPr>
              <w:ind w:left="0" w:firstLine="399"/>
              <w:rPr>
                <w:sz w:val="24"/>
                <w:szCs w:val="24"/>
                <w:lang w:eastAsia="uk-UA"/>
              </w:rPr>
            </w:pPr>
            <w:r w:rsidRPr="00026F44">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tc>
      </w:tr>
      <w:tr w:rsidR="00A76D5A" w:rsidRPr="00F94EC9" w14:paraId="658E75C7" w14:textId="77777777" w:rsidTr="00A76D5A">
        <w:tc>
          <w:tcPr>
            <w:tcW w:w="0" w:type="auto"/>
            <w:tcBorders>
              <w:top w:val="outset" w:sz="6" w:space="0" w:color="000000"/>
              <w:left w:val="outset" w:sz="6" w:space="0" w:color="000000"/>
              <w:bottom w:val="outset" w:sz="6" w:space="0" w:color="000000"/>
              <w:right w:val="outset" w:sz="6" w:space="0" w:color="000000"/>
            </w:tcBorders>
          </w:tcPr>
          <w:p w14:paraId="69116450" w14:textId="0A5E3965" w:rsidR="00A76D5A" w:rsidRDefault="00A76D5A" w:rsidP="00A76D5A">
            <w:pPr>
              <w:jc w:val="center"/>
              <w:rPr>
                <w:sz w:val="24"/>
                <w:szCs w:val="24"/>
                <w:lang w:eastAsia="uk-UA"/>
              </w:rPr>
            </w:pPr>
            <w:r>
              <w:rPr>
                <w:sz w:val="24"/>
                <w:szCs w:val="24"/>
                <w:lang w:eastAsia="uk-UA"/>
              </w:rPr>
              <w:lastRenderedPageBreak/>
              <w:t>1</w:t>
            </w:r>
            <w:r w:rsidR="00E6371F">
              <w:rPr>
                <w:sz w:val="24"/>
                <w:szCs w:val="24"/>
                <w:lang w:eastAsia="uk-UA"/>
              </w:rPr>
              <w:t>0</w:t>
            </w:r>
            <w:r>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14:paraId="5B422EA6" w14:textId="77777777" w:rsidR="00A76D5A" w:rsidRPr="00F94EC9" w:rsidRDefault="00A76D5A" w:rsidP="00A76D5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14:paraId="75EC2715" w14:textId="77777777" w:rsidR="00534147" w:rsidRPr="00FC7357" w:rsidRDefault="00534147" w:rsidP="00534147">
            <w:pPr>
              <w:ind w:firstLine="403"/>
              <w:contextualSpacing/>
              <w:rPr>
                <w:sz w:val="24"/>
                <w:szCs w:val="24"/>
                <w:lang w:eastAsia="uk-UA"/>
              </w:rPr>
            </w:pPr>
            <w:r w:rsidRPr="00FC7357">
              <w:rPr>
                <w:sz w:val="24"/>
                <w:szCs w:val="24"/>
                <w:lang w:eastAsia="uk-UA"/>
              </w:rPr>
              <w:t>Розмір плати за надання адміністративної послуги – 15  гривень</w:t>
            </w:r>
          </w:p>
          <w:p w14:paraId="15046B20" w14:textId="7FA44B22" w:rsidR="00A76D5A" w:rsidRDefault="00534147" w:rsidP="00534147">
            <w:pPr>
              <w:ind w:firstLine="217"/>
              <w:rPr>
                <w:sz w:val="24"/>
                <w:szCs w:val="24"/>
                <w:lang w:eastAsia="uk-UA"/>
              </w:rPr>
            </w:pPr>
            <w:r w:rsidRPr="00FC7357">
              <w:rPr>
                <w:sz w:val="24"/>
                <w:szCs w:val="24"/>
              </w:rPr>
              <w:t>(розмір плати за надання адміністративної послуги наведено без урахування податку на додану вартість та вартості бланка</w:t>
            </w:r>
            <w:r w:rsidRPr="00FC7357">
              <w:rPr>
                <w:sz w:val="24"/>
                <w:szCs w:val="24"/>
                <w:lang w:eastAsia="uk-UA"/>
              </w:rPr>
              <w:t xml:space="preserve"> тимчасового реєстраційного талона на право керування транспортним засобом</w:t>
            </w:r>
            <w:r w:rsidRPr="00FC7357">
              <w:rPr>
                <w:sz w:val="24"/>
                <w:szCs w:val="24"/>
              </w:rPr>
              <w:t>)</w:t>
            </w:r>
          </w:p>
        </w:tc>
      </w:tr>
      <w:tr w:rsidR="00E1453D" w:rsidRPr="00F94EC9" w14:paraId="40357087" w14:textId="77777777" w:rsidTr="00A76D5A">
        <w:tc>
          <w:tcPr>
            <w:tcW w:w="0" w:type="auto"/>
            <w:tcBorders>
              <w:top w:val="outset" w:sz="6" w:space="0" w:color="000000"/>
              <w:left w:val="outset" w:sz="6" w:space="0" w:color="000000"/>
              <w:bottom w:val="outset" w:sz="6" w:space="0" w:color="000000"/>
              <w:right w:val="outset" w:sz="6" w:space="0" w:color="000000"/>
            </w:tcBorders>
          </w:tcPr>
          <w:p w14:paraId="25493441" w14:textId="5284F0F6" w:rsidR="00E1453D" w:rsidRDefault="00E1453D" w:rsidP="00E1453D">
            <w:pPr>
              <w:jc w:val="center"/>
              <w:rPr>
                <w:sz w:val="24"/>
                <w:szCs w:val="24"/>
                <w:lang w:eastAsia="uk-UA"/>
              </w:rPr>
            </w:pPr>
            <w:r>
              <w:rPr>
                <w:sz w:val="24"/>
                <w:szCs w:val="24"/>
                <w:lang w:eastAsia="uk-UA"/>
              </w:rPr>
              <w:t>10.3</w:t>
            </w:r>
          </w:p>
        </w:tc>
        <w:tc>
          <w:tcPr>
            <w:tcW w:w="3170" w:type="dxa"/>
            <w:tcBorders>
              <w:top w:val="outset" w:sz="6" w:space="0" w:color="000000"/>
              <w:left w:val="outset" w:sz="6" w:space="0" w:color="000000"/>
              <w:bottom w:val="outset" w:sz="6" w:space="0" w:color="000000"/>
              <w:right w:val="outset" w:sz="6" w:space="0" w:color="000000"/>
            </w:tcBorders>
          </w:tcPr>
          <w:p w14:paraId="046656BE" w14:textId="77777777" w:rsidR="00E1453D" w:rsidRDefault="00E1453D" w:rsidP="00E1453D">
            <w:pPr>
              <w:jc w:val="left"/>
              <w:rPr>
                <w:sz w:val="24"/>
                <w:szCs w:val="24"/>
                <w:lang w:eastAsia="uk-UA"/>
              </w:rPr>
            </w:pPr>
            <w:r>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14:paraId="08F3A98F" w14:textId="77777777" w:rsidR="00E1453D" w:rsidRPr="00097C30" w:rsidRDefault="00E1453D" w:rsidP="00E1453D">
            <w:pPr>
              <w:widowControl w:val="0"/>
              <w:rPr>
                <w:sz w:val="24"/>
                <w:szCs w:val="24"/>
                <w:highlight w:val="yellow"/>
                <w:lang w:val="ru-RU"/>
              </w:rPr>
            </w:pPr>
            <w:r w:rsidRPr="00D86628">
              <w:rPr>
                <w:sz w:val="24"/>
                <w:szCs w:val="24"/>
                <w:lang w:val="en-US"/>
              </w:rPr>
              <w:t>UA208201720355149002000000885</w:t>
            </w:r>
            <w:r w:rsidRPr="00097C30">
              <w:rPr>
                <w:sz w:val="24"/>
                <w:szCs w:val="24"/>
                <w:highlight w:val="yellow"/>
                <w:lang w:val="ru-RU"/>
              </w:rPr>
              <w:t xml:space="preserve"> </w:t>
            </w:r>
          </w:p>
          <w:p w14:paraId="651A622E" w14:textId="4406249A" w:rsidR="00E1453D" w:rsidRPr="00097C30" w:rsidRDefault="00E1453D" w:rsidP="00E1453D">
            <w:pPr>
              <w:rPr>
                <w:sz w:val="24"/>
                <w:szCs w:val="24"/>
                <w:highlight w:val="yellow"/>
                <w:lang w:eastAsia="uk-UA"/>
              </w:rPr>
            </w:pPr>
            <w:r w:rsidRPr="00D86628">
              <w:rPr>
                <w:sz w:val="24"/>
                <w:szCs w:val="24"/>
              </w:rPr>
              <w:t>в ДКСУ м. Київ, код ЄДРПОУ 45329727</w:t>
            </w:r>
          </w:p>
        </w:tc>
      </w:tr>
      <w:tr w:rsidR="00097C30" w:rsidRPr="00F94EC9" w14:paraId="5BAF8AE3" w14:textId="77777777" w:rsidTr="00A76D5A">
        <w:tc>
          <w:tcPr>
            <w:tcW w:w="0" w:type="auto"/>
            <w:tcBorders>
              <w:top w:val="outset" w:sz="6" w:space="0" w:color="000000"/>
              <w:left w:val="outset" w:sz="6" w:space="0" w:color="000000"/>
              <w:bottom w:val="outset" w:sz="6" w:space="0" w:color="000000"/>
              <w:right w:val="outset" w:sz="6" w:space="0" w:color="000000"/>
            </w:tcBorders>
          </w:tcPr>
          <w:p w14:paraId="5D2AC182" w14:textId="6048869C" w:rsidR="00097C30" w:rsidRPr="00F94EC9" w:rsidRDefault="00097C30" w:rsidP="00097C30">
            <w:pPr>
              <w:jc w:val="center"/>
              <w:rPr>
                <w:sz w:val="24"/>
                <w:szCs w:val="24"/>
                <w:lang w:eastAsia="uk-UA"/>
              </w:rPr>
            </w:pPr>
            <w:r w:rsidRPr="00F94EC9">
              <w:rPr>
                <w:sz w:val="24"/>
                <w:szCs w:val="24"/>
                <w:lang w:eastAsia="uk-UA"/>
              </w:rPr>
              <w:t>1</w:t>
            </w:r>
            <w:r w:rsidR="00E6371F">
              <w:rPr>
                <w:sz w:val="24"/>
                <w:szCs w:val="24"/>
                <w:lang w:eastAsia="uk-UA"/>
              </w:rPr>
              <w:t>1</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C4E8998" w14:textId="77777777" w:rsidR="00097C30" w:rsidRPr="00F94EC9" w:rsidRDefault="00097C30" w:rsidP="00097C30">
            <w:pPr>
              <w:jc w:val="left"/>
              <w:rPr>
                <w:sz w:val="24"/>
                <w:szCs w:val="24"/>
                <w:lang w:eastAsia="uk-UA"/>
              </w:rPr>
            </w:pPr>
            <w:r w:rsidRPr="00F94EC9">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C015F3C" w14:textId="2C1507D8" w:rsidR="00097C30" w:rsidRPr="00BE58AD" w:rsidRDefault="00097C30" w:rsidP="00097C30">
            <w:pPr>
              <w:shd w:val="clear" w:color="auto" w:fill="FFFFFF"/>
              <w:spacing w:after="150"/>
              <w:rPr>
                <w:color w:val="000000"/>
                <w:sz w:val="24"/>
                <w:szCs w:val="24"/>
              </w:rPr>
            </w:pPr>
            <w:r w:rsidRPr="000A06D3">
              <w:rPr>
                <w:color w:val="000000"/>
                <w:spacing w:val="-6"/>
                <w:sz w:val="24"/>
                <w:szCs w:val="24"/>
              </w:rPr>
              <w:t>Протягом робочого дня з моменту одержання необхідних документів</w:t>
            </w:r>
          </w:p>
        </w:tc>
      </w:tr>
      <w:tr w:rsidR="00097C30" w:rsidRPr="00F94EC9" w14:paraId="795FC627" w14:textId="77777777" w:rsidTr="00A76D5A">
        <w:tc>
          <w:tcPr>
            <w:tcW w:w="0" w:type="auto"/>
            <w:tcBorders>
              <w:top w:val="outset" w:sz="6" w:space="0" w:color="000000"/>
              <w:left w:val="outset" w:sz="6" w:space="0" w:color="000000"/>
              <w:bottom w:val="outset" w:sz="6" w:space="0" w:color="000000"/>
              <w:right w:val="outset" w:sz="6" w:space="0" w:color="000000"/>
            </w:tcBorders>
          </w:tcPr>
          <w:p w14:paraId="78701DAC" w14:textId="77AD6546" w:rsidR="00097C30" w:rsidRPr="00F94EC9" w:rsidRDefault="00097C30" w:rsidP="00097C30">
            <w:pPr>
              <w:jc w:val="center"/>
              <w:rPr>
                <w:sz w:val="24"/>
                <w:szCs w:val="24"/>
                <w:lang w:eastAsia="uk-UA"/>
              </w:rPr>
            </w:pPr>
            <w:r w:rsidRPr="00F94EC9">
              <w:rPr>
                <w:sz w:val="24"/>
                <w:szCs w:val="24"/>
                <w:lang w:eastAsia="uk-UA"/>
              </w:rPr>
              <w:t>1</w:t>
            </w:r>
            <w:r w:rsidR="00E6371F">
              <w:rPr>
                <w:sz w:val="24"/>
                <w:szCs w:val="24"/>
                <w:lang w:eastAsia="uk-UA"/>
              </w:rPr>
              <w:t>2</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002F4F51" w14:textId="77777777" w:rsidR="00097C30" w:rsidRPr="00F94EC9" w:rsidRDefault="00097C30" w:rsidP="00097C30">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463BB658" w14:textId="2CE3601B" w:rsidR="001A04EB" w:rsidRPr="001A04EB" w:rsidRDefault="001A04EB" w:rsidP="001A04EB">
            <w:pPr>
              <w:pStyle w:val="a3"/>
              <w:numPr>
                <w:ilvl w:val="0"/>
                <w:numId w:val="10"/>
              </w:numPr>
              <w:ind w:left="0" w:firstLine="399"/>
              <w:rPr>
                <w:sz w:val="24"/>
                <w:szCs w:val="24"/>
                <w:lang w:eastAsia="uk-UA"/>
              </w:rPr>
            </w:pPr>
            <w:r w:rsidRPr="001A04EB">
              <w:rPr>
                <w:sz w:val="24"/>
                <w:szCs w:val="24"/>
                <w:lang w:eastAsia="uk-UA"/>
              </w:rPr>
              <w:t xml:space="preserve">подання </w:t>
            </w:r>
            <w:r w:rsidR="00E372AD" w:rsidRPr="001A04EB">
              <w:rPr>
                <w:sz w:val="24"/>
                <w:szCs w:val="24"/>
                <w:lang w:eastAsia="uk-UA"/>
              </w:rPr>
              <w:t xml:space="preserve">документів </w:t>
            </w:r>
            <w:r w:rsidRPr="001A04EB">
              <w:rPr>
                <w:sz w:val="24"/>
                <w:szCs w:val="24"/>
                <w:lang w:eastAsia="uk-UA"/>
              </w:rPr>
              <w:t>не в повному обсязі;</w:t>
            </w:r>
          </w:p>
          <w:p w14:paraId="7BCF36B7" w14:textId="0FAE4567" w:rsidR="001A04EB" w:rsidRPr="001A04EB" w:rsidRDefault="001A04EB" w:rsidP="001A04EB">
            <w:pPr>
              <w:pStyle w:val="a3"/>
              <w:numPr>
                <w:ilvl w:val="0"/>
                <w:numId w:val="10"/>
              </w:numPr>
              <w:ind w:left="0" w:firstLine="399"/>
              <w:rPr>
                <w:sz w:val="24"/>
                <w:szCs w:val="24"/>
                <w:lang w:eastAsia="uk-UA"/>
              </w:rPr>
            </w:pPr>
            <w:r w:rsidRPr="001A04EB">
              <w:rPr>
                <w:sz w:val="24"/>
                <w:szCs w:val="24"/>
                <w:lang w:eastAsia="uk-UA"/>
              </w:rPr>
              <w:t>подання документів, що містять недостовірні відомості;</w:t>
            </w:r>
          </w:p>
          <w:p w14:paraId="05A0801F" w14:textId="57730822" w:rsidR="00097C30" w:rsidRPr="00562820" w:rsidRDefault="001A04EB" w:rsidP="001A04EB">
            <w:pPr>
              <w:pStyle w:val="rvps2"/>
              <w:numPr>
                <w:ilvl w:val="0"/>
                <w:numId w:val="10"/>
              </w:numPr>
              <w:spacing w:after="0" w:afterAutospacing="0"/>
              <w:ind w:left="0" w:firstLine="399"/>
              <w:jc w:val="both"/>
            </w:pPr>
            <w:r w:rsidRPr="00E55966">
              <w:t>у результаті перевірки за Єдиним державним реєстром транспортних засобів, автоматизованою базою даних про розшукувані транспортні засоби, банком даних Генерального секретаріату Інтерполу,  Державним реєстром обтяжень рухомого майна встановлено наявність відомостей про розшук транспортного засобу або заборону на передачу транспортного засобу в користування</w:t>
            </w:r>
          </w:p>
        </w:tc>
      </w:tr>
      <w:tr w:rsidR="00097C30" w:rsidRPr="00F94EC9" w14:paraId="66A47C6B" w14:textId="77777777" w:rsidTr="00A76D5A">
        <w:tc>
          <w:tcPr>
            <w:tcW w:w="0" w:type="auto"/>
            <w:tcBorders>
              <w:top w:val="outset" w:sz="6" w:space="0" w:color="000000"/>
              <w:left w:val="outset" w:sz="6" w:space="0" w:color="000000"/>
              <w:bottom w:val="outset" w:sz="6" w:space="0" w:color="000000"/>
              <w:right w:val="outset" w:sz="6" w:space="0" w:color="000000"/>
            </w:tcBorders>
          </w:tcPr>
          <w:p w14:paraId="6A41BC67" w14:textId="435E60B4" w:rsidR="00097C30" w:rsidRPr="00F94EC9" w:rsidRDefault="00097C30" w:rsidP="00097C30">
            <w:pPr>
              <w:jc w:val="center"/>
              <w:rPr>
                <w:sz w:val="24"/>
                <w:szCs w:val="24"/>
                <w:lang w:eastAsia="uk-UA"/>
              </w:rPr>
            </w:pPr>
            <w:r w:rsidRPr="00F94EC9">
              <w:rPr>
                <w:sz w:val="24"/>
                <w:szCs w:val="24"/>
                <w:lang w:eastAsia="uk-UA"/>
              </w:rPr>
              <w:t>1</w:t>
            </w:r>
            <w:r w:rsidR="00E6371F">
              <w:rPr>
                <w:sz w:val="24"/>
                <w:szCs w:val="24"/>
                <w:lang w:eastAsia="uk-UA"/>
              </w:rPr>
              <w:t>3</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76E5AD88" w14:textId="77777777" w:rsidR="00097C30" w:rsidRPr="00F94EC9" w:rsidRDefault="00097C30" w:rsidP="00097C30">
            <w:pPr>
              <w:jc w:val="left"/>
              <w:rPr>
                <w:sz w:val="24"/>
                <w:szCs w:val="24"/>
                <w:lang w:eastAsia="uk-UA"/>
              </w:rPr>
            </w:pPr>
            <w:r w:rsidRPr="00F94EC9">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43F2CBF" w14:textId="4B5FF357" w:rsidR="00097C30" w:rsidRPr="0087590F" w:rsidRDefault="00534147" w:rsidP="0087590F">
            <w:pPr>
              <w:pStyle w:val="a3"/>
              <w:numPr>
                <w:ilvl w:val="0"/>
                <w:numId w:val="10"/>
              </w:numPr>
              <w:tabs>
                <w:tab w:val="left" w:pos="358"/>
                <w:tab w:val="left" w:pos="449"/>
              </w:tabs>
              <w:ind w:left="0" w:firstLine="399"/>
              <w:rPr>
                <w:sz w:val="24"/>
                <w:szCs w:val="24"/>
                <w:lang w:eastAsia="uk-UA"/>
              </w:rPr>
            </w:pPr>
            <w:bookmarkStart w:id="4" w:name="o638"/>
            <w:bookmarkEnd w:id="4"/>
            <w:r>
              <w:rPr>
                <w:sz w:val="24"/>
                <w:szCs w:val="24"/>
                <w:lang w:eastAsia="uk-UA"/>
              </w:rPr>
              <w:t>в</w:t>
            </w:r>
            <w:r w:rsidRPr="00FC7357">
              <w:rPr>
                <w:sz w:val="24"/>
                <w:szCs w:val="24"/>
                <w:lang w:eastAsia="uk-UA"/>
              </w:rPr>
              <w:t>идача тимчасового реєстраційного талона на право керування транспортним засобом</w:t>
            </w:r>
            <w:r w:rsidR="008253C1" w:rsidRPr="00E55966">
              <w:rPr>
                <w:sz w:val="24"/>
                <w:szCs w:val="24"/>
                <w:lang w:eastAsia="uk-UA"/>
              </w:rPr>
              <w:t xml:space="preserve"> або надання листа з обґрунтуванням причин відмови в його видачі</w:t>
            </w:r>
          </w:p>
        </w:tc>
      </w:tr>
      <w:tr w:rsidR="00097C30" w:rsidRPr="00F94EC9" w14:paraId="48531C79" w14:textId="77777777" w:rsidTr="00A76D5A">
        <w:tc>
          <w:tcPr>
            <w:tcW w:w="0" w:type="auto"/>
            <w:tcBorders>
              <w:top w:val="outset" w:sz="6" w:space="0" w:color="000000"/>
              <w:left w:val="outset" w:sz="6" w:space="0" w:color="000000"/>
              <w:bottom w:val="outset" w:sz="6" w:space="0" w:color="000000"/>
              <w:right w:val="outset" w:sz="6" w:space="0" w:color="000000"/>
            </w:tcBorders>
          </w:tcPr>
          <w:p w14:paraId="4F45F754" w14:textId="150C4245" w:rsidR="00097C30" w:rsidRPr="00F94EC9" w:rsidRDefault="00097C30" w:rsidP="00097C30">
            <w:pPr>
              <w:jc w:val="center"/>
              <w:rPr>
                <w:sz w:val="24"/>
                <w:szCs w:val="24"/>
                <w:lang w:eastAsia="uk-UA"/>
              </w:rPr>
            </w:pPr>
            <w:r w:rsidRPr="00F94EC9">
              <w:rPr>
                <w:sz w:val="24"/>
                <w:szCs w:val="24"/>
                <w:lang w:eastAsia="uk-UA"/>
              </w:rPr>
              <w:t>1</w:t>
            </w:r>
            <w:r w:rsidR="00E6371F">
              <w:rPr>
                <w:sz w:val="24"/>
                <w:szCs w:val="24"/>
                <w:lang w:eastAsia="uk-UA"/>
              </w:rPr>
              <w:t>4</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A2E1EEB" w14:textId="77777777" w:rsidR="00097C30" w:rsidRPr="00F94EC9" w:rsidRDefault="00097C30" w:rsidP="00097C3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14:paraId="6664E932" w14:textId="57520995" w:rsidR="00097C30" w:rsidRPr="007B44D3" w:rsidRDefault="007B44D3" w:rsidP="007B44D3">
            <w:pPr>
              <w:widowControl w:val="0"/>
              <w:contextualSpacing/>
              <w:rPr>
                <w:sz w:val="24"/>
                <w:szCs w:val="24"/>
              </w:rPr>
            </w:pPr>
            <w:r w:rsidRPr="000A06D3">
              <w:rPr>
                <w:sz w:val="24"/>
                <w:szCs w:val="24"/>
              </w:rPr>
              <w:t>Особисто в</w:t>
            </w:r>
            <w:r>
              <w:rPr>
                <w:sz w:val="24"/>
                <w:szCs w:val="24"/>
              </w:rPr>
              <w:t xml:space="preserve"> </w:t>
            </w:r>
            <w:r w:rsidRPr="000A06D3">
              <w:rPr>
                <w:sz w:val="24"/>
                <w:szCs w:val="24"/>
              </w:rPr>
              <w:t>центр</w:t>
            </w:r>
            <w:r>
              <w:rPr>
                <w:sz w:val="24"/>
                <w:szCs w:val="24"/>
              </w:rPr>
              <w:t>і</w:t>
            </w:r>
            <w:r w:rsidRPr="000A06D3">
              <w:rPr>
                <w:sz w:val="24"/>
                <w:szCs w:val="24"/>
              </w:rPr>
              <w:t xml:space="preserve"> надання адміністративних послуг</w:t>
            </w:r>
          </w:p>
        </w:tc>
      </w:tr>
    </w:tbl>
    <w:p w14:paraId="4370AFA3" w14:textId="77777777" w:rsidR="00BD05A7" w:rsidRDefault="00BD05A7">
      <w:pPr>
        <w:rPr>
          <w:sz w:val="24"/>
          <w:szCs w:val="24"/>
        </w:rPr>
      </w:pPr>
      <w:bookmarkStart w:id="5" w:name="n43"/>
      <w:bookmarkEnd w:id="5"/>
    </w:p>
    <w:sectPr w:rsidR="00BD05A7" w:rsidSect="004C1C65">
      <w:headerReference w:type="default" r:id="rId10"/>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9091" w14:textId="77777777" w:rsidR="00F07E13" w:rsidRDefault="00F07E13">
      <w:r>
        <w:separator/>
      </w:r>
    </w:p>
  </w:endnote>
  <w:endnote w:type="continuationSeparator" w:id="0">
    <w:p w14:paraId="4FA4B300" w14:textId="77777777" w:rsidR="00F07E13" w:rsidRDefault="00F0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F131" w14:textId="77777777" w:rsidR="00F07E13" w:rsidRDefault="00F07E13">
      <w:r>
        <w:separator/>
      </w:r>
    </w:p>
  </w:footnote>
  <w:footnote w:type="continuationSeparator" w:id="0">
    <w:p w14:paraId="7242EDD5" w14:textId="77777777" w:rsidR="00F07E13" w:rsidRDefault="00F0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4795" w14:textId="77777777"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82943">
      <w:rPr>
        <w:noProof/>
        <w:sz w:val="24"/>
        <w:szCs w:val="24"/>
      </w:rPr>
      <w:t>3</w:t>
    </w:r>
    <w:r w:rsidRPr="003945B6">
      <w:rPr>
        <w:sz w:val="24"/>
        <w:szCs w:val="24"/>
      </w:rPr>
      <w:fldChar w:fldCharType="end"/>
    </w:r>
  </w:p>
  <w:p w14:paraId="5FE4D8E6" w14:textId="77777777" w:rsidR="00BD05A7" w:rsidRDefault="00BD0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22961D2B"/>
    <w:multiLevelType w:val="hybridMultilevel"/>
    <w:tmpl w:val="90487DA8"/>
    <w:lvl w:ilvl="0" w:tplc="9852F8C6">
      <w:start w:val="13"/>
      <w:numFmt w:val="bullet"/>
      <w:lvlText w:val="-"/>
      <w:lvlJc w:val="left"/>
      <w:pPr>
        <w:ind w:left="759" w:hanging="360"/>
      </w:pPr>
      <w:rPr>
        <w:rFonts w:ascii="Times New Roman" w:eastAsia="Times New Roman" w:hAnsi="Times New Roman" w:cs="Times New Roman" w:hint="default"/>
      </w:rPr>
    </w:lvl>
    <w:lvl w:ilvl="1" w:tplc="04220003" w:tentative="1">
      <w:start w:val="1"/>
      <w:numFmt w:val="bullet"/>
      <w:lvlText w:val="o"/>
      <w:lvlJc w:val="left"/>
      <w:pPr>
        <w:ind w:left="1479" w:hanging="360"/>
      </w:pPr>
      <w:rPr>
        <w:rFonts w:ascii="Courier New" w:hAnsi="Courier New" w:cs="Courier New" w:hint="default"/>
      </w:rPr>
    </w:lvl>
    <w:lvl w:ilvl="2" w:tplc="04220005" w:tentative="1">
      <w:start w:val="1"/>
      <w:numFmt w:val="bullet"/>
      <w:lvlText w:val=""/>
      <w:lvlJc w:val="left"/>
      <w:pPr>
        <w:ind w:left="2199" w:hanging="360"/>
      </w:pPr>
      <w:rPr>
        <w:rFonts w:ascii="Wingdings" w:hAnsi="Wingdings" w:hint="default"/>
      </w:rPr>
    </w:lvl>
    <w:lvl w:ilvl="3" w:tplc="04220001" w:tentative="1">
      <w:start w:val="1"/>
      <w:numFmt w:val="bullet"/>
      <w:lvlText w:val=""/>
      <w:lvlJc w:val="left"/>
      <w:pPr>
        <w:ind w:left="2919" w:hanging="360"/>
      </w:pPr>
      <w:rPr>
        <w:rFonts w:ascii="Symbol" w:hAnsi="Symbol" w:hint="default"/>
      </w:rPr>
    </w:lvl>
    <w:lvl w:ilvl="4" w:tplc="04220003" w:tentative="1">
      <w:start w:val="1"/>
      <w:numFmt w:val="bullet"/>
      <w:lvlText w:val="o"/>
      <w:lvlJc w:val="left"/>
      <w:pPr>
        <w:ind w:left="3639" w:hanging="360"/>
      </w:pPr>
      <w:rPr>
        <w:rFonts w:ascii="Courier New" w:hAnsi="Courier New" w:cs="Courier New" w:hint="default"/>
      </w:rPr>
    </w:lvl>
    <w:lvl w:ilvl="5" w:tplc="04220005" w:tentative="1">
      <w:start w:val="1"/>
      <w:numFmt w:val="bullet"/>
      <w:lvlText w:val=""/>
      <w:lvlJc w:val="left"/>
      <w:pPr>
        <w:ind w:left="4359" w:hanging="360"/>
      </w:pPr>
      <w:rPr>
        <w:rFonts w:ascii="Wingdings" w:hAnsi="Wingdings" w:hint="default"/>
      </w:rPr>
    </w:lvl>
    <w:lvl w:ilvl="6" w:tplc="04220001" w:tentative="1">
      <w:start w:val="1"/>
      <w:numFmt w:val="bullet"/>
      <w:lvlText w:val=""/>
      <w:lvlJc w:val="left"/>
      <w:pPr>
        <w:ind w:left="5079" w:hanging="360"/>
      </w:pPr>
      <w:rPr>
        <w:rFonts w:ascii="Symbol" w:hAnsi="Symbol" w:hint="default"/>
      </w:rPr>
    </w:lvl>
    <w:lvl w:ilvl="7" w:tplc="04220003" w:tentative="1">
      <w:start w:val="1"/>
      <w:numFmt w:val="bullet"/>
      <w:lvlText w:val="o"/>
      <w:lvlJc w:val="left"/>
      <w:pPr>
        <w:ind w:left="5799" w:hanging="360"/>
      </w:pPr>
      <w:rPr>
        <w:rFonts w:ascii="Courier New" w:hAnsi="Courier New" w:cs="Courier New" w:hint="default"/>
      </w:rPr>
    </w:lvl>
    <w:lvl w:ilvl="8" w:tplc="04220005" w:tentative="1">
      <w:start w:val="1"/>
      <w:numFmt w:val="bullet"/>
      <w:lvlText w:val=""/>
      <w:lvlJc w:val="left"/>
      <w:pPr>
        <w:ind w:left="6519" w:hanging="360"/>
      </w:pPr>
      <w:rPr>
        <w:rFonts w:ascii="Wingdings" w:hAnsi="Wingdings" w:hint="default"/>
      </w:rPr>
    </w:lvl>
  </w:abstractNum>
  <w:abstractNum w:abstractNumId="4"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5"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7"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8"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9" w15:restartNumberingAfterBreak="0">
    <w:nsid w:val="75842AF1"/>
    <w:multiLevelType w:val="hybridMultilevel"/>
    <w:tmpl w:val="1A70BBB2"/>
    <w:lvl w:ilvl="0" w:tplc="DFA8AA0C">
      <w:numFmt w:val="bullet"/>
      <w:lvlText w:val="-"/>
      <w:lvlJc w:val="left"/>
      <w:pPr>
        <w:ind w:left="763" w:hanging="360"/>
      </w:pPr>
      <w:rPr>
        <w:rFonts w:ascii="Times New Roman" w:eastAsia="Times New Roman" w:hAnsi="Times New Roman" w:cs="Times New Roman" w:hint="default"/>
      </w:rPr>
    </w:lvl>
    <w:lvl w:ilvl="1" w:tplc="04220003" w:tentative="1">
      <w:start w:val="1"/>
      <w:numFmt w:val="bullet"/>
      <w:lvlText w:val="o"/>
      <w:lvlJc w:val="left"/>
      <w:pPr>
        <w:ind w:left="1483" w:hanging="360"/>
      </w:pPr>
      <w:rPr>
        <w:rFonts w:ascii="Courier New" w:hAnsi="Courier New" w:cs="Courier New" w:hint="default"/>
      </w:rPr>
    </w:lvl>
    <w:lvl w:ilvl="2" w:tplc="04220005" w:tentative="1">
      <w:start w:val="1"/>
      <w:numFmt w:val="bullet"/>
      <w:lvlText w:val=""/>
      <w:lvlJc w:val="left"/>
      <w:pPr>
        <w:ind w:left="2203" w:hanging="360"/>
      </w:pPr>
      <w:rPr>
        <w:rFonts w:ascii="Wingdings" w:hAnsi="Wingdings" w:hint="default"/>
      </w:rPr>
    </w:lvl>
    <w:lvl w:ilvl="3" w:tplc="04220001" w:tentative="1">
      <w:start w:val="1"/>
      <w:numFmt w:val="bullet"/>
      <w:lvlText w:val=""/>
      <w:lvlJc w:val="left"/>
      <w:pPr>
        <w:ind w:left="2923" w:hanging="360"/>
      </w:pPr>
      <w:rPr>
        <w:rFonts w:ascii="Symbol" w:hAnsi="Symbol" w:hint="default"/>
      </w:rPr>
    </w:lvl>
    <w:lvl w:ilvl="4" w:tplc="04220003" w:tentative="1">
      <w:start w:val="1"/>
      <w:numFmt w:val="bullet"/>
      <w:lvlText w:val="o"/>
      <w:lvlJc w:val="left"/>
      <w:pPr>
        <w:ind w:left="3643" w:hanging="360"/>
      </w:pPr>
      <w:rPr>
        <w:rFonts w:ascii="Courier New" w:hAnsi="Courier New" w:cs="Courier New" w:hint="default"/>
      </w:rPr>
    </w:lvl>
    <w:lvl w:ilvl="5" w:tplc="04220005" w:tentative="1">
      <w:start w:val="1"/>
      <w:numFmt w:val="bullet"/>
      <w:lvlText w:val=""/>
      <w:lvlJc w:val="left"/>
      <w:pPr>
        <w:ind w:left="4363" w:hanging="360"/>
      </w:pPr>
      <w:rPr>
        <w:rFonts w:ascii="Wingdings" w:hAnsi="Wingdings" w:hint="default"/>
      </w:rPr>
    </w:lvl>
    <w:lvl w:ilvl="6" w:tplc="04220001" w:tentative="1">
      <w:start w:val="1"/>
      <w:numFmt w:val="bullet"/>
      <w:lvlText w:val=""/>
      <w:lvlJc w:val="left"/>
      <w:pPr>
        <w:ind w:left="5083" w:hanging="360"/>
      </w:pPr>
      <w:rPr>
        <w:rFonts w:ascii="Symbol" w:hAnsi="Symbol" w:hint="default"/>
      </w:rPr>
    </w:lvl>
    <w:lvl w:ilvl="7" w:tplc="04220003" w:tentative="1">
      <w:start w:val="1"/>
      <w:numFmt w:val="bullet"/>
      <w:lvlText w:val="o"/>
      <w:lvlJc w:val="left"/>
      <w:pPr>
        <w:ind w:left="5803" w:hanging="360"/>
      </w:pPr>
      <w:rPr>
        <w:rFonts w:ascii="Courier New" w:hAnsi="Courier New" w:cs="Courier New" w:hint="default"/>
      </w:rPr>
    </w:lvl>
    <w:lvl w:ilvl="8" w:tplc="04220005" w:tentative="1">
      <w:start w:val="1"/>
      <w:numFmt w:val="bullet"/>
      <w:lvlText w:val=""/>
      <w:lvlJc w:val="left"/>
      <w:pPr>
        <w:ind w:left="6523" w:hanging="360"/>
      </w:pPr>
      <w:rPr>
        <w:rFonts w:ascii="Wingdings" w:hAnsi="Wingdings" w:hint="default"/>
      </w:rPr>
    </w:lvl>
  </w:abstractNum>
  <w:abstractNum w:abstractNumId="10"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16cid:durableId="25378888">
    <w:abstractNumId w:val="0"/>
  </w:num>
  <w:num w:numId="2" w16cid:durableId="208763028">
    <w:abstractNumId w:val="8"/>
  </w:num>
  <w:num w:numId="3" w16cid:durableId="1925186268">
    <w:abstractNumId w:val="7"/>
  </w:num>
  <w:num w:numId="4" w16cid:durableId="1434940330">
    <w:abstractNumId w:val="4"/>
  </w:num>
  <w:num w:numId="5" w16cid:durableId="529800414">
    <w:abstractNumId w:val="6"/>
  </w:num>
  <w:num w:numId="6" w16cid:durableId="1089541092">
    <w:abstractNumId w:val="2"/>
  </w:num>
  <w:num w:numId="7" w16cid:durableId="2069305576">
    <w:abstractNumId w:val="1"/>
  </w:num>
  <w:num w:numId="8" w16cid:durableId="1357074726">
    <w:abstractNumId w:val="5"/>
  </w:num>
  <w:num w:numId="9" w16cid:durableId="1471819921">
    <w:abstractNumId w:val="10"/>
  </w:num>
  <w:num w:numId="10" w16cid:durableId="797381597">
    <w:abstractNumId w:val="3"/>
  </w:num>
  <w:num w:numId="11" w16cid:durableId="1377774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26F44"/>
    <w:rsid w:val="000300D7"/>
    <w:rsid w:val="00035235"/>
    <w:rsid w:val="0003762E"/>
    <w:rsid w:val="00040A5D"/>
    <w:rsid w:val="00057BF1"/>
    <w:rsid w:val="000605BE"/>
    <w:rsid w:val="000703CD"/>
    <w:rsid w:val="00070A59"/>
    <w:rsid w:val="00075BBE"/>
    <w:rsid w:val="00082613"/>
    <w:rsid w:val="000845B1"/>
    <w:rsid w:val="00085371"/>
    <w:rsid w:val="00093960"/>
    <w:rsid w:val="00097C30"/>
    <w:rsid w:val="000A0428"/>
    <w:rsid w:val="000A3D06"/>
    <w:rsid w:val="000B4ACB"/>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37E42"/>
    <w:rsid w:val="001414BE"/>
    <w:rsid w:val="00141765"/>
    <w:rsid w:val="00142A11"/>
    <w:rsid w:val="001469AD"/>
    <w:rsid w:val="001611BA"/>
    <w:rsid w:val="001648B8"/>
    <w:rsid w:val="001651D9"/>
    <w:rsid w:val="0019011A"/>
    <w:rsid w:val="0019572C"/>
    <w:rsid w:val="001A04EB"/>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AA2"/>
    <w:rsid w:val="00264EFA"/>
    <w:rsid w:val="002701F6"/>
    <w:rsid w:val="002945CF"/>
    <w:rsid w:val="002A134F"/>
    <w:rsid w:val="002B5859"/>
    <w:rsid w:val="002C39AC"/>
    <w:rsid w:val="002C6AA7"/>
    <w:rsid w:val="002C748D"/>
    <w:rsid w:val="002F6677"/>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120BE"/>
    <w:rsid w:val="0041335D"/>
    <w:rsid w:val="004450C9"/>
    <w:rsid w:val="004465E1"/>
    <w:rsid w:val="00450D8A"/>
    <w:rsid w:val="004548BC"/>
    <w:rsid w:val="00460F1C"/>
    <w:rsid w:val="0046323A"/>
    <w:rsid w:val="0046358D"/>
    <w:rsid w:val="00482AA0"/>
    <w:rsid w:val="004864CF"/>
    <w:rsid w:val="00492B3E"/>
    <w:rsid w:val="00497481"/>
    <w:rsid w:val="004A6B86"/>
    <w:rsid w:val="004C1C65"/>
    <w:rsid w:val="004D262E"/>
    <w:rsid w:val="004D5965"/>
    <w:rsid w:val="004E049C"/>
    <w:rsid w:val="004E0545"/>
    <w:rsid w:val="004E3223"/>
    <w:rsid w:val="004E3479"/>
    <w:rsid w:val="004F1788"/>
    <w:rsid w:val="004F324E"/>
    <w:rsid w:val="004F61A5"/>
    <w:rsid w:val="00507774"/>
    <w:rsid w:val="0052210E"/>
    <w:rsid w:val="0052271C"/>
    <w:rsid w:val="00523281"/>
    <w:rsid w:val="0053056A"/>
    <w:rsid w:val="00534147"/>
    <w:rsid w:val="005345F8"/>
    <w:rsid w:val="005403D3"/>
    <w:rsid w:val="00542F19"/>
    <w:rsid w:val="005430B6"/>
    <w:rsid w:val="0054769B"/>
    <w:rsid w:val="005514E1"/>
    <w:rsid w:val="00552087"/>
    <w:rsid w:val="005572EC"/>
    <w:rsid w:val="00561D20"/>
    <w:rsid w:val="005628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AC3"/>
    <w:rsid w:val="006C67A5"/>
    <w:rsid w:val="006D7D9B"/>
    <w:rsid w:val="006F04B0"/>
    <w:rsid w:val="00711E62"/>
    <w:rsid w:val="00722219"/>
    <w:rsid w:val="00744F1B"/>
    <w:rsid w:val="00750645"/>
    <w:rsid w:val="00757F43"/>
    <w:rsid w:val="00761E91"/>
    <w:rsid w:val="00782BC4"/>
    <w:rsid w:val="00783197"/>
    <w:rsid w:val="007837EB"/>
    <w:rsid w:val="007876A7"/>
    <w:rsid w:val="00787DF2"/>
    <w:rsid w:val="00791CD5"/>
    <w:rsid w:val="0079378E"/>
    <w:rsid w:val="007A095C"/>
    <w:rsid w:val="007A579F"/>
    <w:rsid w:val="007A660F"/>
    <w:rsid w:val="007A7278"/>
    <w:rsid w:val="007B44D3"/>
    <w:rsid w:val="007B4A2C"/>
    <w:rsid w:val="007B71E9"/>
    <w:rsid w:val="007C172C"/>
    <w:rsid w:val="007C259A"/>
    <w:rsid w:val="007E21DA"/>
    <w:rsid w:val="007E4A66"/>
    <w:rsid w:val="007E4E51"/>
    <w:rsid w:val="008020A4"/>
    <w:rsid w:val="00804F08"/>
    <w:rsid w:val="00805BC3"/>
    <w:rsid w:val="0081418B"/>
    <w:rsid w:val="00820150"/>
    <w:rsid w:val="00824963"/>
    <w:rsid w:val="00824B08"/>
    <w:rsid w:val="008253C1"/>
    <w:rsid w:val="00827537"/>
    <w:rsid w:val="00827847"/>
    <w:rsid w:val="0083716C"/>
    <w:rsid w:val="00842E04"/>
    <w:rsid w:val="00856E0C"/>
    <w:rsid w:val="0085713F"/>
    <w:rsid w:val="0086128C"/>
    <w:rsid w:val="00861A85"/>
    <w:rsid w:val="0087590F"/>
    <w:rsid w:val="0088053D"/>
    <w:rsid w:val="00895711"/>
    <w:rsid w:val="008A24E2"/>
    <w:rsid w:val="008A581D"/>
    <w:rsid w:val="008B1659"/>
    <w:rsid w:val="008C0A98"/>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745F"/>
    <w:rsid w:val="00A17AA7"/>
    <w:rsid w:val="00A3150F"/>
    <w:rsid w:val="00A40990"/>
    <w:rsid w:val="00A42940"/>
    <w:rsid w:val="00A54A00"/>
    <w:rsid w:val="00A63158"/>
    <w:rsid w:val="00A66228"/>
    <w:rsid w:val="00A66508"/>
    <w:rsid w:val="00A7050D"/>
    <w:rsid w:val="00A76D5A"/>
    <w:rsid w:val="00A82030"/>
    <w:rsid w:val="00A82123"/>
    <w:rsid w:val="00A82B8D"/>
    <w:rsid w:val="00A82E40"/>
    <w:rsid w:val="00A85BA5"/>
    <w:rsid w:val="00AA25EE"/>
    <w:rsid w:val="00AA5DAB"/>
    <w:rsid w:val="00AC5C85"/>
    <w:rsid w:val="00AD01CF"/>
    <w:rsid w:val="00AE1A1A"/>
    <w:rsid w:val="00AF1BDB"/>
    <w:rsid w:val="00AF3CB2"/>
    <w:rsid w:val="00B0598F"/>
    <w:rsid w:val="00B1310E"/>
    <w:rsid w:val="00B13544"/>
    <w:rsid w:val="00B16126"/>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1797D"/>
    <w:rsid w:val="00C21646"/>
    <w:rsid w:val="00C26048"/>
    <w:rsid w:val="00C33712"/>
    <w:rsid w:val="00C33EBC"/>
    <w:rsid w:val="00C46CDE"/>
    <w:rsid w:val="00C46D25"/>
    <w:rsid w:val="00C51CD7"/>
    <w:rsid w:val="00C5538B"/>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1453D"/>
    <w:rsid w:val="00E20EA4"/>
    <w:rsid w:val="00E30D49"/>
    <w:rsid w:val="00E34E5B"/>
    <w:rsid w:val="00E3515D"/>
    <w:rsid w:val="00E372AD"/>
    <w:rsid w:val="00E43F0B"/>
    <w:rsid w:val="00E445C3"/>
    <w:rsid w:val="00E47D6B"/>
    <w:rsid w:val="00E51A6F"/>
    <w:rsid w:val="00E549DE"/>
    <w:rsid w:val="00E55BA5"/>
    <w:rsid w:val="00E6371F"/>
    <w:rsid w:val="00E67863"/>
    <w:rsid w:val="00E76879"/>
    <w:rsid w:val="00E8689A"/>
    <w:rsid w:val="00E9323A"/>
    <w:rsid w:val="00EA2EDC"/>
    <w:rsid w:val="00EB0926"/>
    <w:rsid w:val="00EB16A3"/>
    <w:rsid w:val="00EB69F4"/>
    <w:rsid w:val="00EC550D"/>
    <w:rsid w:val="00ED05C6"/>
    <w:rsid w:val="00ED4445"/>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42EAA"/>
    <w:rsid w:val="00F52ADF"/>
    <w:rsid w:val="00F60504"/>
    <w:rsid w:val="00F6576B"/>
    <w:rsid w:val="00F728EB"/>
    <w:rsid w:val="00F82943"/>
    <w:rsid w:val="00F94EC9"/>
    <w:rsid w:val="00FA04D0"/>
    <w:rsid w:val="00FA207D"/>
    <w:rsid w:val="00FA288F"/>
    <w:rsid w:val="00FA45AB"/>
    <w:rsid w:val="00FA7216"/>
    <w:rsid w:val="00FB1147"/>
    <w:rsid w:val="00FB2352"/>
    <w:rsid w:val="00FB3DD9"/>
    <w:rsid w:val="00FB403E"/>
    <w:rsid w:val="00FB592D"/>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7473C"/>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character" w:customStyle="1" w:styleId="rvts0">
    <w:name w:val="rvts0"/>
    <w:basedOn w:val="a0"/>
    <w:rsid w:val="00A76D5A"/>
  </w:style>
  <w:style w:type="paragraph" w:styleId="HTML">
    <w:name w:val="HTML Preformatted"/>
    <w:basedOn w:val="a"/>
    <w:link w:val="HTML0"/>
    <w:uiPriority w:val="99"/>
    <w:unhideWhenUsed/>
    <w:rsid w:val="00F72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Courier New" w:eastAsia="Calibri" w:hAnsi="Courier New" w:cs="Courier New"/>
      <w:sz w:val="20"/>
      <w:szCs w:val="20"/>
    </w:rPr>
  </w:style>
  <w:style w:type="character" w:customStyle="1" w:styleId="HTML0">
    <w:name w:val="Стандартний HTML Знак"/>
    <w:basedOn w:val="a0"/>
    <w:link w:val="HTML"/>
    <w:uiPriority w:val="99"/>
    <w:rsid w:val="00F728EB"/>
    <w:rPr>
      <w:rFonts w:ascii="Courier New" w:hAnsi="Courier New" w:cs="Courier New"/>
      <w:sz w:val="20"/>
      <w:szCs w:val="20"/>
      <w:lang w:val="uk-UA" w:eastAsia="en-US"/>
    </w:rPr>
  </w:style>
  <w:style w:type="character" w:styleId="ad">
    <w:name w:val="Unresolved Mention"/>
    <w:basedOn w:val="a0"/>
    <w:uiPriority w:val="99"/>
    <w:semiHidden/>
    <w:unhideWhenUsed/>
    <w:rsid w:val="000B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2698">
      <w:bodyDiv w:val="1"/>
      <w:marLeft w:val="0"/>
      <w:marRight w:val="0"/>
      <w:marTop w:val="0"/>
      <w:marBottom w:val="0"/>
      <w:divBdr>
        <w:top w:val="none" w:sz="0" w:space="0" w:color="auto"/>
        <w:left w:val="none" w:sz="0" w:space="0" w:color="auto"/>
        <w:bottom w:val="none" w:sz="0" w:space="0" w:color="auto"/>
        <w:right w:val="none" w:sz="0" w:space="0" w:color="auto"/>
      </w:divBdr>
    </w:div>
    <w:div w:id="1007748652">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rada.gov.ua/cnapsub.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E73E-A9C4-45A0-BA65-F436092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733</Words>
  <Characters>5505</Characters>
  <Application>Microsoft Office Word</Application>
  <DocSecurity>0</DocSecurity>
  <Lines>45</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Христофорова Наталія</cp:lastModifiedBy>
  <cp:revision>10</cp:revision>
  <cp:lastPrinted>2021-10-20T07:55:00Z</cp:lastPrinted>
  <dcterms:created xsi:type="dcterms:W3CDTF">2024-06-13T10:00:00Z</dcterms:created>
  <dcterms:modified xsi:type="dcterms:W3CDTF">2024-09-06T10:15:00Z</dcterms:modified>
</cp:coreProperties>
</file>