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79" w:rsidRDefault="00E76879" w:rsidP="00E76879">
      <w:pPr>
        <w:ind w:left="6379"/>
        <w:jc w:val="center"/>
        <w:rPr>
          <w:sz w:val="26"/>
          <w:szCs w:val="26"/>
          <w:lang w:eastAsia="uk-UA"/>
        </w:rPr>
      </w:pPr>
    </w:p>
    <w:p w:rsidR="00455A2B" w:rsidRPr="00245882" w:rsidRDefault="00455A2B" w:rsidP="00455A2B">
      <w:pPr>
        <w:jc w:val="left"/>
        <w:rPr>
          <w:sz w:val="24"/>
          <w:szCs w:val="24"/>
          <w:lang w:eastAsia="uk-UA"/>
        </w:rPr>
      </w:pPr>
      <w:r>
        <w:rPr>
          <w:sz w:val="24"/>
          <w:szCs w:val="24"/>
          <w:lang w:eastAsia="uk-UA"/>
        </w:rPr>
        <w:t xml:space="preserve">                                                                                                      </w:t>
      </w:r>
      <w:r w:rsidRPr="00245882">
        <w:rPr>
          <w:sz w:val="24"/>
          <w:szCs w:val="24"/>
          <w:lang w:eastAsia="uk-UA"/>
        </w:rPr>
        <w:t>ЗАТВЕРДЖЕНО</w:t>
      </w:r>
    </w:p>
    <w:p w:rsidR="00455A2B" w:rsidRPr="00245882" w:rsidRDefault="00455A2B" w:rsidP="00455A2B">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Рішення виконавчого комітету</w:t>
      </w:r>
    </w:p>
    <w:p w:rsidR="00455A2B" w:rsidRPr="00245882" w:rsidRDefault="00455A2B" w:rsidP="00455A2B">
      <w:pPr>
        <w:tabs>
          <w:tab w:val="left" w:pos="3969"/>
        </w:tabs>
        <w:ind w:left="4963"/>
        <w:jc w:val="left"/>
        <w:rPr>
          <w:sz w:val="24"/>
          <w:szCs w:val="24"/>
          <w:lang w:eastAsia="uk-UA"/>
        </w:rPr>
      </w:pPr>
      <w:r>
        <w:rPr>
          <w:sz w:val="24"/>
          <w:szCs w:val="24"/>
          <w:lang w:eastAsia="uk-UA"/>
        </w:rPr>
        <w:t xml:space="preserve">        </w:t>
      </w:r>
      <w:r w:rsidRPr="00245882">
        <w:rPr>
          <w:sz w:val="24"/>
          <w:szCs w:val="24"/>
          <w:lang w:eastAsia="uk-UA"/>
        </w:rPr>
        <w:t xml:space="preserve">      </w:t>
      </w:r>
      <w:r>
        <w:rPr>
          <w:sz w:val="24"/>
          <w:szCs w:val="24"/>
          <w:lang w:eastAsia="uk-UA"/>
        </w:rPr>
        <w:t xml:space="preserve">     </w:t>
      </w:r>
      <w:proofErr w:type="spellStart"/>
      <w:r w:rsidRPr="00245882">
        <w:rPr>
          <w:sz w:val="24"/>
          <w:szCs w:val="24"/>
          <w:lang w:eastAsia="uk-UA"/>
        </w:rPr>
        <w:t>Горішньоплавнівської</w:t>
      </w:r>
      <w:proofErr w:type="spellEnd"/>
      <w:r w:rsidRPr="00245882">
        <w:rPr>
          <w:sz w:val="24"/>
          <w:szCs w:val="24"/>
          <w:lang w:eastAsia="uk-UA"/>
        </w:rPr>
        <w:t xml:space="preserve"> міської ради            </w:t>
      </w:r>
      <w:r>
        <w:rPr>
          <w:sz w:val="24"/>
          <w:szCs w:val="24"/>
          <w:lang w:eastAsia="uk-UA"/>
        </w:rPr>
        <w:t xml:space="preserve">  </w:t>
      </w:r>
    </w:p>
    <w:p w:rsidR="00455A2B" w:rsidRPr="00323DE7" w:rsidRDefault="00455A2B" w:rsidP="00455A2B">
      <w:pPr>
        <w:ind w:left="4965"/>
        <w:jc w:val="left"/>
        <w:rPr>
          <w:sz w:val="24"/>
          <w:szCs w:val="24"/>
          <w:lang w:eastAsia="uk-UA"/>
        </w:rPr>
      </w:pPr>
      <w:r w:rsidRPr="00A13EB0">
        <w:rPr>
          <w:sz w:val="24"/>
          <w:szCs w:val="24"/>
          <w:lang w:eastAsia="uk-UA"/>
        </w:rPr>
        <w:t xml:space="preserve">                </w:t>
      </w:r>
      <w:r>
        <w:rPr>
          <w:sz w:val="24"/>
          <w:szCs w:val="24"/>
          <w:lang w:eastAsia="uk-UA"/>
        </w:rPr>
        <w:t xml:space="preserve">   </w:t>
      </w:r>
      <w:r>
        <w:rPr>
          <w:sz w:val="24"/>
          <w:szCs w:val="24"/>
          <w:u w:val="single"/>
          <w:lang w:eastAsia="uk-UA"/>
        </w:rPr>
        <w:t xml:space="preserve">22.02.2022 </w:t>
      </w:r>
      <w:r>
        <w:rPr>
          <w:sz w:val="24"/>
          <w:szCs w:val="24"/>
          <w:lang w:eastAsia="uk-UA"/>
        </w:rPr>
        <w:t xml:space="preserve">  № _____</w:t>
      </w:r>
      <w:r w:rsidRPr="00323DE7">
        <w:rPr>
          <w:sz w:val="24"/>
          <w:szCs w:val="24"/>
          <w:lang w:eastAsia="uk-UA"/>
        </w:rPr>
        <w:t xml:space="preserve"> </w:t>
      </w:r>
    </w:p>
    <w:p w:rsidR="00455A2B" w:rsidRDefault="00455A2B" w:rsidP="00455A2B">
      <w:pPr>
        <w:jc w:val="center"/>
        <w:rPr>
          <w:b/>
          <w:sz w:val="26"/>
          <w:szCs w:val="26"/>
          <w:lang w:eastAsia="uk-UA"/>
        </w:rPr>
      </w:pPr>
    </w:p>
    <w:p w:rsidR="00455A2B" w:rsidRPr="00F94EC9" w:rsidRDefault="00455A2B" w:rsidP="00455A2B">
      <w:pPr>
        <w:jc w:val="center"/>
        <w:rPr>
          <w:b/>
          <w:sz w:val="26"/>
          <w:szCs w:val="26"/>
          <w:lang w:eastAsia="uk-UA"/>
        </w:rPr>
      </w:pPr>
    </w:p>
    <w:p w:rsidR="00455A2B" w:rsidRPr="009F12DD" w:rsidRDefault="00455A2B" w:rsidP="00455A2B">
      <w:pPr>
        <w:jc w:val="center"/>
        <w:rPr>
          <w:b/>
          <w:bCs/>
          <w:lang w:eastAsia="uk-UA"/>
        </w:rPr>
      </w:pPr>
      <w:r w:rsidRPr="009F12DD">
        <w:rPr>
          <w:b/>
          <w:bCs/>
          <w:lang w:eastAsia="uk-UA"/>
        </w:rPr>
        <w:t xml:space="preserve">ІНФОРМАЦІЙНА КАРТКА </w:t>
      </w:r>
    </w:p>
    <w:p w:rsidR="00455A2B" w:rsidRPr="00385585" w:rsidRDefault="00455A2B" w:rsidP="00455A2B">
      <w:pPr>
        <w:tabs>
          <w:tab w:val="left" w:pos="3969"/>
        </w:tabs>
        <w:jc w:val="center"/>
        <w:rPr>
          <w:b/>
          <w:bCs/>
        </w:rPr>
      </w:pPr>
      <w:r>
        <w:rPr>
          <w:b/>
          <w:bCs/>
        </w:rPr>
        <w:t>АДМІНІСТРАТИВНОЇ ПОСЛУГИ</w:t>
      </w:r>
      <w:r w:rsidRPr="00F94EC9">
        <w:rPr>
          <w:b/>
          <w:sz w:val="26"/>
          <w:szCs w:val="26"/>
          <w:lang w:eastAsia="uk-UA"/>
        </w:rPr>
        <w:t xml:space="preserve"> </w:t>
      </w:r>
    </w:p>
    <w:p w:rsidR="00455A2B" w:rsidRPr="00507774" w:rsidRDefault="00455A2B" w:rsidP="00455A2B">
      <w:pPr>
        <w:tabs>
          <w:tab w:val="left" w:pos="3969"/>
        </w:tabs>
        <w:jc w:val="center"/>
        <w:rPr>
          <w:b/>
          <w:lang w:eastAsia="uk-UA"/>
        </w:rPr>
      </w:pPr>
      <w:r>
        <w:rPr>
          <w:b/>
          <w:lang w:eastAsia="uk-UA"/>
        </w:rPr>
        <w:t>Взяття на облік громадян, які потребують поліпшення житлових умов</w:t>
      </w:r>
    </w:p>
    <w:p w:rsidR="00455A2B" w:rsidRPr="00245882" w:rsidRDefault="00455A2B" w:rsidP="00455A2B">
      <w:pPr>
        <w:tabs>
          <w:tab w:val="left" w:pos="3969"/>
        </w:tabs>
        <w:jc w:val="center"/>
        <w:rPr>
          <w:b/>
          <w:sz w:val="24"/>
          <w:szCs w:val="24"/>
          <w:lang w:eastAsia="uk-UA"/>
        </w:rPr>
      </w:pPr>
      <w:r w:rsidRPr="00245882">
        <w:rPr>
          <w:b/>
          <w:sz w:val="24"/>
          <w:szCs w:val="24"/>
          <w:lang w:eastAsia="uk-UA"/>
        </w:rPr>
        <w:t xml:space="preserve">( ідентифікатор послуги </w:t>
      </w:r>
      <w:r>
        <w:rPr>
          <w:b/>
          <w:sz w:val="24"/>
          <w:szCs w:val="24"/>
          <w:lang w:eastAsia="uk-UA"/>
        </w:rPr>
        <w:t>-</w:t>
      </w:r>
      <w:r w:rsidRPr="00245882">
        <w:rPr>
          <w:b/>
          <w:sz w:val="24"/>
          <w:szCs w:val="24"/>
          <w:lang w:eastAsia="uk-UA"/>
        </w:rPr>
        <w:t xml:space="preserve"> </w:t>
      </w:r>
      <w:r w:rsidRPr="009C636D">
        <w:rPr>
          <w:b/>
          <w:sz w:val="24"/>
          <w:szCs w:val="24"/>
          <w:lang w:eastAsia="uk-UA"/>
        </w:rPr>
        <w:t>00</w:t>
      </w:r>
      <w:r>
        <w:rPr>
          <w:b/>
          <w:sz w:val="24"/>
          <w:szCs w:val="24"/>
          <w:lang w:eastAsia="uk-UA"/>
        </w:rPr>
        <w:t>036</w:t>
      </w:r>
      <w:r w:rsidRPr="009C636D">
        <w:rPr>
          <w:b/>
          <w:sz w:val="24"/>
          <w:szCs w:val="24"/>
          <w:lang w:eastAsia="uk-UA"/>
        </w:rPr>
        <w:t>)</w:t>
      </w:r>
    </w:p>
    <w:p w:rsidR="00455A2B" w:rsidRPr="0054769B" w:rsidRDefault="00455A2B" w:rsidP="00455A2B">
      <w:pPr>
        <w:tabs>
          <w:tab w:val="left" w:pos="3969"/>
        </w:tabs>
        <w:jc w:val="center"/>
        <w:rPr>
          <w:b/>
          <w:sz w:val="26"/>
          <w:szCs w:val="26"/>
          <w:lang w:eastAsia="uk-UA"/>
        </w:rPr>
      </w:pPr>
      <w:r w:rsidRPr="0054769B">
        <w:rPr>
          <w:b/>
          <w:sz w:val="26"/>
          <w:szCs w:val="26"/>
          <w:lang w:eastAsia="uk-UA"/>
        </w:rPr>
        <w:t>____________________________________________</w:t>
      </w:r>
      <w:r>
        <w:rPr>
          <w:b/>
          <w:sz w:val="26"/>
          <w:szCs w:val="26"/>
          <w:lang w:eastAsia="uk-UA"/>
        </w:rPr>
        <w:t>_______________________________</w:t>
      </w:r>
    </w:p>
    <w:p w:rsidR="00455A2B" w:rsidRPr="00F94EC9" w:rsidRDefault="00455A2B" w:rsidP="00455A2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455A2B" w:rsidRPr="0020176B" w:rsidRDefault="00455A2B" w:rsidP="00455A2B">
      <w:pPr>
        <w:tabs>
          <w:tab w:val="left" w:pos="3969"/>
        </w:tabs>
        <w:jc w:val="center"/>
        <w:rPr>
          <w:b/>
          <w:sz w:val="20"/>
          <w:szCs w:val="20"/>
          <w:lang w:eastAsia="uk-UA"/>
        </w:rPr>
      </w:pPr>
    </w:p>
    <w:p w:rsidR="00455A2B" w:rsidRDefault="00455A2B" w:rsidP="00455A2B">
      <w:pPr>
        <w:tabs>
          <w:tab w:val="left" w:pos="3969"/>
        </w:tabs>
        <w:jc w:val="center"/>
        <w:rPr>
          <w:b/>
          <w:lang w:eastAsia="uk-UA"/>
        </w:rPr>
      </w:pPr>
      <w:r>
        <w:rPr>
          <w:b/>
          <w:bCs/>
        </w:rPr>
        <w:t>Ж</w:t>
      </w:r>
      <w:r w:rsidRPr="00895660">
        <w:rPr>
          <w:b/>
          <w:bCs/>
        </w:rPr>
        <w:t>итлов</w:t>
      </w:r>
      <w:r>
        <w:rPr>
          <w:b/>
          <w:bCs/>
        </w:rPr>
        <w:t>ий</w:t>
      </w:r>
      <w:r w:rsidRPr="00895660">
        <w:rPr>
          <w:b/>
          <w:bCs/>
        </w:rPr>
        <w:t xml:space="preserve"> </w:t>
      </w:r>
      <w:r w:rsidRPr="00895660">
        <w:rPr>
          <w:rFonts w:ascii="Times New Roman CYR" w:hAnsi="Times New Roman CYR" w:cs="Times New Roman CYR"/>
          <w:b/>
        </w:rPr>
        <w:t xml:space="preserve">відділ </w:t>
      </w:r>
      <w:r w:rsidRPr="00023FA1">
        <w:rPr>
          <w:rFonts w:ascii="Times New Roman CYR" w:hAnsi="Times New Roman CYR" w:cs="Times New Roman CYR"/>
          <w:b/>
        </w:rPr>
        <w:t>департаменту економічного розвитку та ресурсів</w:t>
      </w:r>
      <w:r>
        <w:t xml:space="preserve"> </w:t>
      </w:r>
      <w:r w:rsidRPr="006C0860">
        <w:rPr>
          <w:rFonts w:ascii="Times New Roman CYR" w:hAnsi="Times New Roman CYR" w:cs="Times New Roman CYR"/>
          <w:b/>
        </w:rPr>
        <w:t>виконавчого комітету</w:t>
      </w:r>
      <w:r w:rsidRPr="00245882">
        <w:rPr>
          <w:b/>
          <w:lang w:eastAsia="uk-UA"/>
        </w:rPr>
        <w:t xml:space="preserve"> </w:t>
      </w:r>
      <w:proofErr w:type="spellStart"/>
      <w:r w:rsidRPr="00245882">
        <w:rPr>
          <w:b/>
          <w:lang w:eastAsia="uk-UA"/>
        </w:rPr>
        <w:t>Горішньоплавнівської</w:t>
      </w:r>
      <w:proofErr w:type="spellEnd"/>
      <w:r w:rsidRPr="00245882">
        <w:rPr>
          <w:b/>
          <w:lang w:eastAsia="uk-UA"/>
        </w:rPr>
        <w:t xml:space="preserve"> міської ради </w:t>
      </w:r>
    </w:p>
    <w:p w:rsidR="00455A2B" w:rsidRPr="00245882" w:rsidRDefault="00455A2B" w:rsidP="00455A2B">
      <w:pPr>
        <w:tabs>
          <w:tab w:val="left" w:pos="3969"/>
        </w:tabs>
        <w:jc w:val="center"/>
        <w:rPr>
          <w:b/>
          <w:lang w:eastAsia="uk-UA"/>
        </w:rPr>
      </w:pPr>
      <w:r w:rsidRPr="00245882">
        <w:rPr>
          <w:b/>
          <w:lang w:eastAsia="uk-UA"/>
        </w:rPr>
        <w:t>Кременчуцького району Полтавської області</w:t>
      </w:r>
    </w:p>
    <w:p w:rsidR="00455A2B" w:rsidRPr="00F94EC9" w:rsidRDefault="00455A2B" w:rsidP="00455A2B">
      <w:pPr>
        <w:jc w:val="center"/>
        <w:rPr>
          <w:lang w:eastAsia="uk-UA"/>
        </w:rPr>
      </w:pPr>
      <w:r w:rsidRPr="00F94EC9">
        <w:rPr>
          <w:lang w:eastAsia="uk-UA"/>
        </w:rPr>
        <w:t>______________________________________________________________________</w:t>
      </w:r>
    </w:p>
    <w:p w:rsidR="00455A2B" w:rsidRPr="00F94EC9" w:rsidRDefault="00455A2B" w:rsidP="00455A2B">
      <w:pPr>
        <w:jc w:val="center"/>
        <w:rPr>
          <w:sz w:val="20"/>
          <w:szCs w:val="20"/>
          <w:lang w:eastAsia="uk-UA"/>
        </w:rPr>
      </w:pPr>
      <w:r w:rsidRPr="00F94EC9">
        <w:rPr>
          <w:sz w:val="20"/>
          <w:szCs w:val="20"/>
          <w:lang w:eastAsia="uk-UA"/>
        </w:rPr>
        <w:t>(найменування суб’єкта надання адміністративної послуги)</w:t>
      </w:r>
    </w:p>
    <w:p w:rsidR="00455A2B" w:rsidRPr="00F94EC9" w:rsidRDefault="00455A2B" w:rsidP="00455A2B">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455A2B" w:rsidRPr="00D2506C" w:rsidTr="009E2D03">
        <w:tc>
          <w:tcPr>
            <w:tcW w:w="0" w:type="auto"/>
            <w:gridSpan w:val="3"/>
            <w:tcBorders>
              <w:top w:val="outset" w:sz="6" w:space="0" w:color="000000"/>
              <w:left w:val="outset" w:sz="6" w:space="0" w:color="000000"/>
              <w:bottom w:val="outset" w:sz="6" w:space="0" w:color="000000"/>
              <w:right w:val="outset" w:sz="6" w:space="0" w:color="000000"/>
            </w:tcBorders>
          </w:tcPr>
          <w:p w:rsidR="00455A2B" w:rsidRPr="00D2506C" w:rsidRDefault="00455A2B" w:rsidP="009E2D03">
            <w:pPr>
              <w:jc w:val="center"/>
              <w:rPr>
                <w:b/>
                <w:i/>
                <w:sz w:val="24"/>
                <w:szCs w:val="24"/>
                <w:lang w:eastAsia="uk-UA"/>
              </w:rPr>
            </w:pPr>
            <w:r>
              <w:rPr>
                <w:b/>
                <w:sz w:val="24"/>
                <w:szCs w:val="24"/>
                <w:lang w:eastAsia="uk-UA"/>
              </w:rPr>
              <w:t>Інформація про центр надання адміністративних послуг</w:t>
            </w:r>
          </w:p>
        </w:tc>
      </w:tr>
      <w:tr w:rsidR="00455A2B" w:rsidRPr="004864CF" w:rsidTr="009E2D03">
        <w:tc>
          <w:tcPr>
            <w:tcW w:w="3718" w:type="dxa"/>
            <w:gridSpan w:val="2"/>
            <w:tcBorders>
              <w:top w:val="outset" w:sz="6" w:space="0" w:color="000000"/>
              <w:left w:val="outset" w:sz="6" w:space="0" w:color="000000"/>
              <w:bottom w:val="outset" w:sz="6" w:space="0" w:color="000000"/>
              <w:right w:val="outset" w:sz="6" w:space="0" w:color="000000"/>
            </w:tcBorders>
          </w:tcPr>
          <w:p w:rsidR="00455A2B" w:rsidRPr="00C46D25" w:rsidRDefault="00455A2B" w:rsidP="009E2D03">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61" w:type="dxa"/>
            <w:tcBorders>
              <w:top w:val="outset" w:sz="6" w:space="0" w:color="000000"/>
              <w:left w:val="outset" w:sz="6" w:space="0" w:color="000000"/>
              <w:bottom w:val="outset" w:sz="6" w:space="0" w:color="000000"/>
              <w:right w:val="outset" w:sz="6" w:space="0" w:color="000000"/>
            </w:tcBorders>
          </w:tcPr>
          <w:p w:rsidR="00455A2B" w:rsidRPr="004864CF" w:rsidRDefault="00455A2B" w:rsidP="009E2D03">
            <w:pPr>
              <w:rPr>
                <w:sz w:val="24"/>
                <w:szCs w:val="24"/>
              </w:rPr>
            </w:pPr>
            <w:r w:rsidRPr="004864CF">
              <w:rPr>
                <w:sz w:val="24"/>
                <w:szCs w:val="24"/>
              </w:rPr>
              <w:t>•</w:t>
            </w:r>
            <w:r>
              <w:rPr>
                <w:sz w:val="24"/>
                <w:szCs w:val="24"/>
              </w:rPr>
              <w:t xml:space="preserve"> </w:t>
            </w:r>
            <w:r w:rsidRPr="004864CF">
              <w:rPr>
                <w:sz w:val="24"/>
                <w:szCs w:val="24"/>
              </w:rPr>
              <w:t xml:space="preserve">Центр надання адміністративних послуг (ЦНАП) </w:t>
            </w:r>
            <w:proofErr w:type="spellStart"/>
            <w:r w:rsidRPr="004864CF">
              <w:rPr>
                <w:sz w:val="24"/>
                <w:szCs w:val="24"/>
              </w:rPr>
              <w:t>Горішньоплавнівської</w:t>
            </w:r>
            <w:proofErr w:type="spellEnd"/>
            <w:r w:rsidRPr="004864CF">
              <w:rPr>
                <w:sz w:val="24"/>
                <w:szCs w:val="24"/>
              </w:rPr>
              <w:t xml:space="preserve"> міської ради Кременчуц</w:t>
            </w:r>
            <w:r>
              <w:rPr>
                <w:sz w:val="24"/>
                <w:szCs w:val="24"/>
              </w:rPr>
              <w:t>ького району Полтавської області.</w:t>
            </w:r>
          </w:p>
          <w:p w:rsidR="00455A2B" w:rsidRPr="004864CF" w:rsidRDefault="00455A2B"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w:t>
            </w:r>
          </w:p>
          <w:p w:rsidR="00455A2B" w:rsidRPr="004864CF" w:rsidRDefault="00455A2B"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455A2B" w:rsidRPr="004864CF" w:rsidRDefault="00455A2B" w:rsidP="009E2D03">
            <w:pPr>
              <w:rPr>
                <w:sz w:val="24"/>
                <w:szCs w:val="24"/>
              </w:rPr>
            </w:pPr>
            <w:r w:rsidRPr="004864CF">
              <w:rPr>
                <w:sz w:val="24"/>
                <w:szCs w:val="24"/>
              </w:rPr>
              <w:t xml:space="preserve">• 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455A2B" w:rsidRPr="004864CF" w:rsidRDefault="00455A2B" w:rsidP="009E2D03">
            <w:pPr>
              <w:rPr>
                <w:sz w:val="24"/>
                <w:szCs w:val="24"/>
                <w:lang w:eastAsia="uk-UA"/>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tc>
      </w:tr>
      <w:tr w:rsidR="00455A2B" w:rsidRPr="004864CF"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1</w:t>
            </w:r>
            <w:r>
              <w:rPr>
                <w:sz w:val="24"/>
                <w:szCs w:val="24"/>
                <w:lang w:eastAsia="uk-UA"/>
              </w:rPr>
              <w:t>.</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161" w:type="dxa"/>
            <w:tcBorders>
              <w:top w:val="outset" w:sz="6" w:space="0" w:color="000000"/>
              <w:left w:val="outset" w:sz="6" w:space="0" w:color="000000"/>
              <w:bottom w:val="outset" w:sz="6" w:space="0" w:color="000000"/>
              <w:right w:val="outset" w:sz="6" w:space="0" w:color="000000"/>
            </w:tcBorders>
          </w:tcPr>
          <w:p w:rsidR="00455A2B" w:rsidRDefault="00455A2B" w:rsidP="009E2D03">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455A2B" w:rsidRPr="00FC35FB" w:rsidRDefault="00455A2B" w:rsidP="009E2D03">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455A2B" w:rsidRPr="00FC35FB" w:rsidRDefault="00455A2B" w:rsidP="009E2D03">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455A2B" w:rsidRPr="00FC35FB" w:rsidRDefault="00455A2B" w:rsidP="009E2D03">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455A2B" w:rsidRPr="00FC35FB" w:rsidRDefault="00455A2B" w:rsidP="009E2D03">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455A2B" w:rsidRPr="00FC35FB" w:rsidRDefault="00455A2B" w:rsidP="009E2D03">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455A2B" w:rsidRPr="00FC35FB" w:rsidRDefault="00455A2B" w:rsidP="009E2D03">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455A2B" w:rsidRPr="00FC35FB" w:rsidRDefault="00455A2B" w:rsidP="009E2D03">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455A2B" w:rsidRPr="004864CF" w:rsidRDefault="00455A2B" w:rsidP="009E2D03">
            <w:pPr>
              <w:rPr>
                <w:sz w:val="24"/>
                <w:szCs w:val="24"/>
                <w:lang w:eastAsia="uk-UA"/>
              </w:rPr>
            </w:pPr>
            <w:r w:rsidRPr="00FC35FB">
              <w:rPr>
                <w:sz w:val="24"/>
                <w:szCs w:val="24"/>
              </w:rPr>
              <w:lastRenderedPageBreak/>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455A2B" w:rsidRPr="004864CF" w:rsidTr="009E2D03">
        <w:trPr>
          <w:trHeight w:val="1023"/>
        </w:trPr>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lastRenderedPageBreak/>
              <w:t>2</w:t>
            </w:r>
            <w:r>
              <w:rPr>
                <w:sz w:val="24"/>
                <w:szCs w:val="24"/>
                <w:lang w:eastAsia="uk-UA"/>
              </w:rPr>
              <w:t>.</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161" w:type="dxa"/>
            <w:tcBorders>
              <w:top w:val="outset" w:sz="6" w:space="0" w:color="000000"/>
              <w:left w:val="outset" w:sz="6" w:space="0" w:color="000000"/>
              <w:bottom w:val="outset" w:sz="6" w:space="0" w:color="000000"/>
              <w:right w:val="outset" w:sz="6" w:space="0" w:color="000000"/>
            </w:tcBorders>
          </w:tcPr>
          <w:p w:rsidR="00455A2B" w:rsidRPr="004E049C" w:rsidRDefault="00455A2B" w:rsidP="009E2D03">
            <w:pPr>
              <w:rPr>
                <w:sz w:val="24"/>
                <w:szCs w:val="24"/>
              </w:rPr>
            </w:pPr>
            <w:r>
              <w:rPr>
                <w:sz w:val="24"/>
                <w:szCs w:val="24"/>
              </w:rPr>
              <w:t>ЦНАП м. Горішні Плавні:</w:t>
            </w:r>
          </w:p>
          <w:p w:rsidR="00455A2B" w:rsidRPr="004E049C" w:rsidRDefault="00455A2B" w:rsidP="009E2D03">
            <w:pPr>
              <w:rPr>
                <w:sz w:val="24"/>
                <w:szCs w:val="24"/>
              </w:rPr>
            </w:pPr>
            <w:r w:rsidRPr="004E049C">
              <w:rPr>
                <w:sz w:val="24"/>
                <w:szCs w:val="24"/>
              </w:rPr>
              <w:t>понеділок, середа, четвер, п’ятниця</w:t>
            </w:r>
            <w:r>
              <w:rPr>
                <w:sz w:val="24"/>
                <w:szCs w:val="24"/>
              </w:rPr>
              <w:t xml:space="preserve"> - з 8.00 до 17.00</w:t>
            </w:r>
          </w:p>
          <w:p w:rsidR="00455A2B" w:rsidRPr="004E049C" w:rsidRDefault="00455A2B" w:rsidP="009E2D03">
            <w:pPr>
              <w:rPr>
                <w:sz w:val="24"/>
                <w:szCs w:val="24"/>
              </w:rPr>
            </w:pPr>
            <w:r w:rsidRPr="004E049C">
              <w:rPr>
                <w:sz w:val="24"/>
                <w:szCs w:val="24"/>
              </w:rPr>
              <w:t>вівторок – з 8.00 до 20.00</w:t>
            </w:r>
          </w:p>
          <w:p w:rsidR="00455A2B" w:rsidRPr="004E049C" w:rsidRDefault="00455A2B" w:rsidP="009E2D03">
            <w:pPr>
              <w:rPr>
                <w:sz w:val="24"/>
                <w:szCs w:val="24"/>
              </w:rPr>
            </w:pPr>
            <w:r w:rsidRPr="004E049C">
              <w:rPr>
                <w:sz w:val="24"/>
                <w:szCs w:val="24"/>
              </w:rPr>
              <w:t>субота – з 8.00 до 15.00</w:t>
            </w:r>
          </w:p>
          <w:p w:rsidR="00455A2B" w:rsidRPr="004E049C" w:rsidRDefault="00455A2B" w:rsidP="009E2D03">
            <w:pPr>
              <w:rPr>
                <w:sz w:val="24"/>
                <w:szCs w:val="24"/>
              </w:rPr>
            </w:pPr>
            <w:r w:rsidRPr="004E049C">
              <w:rPr>
                <w:sz w:val="24"/>
                <w:szCs w:val="24"/>
              </w:rPr>
              <w:t>Вихідний: неділя</w:t>
            </w:r>
          </w:p>
          <w:p w:rsidR="00455A2B" w:rsidRPr="004E049C" w:rsidRDefault="00455A2B" w:rsidP="009E2D03">
            <w:pPr>
              <w:rPr>
                <w:sz w:val="24"/>
                <w:szCs w:val="24"/>
              </w:rPr>
            </w:pPr>
          </w:p>
          <w:p w:rsidR="00455A2B" w:rsidRPr="004E049C" w:rsidRDefault="00455A2B" w:rsidP="009E2D03">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455A2B" w:rsidRPr="004E049C" w:rsidRDefault="00455A2B" w:rsidP="009E2D03">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455A2B" w:rsidRPr="004E049C" w:rsidRDefault="00455A2B"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55A2B" w:rsidRPr="004E049C" w:rsidRDefault="00455A2B" w:rsidP="009E2D03">
            <w:pPr>
              <w:rPr>
                <w:sz w:val="24"/>
                <w:szCs w:val="24"/>
              </w:rPr>
            </w:pPr>
          </w:p>
          <w:p w:rsidR="00455A2B" w:rsidRPr="004E049C" w:rsidRDefault="00455A2B" w:rsidP="009E2D03">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455A2B" w:rsidRPr="004E049C" w:rsidRDefault="00455A2B" w:rsidP="009E2D03">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455A2B" w:rsidRPr="004E049C" w:rsidRDefault="00455A2B"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55A2B" w:rsidRPr="004E049C" w:rsidRDefault="00455A2B" w:rsidP="009E2D03">
            <w:pPr>
              <w:rPr>
                <w:sz w:val="24"/>
                <w:szCs w:val="24"/>
              </w:rPr>
            </w:pPr>
          </w:p>
          <w:p w:rsidR="00455A2B" w:rsidRDefault="00455A2B" w:rsidP="009E2D03">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455A2B" w:rsidRPr="004E049C" w:rsidRDefault="00455A2B" w:rsidP="009E2D03">
            <w:pPr>
              <w:rPr>
                <w:sz w:val="24"/>
                <w:szCs w:val="24"/>
              </w:rPr>
            </w:pPr>
            <w:r w:rsidRPr="004E049C">
              <w:rPr>
                <w:sz w:val="24"/>
                <w:szCs w:val="24"/>
              </w:rPr>
              <w:t>Понеділок з 10.00</w:t>
            </w:r>
            <w:r>
              <w:rPr>
                <w:sz w:val="24"/>
                <w:szCs w:val="24"/>
              </w:rPr>
              <w:t xml:space="preserve"> </w:t>
            </w:r>
            <w:r w:rsidRPr="004E049C">
              <w:rPr>
                <w:sz w:val="24"/>
                <w:szCs w:val="24"/>
              </w:rPr>
              <w:t>- 16.00,</w:t>
            </w:r>
          </w:p>
          <w:p w:rsidR="00455A2B" w:rsidRPr="004E049C" w:rsidRDefault="00455A2B" w:rsidP="009E2D03">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455A2B" w:rsidRPr="004E049C" w:rsidRDefault="00455A2B"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455A2B" w:rsidRPr="004E049C" w:rsidRDefault="00455A2B" w:rsidP="009E2D03">
            <w:pPr>
              <w:rPr>
                <w:sz w:val="24"/>
                <w:szCs w:val="24"/>
              </w:rPr>
            </w:pPr>
          </w:p>
          <w:p w:rsidR="00455A2B" w:rsidRPr="004E049C" w:rsidRDefault="00455A2B" w:rsidP="009E2D03">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455A2B" w:rsidRPr="004E049C" w:rsidRDefault="00455A2B" w:rsidP="009E2D03">
            <w:pPr>
              <w:rPr>
                <w:sz w:val="24"/>
                <w:szCs w:val="24"/>
              </w:rPr>
            </w:pPr>
            <w:r w:rsidRPr="004E049C">
              <w:rPr>
                <w:sz w:val="24"/>
                <w:szCs w:val="24"/>
              </w:rPr>
              <w:t>Понеділок з 10.00</w:t>
            </w:r>
            <w:r>
              <w:rPr>
                <w:sz w:val="24"/>
                <w:szCs w:val="24"/>
              </w:rPr>
              <w:t xml:space="preserve"> </w:t>
            </w:r>
            <w:r w:rsidRPr="004E049C">
              <w:rPr>
                <w:sz w:val="24"/>
                <w:szCs w:val="24"/>
              </w:rPr>
              <w:t>- 16.00,</w:t>
            </w:r>
          </w:p>
          <w:p w:rsidR="00455A2B" w:rsidRPr="004E049C" w:rsidRDefault="00455A2B" w:rsidP="009E2D03">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455A2B" w:rsidRPr="004864CF" w:rsidRDefault="00455A2B" w:rsidP="009E2D03">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455A2B" w:rsidRPr="004864CF"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3</w:t>
            </w:r>
            <w:r>
              <w:rPr>
                <w:sz w:val="24"/>
                <w:szCs w:val="24"/>
                <w:lang w:eastAsia="uk-UA"/>
              </w:rPr>
              <w:t>.</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161" w:type="dxa"/>
            <w:tcBorders>
              <w:top w:val="outset" w:sz="6" w:space="0" w:color="000000"/>
              <w:left w:val="outset" w:sz="6" w:space="0" w:color="000000"/>
              <w:bottom w:val="outset" w:sz="6" w:space="0" w:color="000000"/>
              <w:right w:val="outset" w:sz="6" w:space="0" w:color="000000"/>
            </w:tcBorders>
          </w:tcPr>
          <w:p w:rsidR="00455A2B" w:rsidRPr="00400CE8" w:rsidRDefault="00455A2B" w:rsidP="009E2D03">
            <w:pPr>
              <w:rPr>
                <w:sz w:val="24"/>
                <w:szCs w:val="24"/>
              </w:rPr>
            </w:pPr>
            <w:r>
              <w:rPr>
                <w:sz w:val="24"/>
                <w:szCs w:val="24"/>
              </w:rPr>
              <w:t xml:space="preserve">телефон </w:t>
            </w:r>
            <w:r w:rsidRPr="00400CE8">
              <w:rPr>
                <w:sz w:val="24"/>
                <w:szCs w:val="24"/>
              </w:rPr>
              <w:t>(05348) 4-44-69</w:t>
            </w:r>
          </w:p>
          <w:p w:rsidR="00455A2B" w:rsidRPr="00400CE8" w:rsidRDefault="00455A2B" w:rsidP="009E2D03">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455A2B" w:rsidRPr="00400CE8" w:rsidRDefault="00455A2B" w:rsidP="009E2D03">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455A2B" w:rsidRDefault="00455A2B" w:rsidP="009E2D03">
            <w:pPr>
              <w:rPr>
                <w:sz w:val="24"/>
                <w:szCs w:val="24"/>
                <w:lang w:eastAsia="uk-UA"/>
              </w:rPr>
            </w:pPr>
            <w:r w:rsidRPr="00400CE8">
              <w:rPr>
                <w:sz w:val="24"/>
                <w:szCs w:val="24"/>
              </w:rPr>
              <w:t xml:space="preserve">Веб-сайт: </w:t>
            </w:r>
            <w:hyperlink r:id="rId7" w:history="1">
              <w:r w:rsidRPr="00F76866">
                <w:rPr>
                  <w:rStyle w:val="ab"/>
                  <w:sz w:val="24"/>
                  <w:szCs w:val="24"/>
                </w:rPr>
                <w:t>www.hp-rada.gov.ua/</w:t>
              </w:r>
              <w:r w:rsidRPr="00F76866">
                <w:rPr>
                  <w:rStyle w:val="ab"/>
                  <w:sz w:val="24"/>
                  <w:szCs w:val="24"/>
                  <w:lang w:eastAsia="uk-UA"/>
                </w:rPr>
                <w:t>cnapsub.html</w:t>
              </w:r>
            </w:hyperlink>
          </w:p>
          <w:p w:rsidR="00455A2B" w:rsidRPr="004864CF" w:rsidRDefault="00455A2B" w:rsidP="009E2D03">
            <w:pPr>
              <w:rPr>
                <w:sz w:val="24"/>
                <w:szCs w:val="24"/>
                <w:lang w:eastAsia="uk-UA"/>
              </w:rPr>
            </w:pPr>
          </w:p>
        </w:tc>
      </w:tr>
      <w:tr w:rsidR="00455A2B"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455A2B" w:rsidRPr="00EE3164" w:rsidTr="009E2D03">
        <w:trPr>
          <w:trHeight w:val="483"/>
        </w:trPr>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4</w:t>
            </w:r>
            <w:r>
              <w:rPr>
                <w:sz w:val="24"/>
                <w:szCs w:val="24"/>
                <w:lang w:eastAsia="uk-UA"/>
              </w:rPr>
              <w:t>.</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sidRPr="00F94EC9">
              <w:rPr>
                <w:sz w:val="24"/>
                <w:szCs w:val="24"/>
                <w:lang w:eastAsia="uk-UA"/>
              </w:rPr>
              <w:t>Закони України</w:t>
            </w:r>
          </w:p>
        </w:tc>
        <w:tc>
          <w:tcPr>
            <w:tcW w:w="6161" w:type="dxa"/>
            <w:tcBorders>
              <w:top w:val="outset" w:sz="6" w:space="0" w:color="000000"/>
              <w:left w:val="outset" w:sz="6" w:space="0" w:color="000000"/>
              <w:bottom w:val="outset" w:sz="6" w:space="0" w:color="000000"/>
              <w:right w:val="outset" w:sz="6" w:space="0" w:color="000000"/>
            </w:tcBorders>
          </w:tcPr>
          <w:p w:rsidR="00455A2B" w:rsidRPr="00EE3164" w:rsidRDefault="00455A2B" w:rsidP="009E2D03">
            <w:pPr>
              <w:pStyle w:val="a3"/>
              <w:tabs>
                <w:tab w:val="left" w:pos="217"/>
              </w:tabs>
              <w:ind w:left="0" w:right="7"/>
              <w:rPr>
                <w:sz w:val="24"/>
                <w:szCs w:val="24"/>
                <w:lang w:val="ru-RU" w:eastAsia="uk-UA"/>
              </w:rPr>
            </w:pPr>
            <w:r w:rsidRPr="009F75DB">
              <w:rPr>
                <w:color w:val="000000"/>
                <w:sz w:val="24"/>
                <w:szCs w:val="24"/>
                <w:lang w:eastAsia="uk-UA"/>
              </w:rPr>
              <w:t>Житловий кодекс Української РСР</w:t>
            </w:r>
          </w:p>
        </w:tc>
      </w:tr>
      <w:tr w:rsidR="00455A2B" w:rsidRPr="00AD01CF" w:rsidTr="009E2D03">
        <w:trPr>
          <w:trHeight w:val="884"/>
        </w:trPr>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5</w:t>
            </w:r>
            <w:r>
              <w:rPr>
                <w:sz w:val="24"/>
                <w:szCs w:val="24"/>
                <w:lang w:eastAsia="uk-UA"/>
              </w:rPr>
              <w:t>.</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sidRPr="00F94EC9">
              <w:rPr>
                <w:sz w:val="24"/>
                <w:szCs w:val="24"/>
                <w:lang w:eastAsia="uk-UA"/>
              </w:rPr>
              <w:t>Акти Кабінету Міністрів України</w:t>
            </w:r>
          </w:p>
        </w:tc>
        <w:tc>
          <w:tcPr>
            <w:tcW w:w="6161" w:type="dxa"/>
            <w:tcBorders>
              <w:top w:val="outset" w:sz="6" w:space="0" w:color="000000"/>
              <w:left w:val="outset" w:sz="6" w:space="0" w:color="000000"/>
              <w:bottom w:val="outset" w:sz="6" w:space="0" w:color="000000"/>
              <w:right w:val="outset" w:sz="6" w:space="0" w:color="000000"/>
            </w:tcBorders>
          </w:tcPr>
          <w:p w:rsidR="00455A2B" w:rsidRPr="009B4E87" w:rsidRDefault="00455A2B" w:rsidP="009E2D03">
            <w:pPr>
              <w:ind w:right="7"/>
              <w:rPr>
                <w:sz w:val="24"/>
                <w:szCs w:val="24"/>
                <w:lang w:eastAsia="uk-UA"/>
              </w:rPr>
            </w:pPr>
            <w:r w:rsidRPr="009B4E87">
              <w:rPr>
                <w:color w:val="000000"/>
                <w:sz w:val="24"/>
                <w:szCs w:val="24"/>
                <w:lang w:eastAsia="ru-RU"/>
              </w:rPr>
              <w:t>Правил</w:t>
            </w:r>
            <w:r>
              <w:rPr>
                <w:color w:val="000000"/>
                <w:sz w:val="24"/>
                <w:szCs w:val="24"/>
                <w:lang w:eastAsia="ru-RU"/>
              </w:rPr>
              <w:t>а</w:t>
            </w:r>
            <w:r w:rsidRPr="009B4E87">
              <w:rPr>
                <w:color w:val="000000"/>
                <w:sz w:val="24"/>
                <w:szCs w:val="24"/>
                <w:lang w:eastAsia="ru-RU"/>
              </w:rPr>
              <w:t xml:space="preserve"> </w:t>
            </w:r>
            <w:r>
              <w:rPr>
                <w:sz w:val="24"/>
                <w:szCs w:val="24"/>
              </w:rPr>
              <w:t>квартирного обліку, затверджені постановою Ради М</w:t>
            </w:r>
            <w:r w:rsidRPr="009B4E87">
              <w:rPr>
                <w:sz w:val="24"/>
                <w:szCs w:val="24"/>
              </w:rPr>
              <w:t>іністрів Української РСР і Української республіканської ради професійних спілок від 11 грудня 1984 р. № 470 «Про затвердження Правил обліку громадян, які потребують поліпшення житлових умов, і надання їм жилих приміщень в Українській РСР"</w:t>
            </w:r>
          </w:p>
        </w:tc>
      </w:tr>
      <w:tr w:rsidR="00455A2B" w:rsidRPr="00A66508" w:rsidTr="009E2D03">
        <w:trPr>
          <w:trHeight w:val="775"/>
        </w:trPr>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6</w:t>
            </w:r>
            <w:r>
              <w:rPr>
                <w:sz w:val="24"/>
                <w:szCs w:val="24"/>
                <w:lang w:eastAsia="uk-UA"/>
              </w:rPr>
              <w:t>.</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sidRPr="00F94EC9">
              <w:rPr>
                <w:sz w:val="24"/>
                <w:szCs w:val="24"/>
                <w:lang w:eastAsia="uk-UA"/>
              </w:rPr>
              <w:t>Акти центральних органів виконавчої влади</w:t>
            </w:r>
          </w:p>
        </w:tc>
        <w:tc>
          <w:tcPr>
            <w:tcW w:w="6161" w:type="dxa"/>
            <w:tcBorders>
              <w:top w:val="outset" w:sz="6" w:space="0" w:color="000000"/>
              <w:left w:val="outset" w:sz="6" w:space="0" w:color="000000"/>
              <w:bottom w:val="outset" w:sz="6" w:space="0" w:color="000000"/>
              <w:right w:val="outset" w:sz="6" w:space="0" w:color="000000"/>
            </w:tcBorders>
          </w:tcPr>
          <w:p w:rsidR="00455A2B" w:rsidRPr="006D76BF" w:rsidRDefault="00455A2B" w:rsidP="009E2D03">
            <w:pPr>
              <w:pStyle w:val="a3"/>
              <w:tabs>
                <w:tab w:val="left" w:pos="0"/>
              </w:tabs>
              <w:ind w:left="0" w:right="7"/>
              <w:rPr>
                <w:color w:val="000000" w:themeColor="text1"/>
                <w:sz w:val="24"/>
                <w:szCs w:val="24"/>
                <w:lang w:eastAsia="uk-UA"/>
              </w:rPr>
            </w:pPr>
          </w:p>
        </w:tc>
      </w:tr>
      <w:tr w:rsidR="00455A2B" w:rsidRPr="00A66508" w:rsidTr="009E2D03">
        <w:trPr>
          <w:trHeight w:val="999"/>
        </w:trPr>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Pr>
                <w:sz w:val="24"/>
                <w:szCs w:val="24"/>
                <w:lang w:eastAsia="uk-UA"/>
              </w:rPr>
              <w:t>7.</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161" w:type="dxa"/>
            <w:tcBorders>
              <w:top w:val="outset" w:sz="6" w:space="0" w:color="000000"/>
              <w:left w:val="outset" w:sz="6" w:space="0" w:color="000000"/>
              <w:bottom w:val="outset" w:sz="6" w:space="0" w:color="000000"/>
              <w:right w:val="outset" w:sz="6" w:space="0" w:color="000000"/>
            </w:tcBorders>
          </w:tcPr>
          <w:p w:rsidR="00455A2B" w:rsidRPr="00E751AD" w:rsidRDefault="00455A2B" w:rsidP="009E2D03">
            <w:pPr>
              <w:pStyle w:val="a3"/>
              <w:tabs>
                <w:tab w:val="left" w:pos="0"/>
              </w:tabs>
              <w:ind w:left="0" w:right="7"/>
              <w:rPr>
                <w:color w:val="FF0000"/>
                <w:sz w:val="24"/>
                <w:szCs w:val="24"/>
                <w:lang w:eastAsia="uk-UA"/>
              </w:rPr>
            </w:pPr>
            <w:r w:rsidRPr="00E751AD">
              <w:rPr>
                <w:sz w:val="24"/>
                <w:szCs w:val="24"/>
              </w:rPr>
              <w:t xml:space="preserve">«Постанова виконкому обласної Ради народних депутатів та </w:t>
            </w:r>
            <w:proofErr w:type="spellStart"/>
            <w:r w:rsidRPr="00E751AD">
              <w:rPr>
                <w:sz w:val="24"/>
                <w:szCs w:val="24"/>
              </w:rPr>
              <w:t>президіуму</w:t>
            </w:r>
            <w:proofErr w:type="spellEnd"/>
            <w:r w:rsidRPr="00E751AD">
              <w:rPr>
                <w:sz w:val="24"/>
                <w:szCs w:val="24"/>
              </w:rPr>
              <w:t xml:space="preserve"> обласної Ради професійних спілок №510 від 25.12.1984 року»</w:t>
            </w:r>
          </w:p>
        </w:tc>
      </w:tr>
      <w:tr w:rsidR="00455A2B"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455A2B" w:rsidRPr="006D76BF" w:rsidRDefault="00455A2B" w:rsidP="009E2D03">
            <w:pPr>
              <w:jc w:val="center"/>
              <w:rPr>
                <w:b/>
                <w:sz w:val="24"/>
                <w:szCs w:val="24"/>
                <w:lang w:eastAsia="uk-UA"/>
              </w:rPr>
            </w:pPr>
            <w:r w:rsidRPr="006D76BF">
              <w:rPr>
                <w:b/>
                <w:sz w:val="24"/>
                <w:szCs w:val="24"/>
                <w:lang w:eastAsia="uk-UA"/>
              </w:rPr>
              <w:t>Умови отримання адміністративної послуги</w:t>
            </w:r>
          </w:p>
        </w:tc>
      </w:tr>
      <w:tr w:rsidR="00455A2B" w:rsidRPr="00093960" w:rsidTr="009E2D03">
        <w:tc>
          <w:tcPr>
            <w:tcW w:w="0" w:type="auto"/>
            <w:tcBorders>
              <w:top w:val="outset" w:sz="6" w:space="0" w:color="000000"/>
              <w:left w:val="outset" w:sz="6" w:space="0" w:color="000000"/>
              <w:bottom w:val="outset" w:sz="6" w:space="0" w:color="000000"/>
              <w:right w:val="outset" w:sz="6" w:space="0" w:color="000000"/>
            </w:tcBorders>
          </w:tcPr>
          <w:p w:rsidR="00455A2B" w:rsidRDefault="00455A2B" w:rsidP="009E2D03">
            <w:pPr>
              <w:jc w:val="center"/>
              <w:rPr>
                <w:sz w:val="24"/>
                <w:szCs w:val="24"/>
                <w:lang w:eastAsia="uk-UA"/>
              </w:rPr>
            </w:pPr>
            <w:r>
              <w:rPr>
                <w:sz w:val="24"/>
                <w:szCs w:val="24"/>
                <w:lang w:eastAsia="uk-UA"/>
              </w:rPr>
              <w:t>8.</w:t>
            </w:r>
          </w:p>
        </w:tc>
        <w:tc>
          <w:tcPr>
            <w:tcW w:w="3178" w:type="dxa"/>
            <w:tcBorders>
              <w:top w:val="outset" w:sz="6" w:space="0" w:color="000000"/>
              <w:left w:val="outset" w:sz="6" w:space="0" w:color="000000"/>
              <w:bottom w:val="outset" w:sz="6" w:space="0" w:color="000000"/>
              <w:right w:val="outset" w:sz="6" w:space="0" w:color="000000"/>
            </w:tcBorders>
          </w:tcPr>
          <w:p w:rsidR="00455A2B" w:rsidRDefault="00455A2B" w:rsidP="009E2D03">
            <w:pPr>
              <w:jc w:val="left"/>
              <w:rPr>
                <w:sz w:val="24"/>
                <w:szCs w:val="24"/>
                <w:lang w:eastAsia="uk-UA"/>
              </w:rPr>
            </w:pPr>
            <w:r>
              <w:rPr>
                <w:sz w:val="24"/>
                <w:szCs w:val="24"/>
                <w:lang w:eastAsia="uk-UA"/>
              </w:rPr>
              <w:t xml:space="preserve">Підстава для одержання адміністративної послуги </w:t>
            </w:r>
          </w:p>
        </w:tc>
        <w:tc>
          <w:tcPr>
            <w:tcW w:w="6161" w:type="dxa"/>
            <w:tcBorders>
              <w:top w:val="outset" w:sz="6" w:space="0" w:color="000000"/>
              <w:left w:val="outset" w:sz="6" w:space="0" w:color="000000"/>
              <w:bottom w:val="outset" w:sz="6" w:space="0" w:color="000000"/>
              <w:right w:val="outset" w:sz="6" w:space="0" w:color="000000"/>
            </w:tcBorders>
          </w:tcPr>
          <w:p w:rsidR="00455A2B" w:rsidRPr="00E73F8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color w:val="212529"/>
                <w:sz w:val="26"/>
                <w:szCs w:val="26"/>
                <w:lang w:val="ru-RU" w:eastAsia="ru-RU"/>
              </w:rPr>
            </w:pPr>
            <w:r>
              <w:rPr>
                <w:color w:val="212529"/>
                <w:sz w:val="24"/>
                <w:szCs w:val="24"/>
                <w:lang w:eastAsia="ru-RU"/>
              </w:rPr>
              <w:t>Звернення громадян,</w:t>
            </w:r>
            <w:bookmarkStart w:id="0" w:name="o105"/>
            <w:bookmarkEnd w:id="0"/>
            <w:r>
              <w:rPr>
                <w:color w:val="212529"/>
                <w:sz w:val="24"/>
                <w:szCs w:val="24"/>
                <w:lang w:eastAsia="ru-RU"/>
              </w:rPr>
              <w:t xml:space="preserve"> які потребують поліпшення житлових умов, що </w:t>
            </w:r>
            <w:r>
              <w:rPr>
                <w:color w:val="212529"/>
                <w:sz w:val="24"/>
                <w:szCs w:val="24"/>
                <w:shd w:val="clear" w:color="auto" w:fill="FFFFFF"/>
              </w:rPr>
              <w:t xml:space="preserve">постійно проживають, а також мають реєстрацію місця проживання у даному населеному пункті протягом встановленого періоду (для м. Горішні Плавні – 3 роки, для інших населених пунктів – 2 роки*) </w:t>
            </w:r>
          </w:p>
          <w:p w:rsidR="00455A2B" w:rsidRPr="007E2490"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1" w:name="o47"/>
            <w:bookmarkEnd w:id="1"/>
            <w:r w:rsidRPr="007E2490">
              <w:rPr>
                <w:color w:val="212529"/>
                <w:sz w:val="24"/>
                <w:szCs w:val="24"/>
                <w:lang w:eastAsia="ru-RU"/>
              </w:rPr>
              <w:t xml:space="preserve">Потребуючими поліпшення житлових умов визнаються громадяни: </w:t>
            </w:r>
          </w:p>
          <w:p w:rsidR="00455A2B" w:rsidRPr="007E2490"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2" w:name="o48"/>
            <w:bookmarkEnd w:id="2"/>
            <w:r w:rsidRPr="007E2490">
              <w:rPr>
                <w:color w:val="212529"/>
                <w:sz w:val="24"/>
                <w:szCs w:val="24"/>
                <w:lang w:eastAsia="ru-RU"/>
              </w:rPr>
              <w:lastRenderedPageBreak/>
              <w:t xml:space="preserve">1) забезпечені жилою площею нижче 6 </w:t>
            </w:r>
            <w:proofErr w:type="spellStart"/>
            <w:r w:rsidRPr="007E2490">
              <w:rPr>
                <w:color w:val="212529"/>
                <w:sz w:val="24"/>
                <w:szCs w:val="24"/>
                <w:lang w:eastAsia="ru-RU"/>
              </w:rPr>
              <w:t>кв.м</w:t>
            </w:r>
            <w:proofErr w:type="spellEnd"/>
            <w:r w:rsidRPr="007E2490">
              <w:rPr>
                <w:color w:val="212529"/>
                <w:sz w:val="24"/>
                <w:szCs w:val="24"/>
                <w:lang w:eastAsia="ru-RU"/>
              </w:rPr>
              <w:t xml:space="preserve">; </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shd w:val="clear" w:color="auto" w:fill="FFFFFF"/>
              </w:rPr>
            </w:pPr>
            <w:r>
              <w:rPr>
                <w:color w:val="212529"/>
                <w:sz w:val="24"/>
                <w:szCs w:val="24"/>
                <w:shd w:val="clear" w:color="auto" w:fill="FFFFFF"/>
                <w:lang w:val="ru-RU"/>
              </w:rPr>
              <w:t>2)</w:t>
            </w:r>
            <w:r>
              <w:rPr>
                <w:color w:val="212529"/>
                <w:sz w:val="24"/>
                <w:szCs w:val="24"/>
                <w:shd w:val="clear" w:color="auto" w:fill="FFFFFF"/>
              </w:rPr>
              <w:t xml:space="preserve"> </w:t>
            </w:r>
            <w:r w:rsidRPr="00DD0E17">
              <w:rPr>
                <w:color w:val="212529"/>
                <w:sz w:val="24"/>
                <w:szCs w:val="24"/>
                <w:shd w:val="clear" w:color="auto" w:fill="FFFFFF"/>
              </w:rPr>
              <w:t>які проживають у приміщенні, що не відповідає встановленим сан</w:t>
            </w:r>
            <w:r>
              <w:rPr>
                <w:color w:val="212529"/>
                <w:sz w:val="24"/>
                <w:szCs w:val="24"/>
                <w:shd w:val="clear" w:color="auto" w:fill="FFFFFF"/>
              </w:rPr>
              <w:t xml:space="preserve">ітарним і технічним вимогам. Перелік  випадків, коли </w:t>
            </w:r>
            <w:r w:rsidRPr="00DD0E17">
              <w:rPr>
                <w:color w:val="212529"/>
                <w:sz w:val="24"/>
                <w:szCs w:val="24"/>
                <w:shd w:val="clear" w:color="auto" w:fill="FFFFFF"/>
              </w:rPr>
              <w:t>жилі будинки (ж</w:t>
            </w:r>
            <w:r>
              <w:rPr>
                <w:color w:val="212529"/>
                <w:sz w:val="24"/>
                <w:szCs w:val="24"/>
                <w:shd w:val="clear" w:color="auto" w:fill="FFFFFF"/>
              </w:rPr>
              <w:t xml:space="preserve">илі </w:t>
            </w:r>
            <w:r w:rsidRPr="00DD0E17">
              <w:rPr>
                <w:color w:val="212529"/>
                <w:sz w:val="24"/>
                <w:szCs w:val="24"/>
                <w:shd w:val="clear" w:color="auto" w:fill="FFFFFF"/>
              </w:rPr>
              <w:t>п</w:t>
            </w:r>
            <w:r>
              <w:rPr>
                <w:color w:val="212529"/>
                <w:sz w:val="24"/>
                <w:szCs w:val="24"/>
                <w:shd w:val="clear" w:color="auto" w:fill="FFFFFF"/>
              </w:rPr>
              <w:t xml:space="preserve">риміщення)  вважаються такими, </w:t>
            </w:r>
            <w:r w:rsidRPr="00DD0E17">
              <w:rPr>
                <w:color w:val="212529"/>
                <w:sz w:val="24"/>
                <w:szCs w:val="24"/>
                <w:shd w:val="clear" w:color="auto" w:fill="FFFFFF"/>
              </w:rPr>
              <w:t>що не відповідають санітарним і   техніч</w:t>
            </w:r>
            <w:r>
              <w:rPr>
                <w:color w:val="212529"/>
                <w:sz w:val="24"/>
                <w:szCs w:val="24"/>
                <w:shd w:val="clear" w:color="auto" w:fill="FFFFFF"/>
              </w:rPr>
              <w:t xml:space="preserve">ним вимогам, визначається </w:t>
            </w:r>
            <w:r w:rsidRPr="00DD0E17">
              <w:rPr>
                <w:color w:val="212529"/>
                <w:sz w:val="24"/>
                <w:szCs w:val="24"/>
                <w:shd w:val="clear" w:color="auto" w:fill="FFFFFF"/>
              </w:rPr>
              <w:t>Міністерством житлово-кому</w:t>
            </w:r>
            <w:r>
              <w:rPr>
                <w:color w:val="212529"/>
                <w:sz w:val="24"/>
                <w:szCs w:val="24"/>
                <w:shd w:val="clear" w:color="auto" w:fill="FFFFFF"/>
              </w:rPr>
              <w:t xml:space="preserve">нального господарства УРСР, </w:t>
            </w:r>
            <w:r w:rsidRPr="00DD0E17">
              <w:rPr>
                <w:color w:val="212529"/>
                <w:sz w:val="24"/>
                <w:szCs w:val="24"/>
                <w:shd w:val="clear" w:color="auto" w:fill="FFFFFF"/>
              </w:rPr>
              <w:t>Міністерством  охорони здоров'я УРСР і Держбудом УРСР;</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shd w:val="clear" w:color="auto" w:fill="FFFFFF"/>
              </w:rPr>
            </w:pPr>
            <w:r>
              <w:rPr>
                <w:color w:val="212529"/>
                <w:sz w:val="24"/>
                <w:szCs w:val="24"/>
                <w:shd w:val="clear" w:color="auto" w:fill="FFFFFF"/>
              </w:rPr>
              <w:t xml:space="preserve">3) які </w:t>
            </w:r>
            <w:r w:rsidRPr="006A6C62">
              <w:rPr>
                <w:color w:val="212529"/>
                <w:sz w:val="24"/>
                <w:szCs w:val="24"/>
                <w:shd w:val="clear" w:color="auto" w:fill="FFFFFF"/>
              </w:rPr>
              <w:t>хворіють на тяжкі форми деяких хронічних захворювань, у зв'язку з чим не можуть прожива</w:t>
            </w:r>
            <w:r>
              <w:rPr>
                <w:color w:val="212529"/>
                <w:sz w:val="24"/>
                <w:szCs w:val="24"/>
                <w:shd w:val="clear" w:color="auto" w:fill="FFFFFF"/>
              </w:rPr>
              <w:t xml:space="preserve">ти в комунальній квартирі або </w:t>
            </w:r>
            <w:r w:rsidRPr="006A6C62">
              <w:rPr>
                <w:color w:val="212529"/>
                <w:sz w:val="24"/>
                <w:szCs w:val="24"/>
                <w:shd w:val="clear" w:color="auto" w:fill="FFFFFF"/>
              </w:rPr>
              <w:t xml:space="preserve">в </w:t>
            </w:r>
            <w:r>
              <w:rPr>
                <w:color w:val="212529"/>
                <w:sz w:val="24"/>
                <w:szCs w:val="24"/>
                <w:shd w:val="clear" w:color="auto" w:fill="FFFFFF"/>
              </w:rPr>
              <w:t xml:space="preserve">одній кімнаті з членами своєї сім'ї. Перелік </w:t>
            </w:r>
            <w:r w:rsidRPr="006A6C62">
              <w:rPr>
                <w:color w:val="212529"/>
                <w:sz w:val="24"/>
                <w:szCs w:val="24"/>
                <w:shd w:val="clear" w:color="auto" w:fill="FFFFFF"/>
              </w:rPr>
              <w:t xml:space="preserve">зазначених </w:t>
            </w:r>
            <w:r>
              <w:rPr>
                <w:color w:val="212529"/>
                <w:sz w:val="24"/>
                <w:szCs w:val="24"/>
                <w:shd w:val="clear" w:color="auto" w:fill="FFFFFF"/>
              </w:rPr>
              <w:t xml:space="preserve">захворювань </w:t>
            </w:r>
            <w:r w:rsidRPr="006A6C62">
              <w:rPr>
                <w:color w:val="212529"/>
                <w:sz w:val="24"/>
                <w:szCs w:val="24"/>
                <w:shd w:val="clear" w:color="auto" w:fill="FFFFFF"/>
              </w:rPr>
              <w:t>затверджується Мініс</w:t>
            </w:r>
            <w:r>
              <w:rPr>
                <w:color w:val="212529"/>
                <w:sz w:val="24"/>
                <w:szCs w:val="24"/>
                <w:shd w:val="clear" w:color="auto" w:fill="FFFFFF"/>
              </w:rPr>
              <w:t xml:space="preserve">терством охорони здоров'я УРСР </w:t>
            </w:r>
            <w:r w:rsidRPr="006A6C62">
              <w:rPr>
                <w:color w:val="212529"/>
                <w:sz w:val="24"/>
                <w:szCs w:val="24"/>
                <w:shd w:val="clear" w:color="auto" w:fill="FFFFFF"/>
              </w:rPr>
              <w:t xml:space="preserve">за </w:t>
            </w:r>
            <w:r>
              <w:rPr>
                <w:color w:val="212529"/>
                <w:sz w:val="24"/>
                <w:szCs w:val="24"/>
                <w:shd w:val="clear" w:color="auto" w:fill="FFFFFF"/>
              </w:rPr>
              <w:t xml:space="preserve">погодженням з </w:t>
            </w:r>
            <w:r w:rsidRPr="006A6C62">
              <w:rPr>
                <w:color w:val="212529"/>
                <w:sz w:val="24"/>
                <w:szCs w:val="24"/>
                <w:shd w:val="clear" w:color="auto" w:fill="FFFFFF"/>
              </w:rPr>
              <w:t>Укра</w:t>
            </w:r>
            <w:r>
              <w:rPr>
                <w:color w:val="212529"/>
                <w:sz w:val="24"/>
                <w:szCs w:val="24"/>
                <w:shd w:val="clear" w:color="auto" w:fill="FFFFFF"/>
              </w:rPr>
              <w:t xml:space="preserve">їнською республіканською радою професійних спілок. Порядок видачі </w:t>
            </w:r>
            <w:r w:rsidRPr="006A6C62">
              <w:rPr>
                <w:color w:val="212529"/>
                <w:sz w:val="24"/>
                <w:szCs w:val="24"/>
                <w:shd w:val="clear" w:color="auto" w:fill="FFFFFF"/>
              </w:rPr>
              <w:t>мед</w:t>
            </w:r>
            <w:r>
              <w:rPr>
                <w:color w:val="212529"/>
                <w:sz w:val="24"/>
                <w:szCs w:val="24"/>
                <w:shd w:val="clear" w:color="auto" w:fill="FFFFFF"/>
              </w:rPr>
              <w:t xml:space="preserve">ичних висновків зазначеним </w:t>
            </w:r>
            <w:r w:rsidRPr="006A6C62">
              <w:rPr>
                <w:color w:val="212529"/>
                <w:sz w:val="24"/>
                <w:szCs w:val="24"/>
                <w:shd w:val="clear" w:color="auto" w:fill="FFFFFF"/>
              </w:rPr>
              <w:t xml:space="preserve">хворим </w:t>
            </w:r>
            <w:r>
              <w:rPr>
                <w:color w:val="212529"/>
                <w:sz w:val="24"/>
                <w:szCs w:val="24"/>
                <w:shd w:val="clear" w:color="auto" w:fill="FFFFFF"/>
              </w:rPr>
              <w:t xml:space="preserve">встановлюється </w:t>
            </w:r>
            <w:r w:rsidRPr="006A6C62">
              <w:rPr>
                <w:color w:val="212529"/>
                <w:sz w:val="24"/>
                <w:szCs w:val="24"/>
                <w:shd w:val="clear" w:color="auto" w:fill="FFFFFF"/>
              </w:rPr>
              <w:t>Міністерством охорони здоров'я УРСР</w:t>
            </w:r>
            <w:r>
              <w:rPr>
                <w:color w:val="212529"/>
                <w:sz w:val="24"/>
                <w:szCs w:val="24"/>
                <w:shd w:val="clear" w:color="auto" w:fill="FFFFFF"/>
              </w:rPr>
              <w:t>;</w:t>
            </w:r>
          </w:p>
          <w:p w:rsidR="00455A2B" w:rsidRPr="006A6C62" w:rsidRDefault="00455A2B" w:rsidP="009E2D03">
            <w:pPr>
              <w:pStyle w:val="HTML"/>
              <w:shd w:val="clear" w:color="auto" w:fill="FFFFFF"/>
              <w:jc w:val="both"/>
              <w:rPr>
                <w:rFonts w:ascii="Times New Roman" w:hAnsi="Times New Roman" w:cs="Times New Roman"/>
                <w:color w:val="212529"/>
                <w:lang w:val="uk-UA"/>
              </w:rPr>
            </w:pPr>
            <w:r>
              <w:rPr>
                <w:rFonts w:ascii="Times New Roman" w:hAnsi="Times New Roman" w:cs="Times New Roman"/>
                <w:color w:val="212529"/>
                <w:shd w:val="clear" w:color="auto" w:fill="FFFFFF"/>
                <w:lang w:val="uk-UA"/>
              </w:rPr>
              <w:t>4)</w:t>
            </w:r>
            <w:r w:rsidRPr="006A6C62">
              <w:rPr>
                <w:rFonts w:ascii="Times New Roman" w:hAnsi="Times New Roman" w:cs="Times New Roman"/>
                <w:color w:val="212529"/>
                <w:shd w:val="clear" w:color="auto" w:fill="FFFFFF"/>
                <w:lang w:val="uk-UA"/>
              </w:rPr>
              <w:t xml:space="preserve"> </w:t>
            </w:r>
            <w:r w:rsidRPr="006A6C62">
              <w:rPr>
                <w:rFonts w:ascii="Times New Roman" w:hAnsi="Times New Roman" w:cs="Times New Roman"/>
                <w:color w:val="212529"/>
                <w:lang w:val="uk-UA"/>
              </w:rPr>
              <w:t xml:space="preserve">які проживають за договором </w:t>
            </w:r>
            <w:r>
              <w:rPr>
                <w:rFonts w:ascii="Times New Roman" w:hAnsi="Times New Roman" w:cs="Times New Roman"/>
                <w:color w:val="212529"/>
                <w:lang w:val="uk-UA"/>
              </w:rPr>
              <w:t xml:space="preserve">піднайму жилого  приміщення в будинках державного або </w:t>
            </w:r>
            <w:r w:rsidRPr="006A6C62">
              <w:rPr>
                <w:rFonts w:ascii="Times New Roman" w:hAnsi="Times New Roman" w:cs="Times New Roman"/>
                <w:color w:val="212529"/>
                <w:lang w:val="uk-UA"/>
              </w:rPr>
              <w:t>громадсь</w:t>
            </w:r>
            <w:r>
              <w:rPr>
                <w:rFonts w:ascii="Times New Roman" w:hAnsi="Times New Roman" w:cs="Times New Roman"/>
                <w:color w:val="212529"/>
                <w:lang w:val="uk-UA"/>
              </w:rPr>
              <w:t xml:space="preserve">кого  житлового фонду чи за </w:t>
            </w:r>
            <w:r w:rsidRPr="006A6C62">
              <w:rPr>
                <w:rFonts w:ascii="Times New Roman" w:hAnsi="Times New Roman" w:cs="Times New Roman"/>
                <w:color w:val="212529"/>
                <w:lang w:val="uk-UA"/>
              </w:rPr>
              <w:t xml:space="preserve">договором найму жилого приміщення в </w:t>
            </w:r>
            <w:r>
              <w:rPr>
                <w:rFonts w:ascii="Times New Roman" w:hAnsi="Times New Roman" w:cs="Times New Roman"/>
                <w:color w:val="212529"/>
                <w:lang w:val="uk-UA"/>
              </w:rPr>
              <w:t xml:space="preserve">будинках житлово-будівельних </w:t>
            </w:r>
            <w:r w:rsidRPr="006A6C62">
              <w:rPr>
                <w:rFonts w:ascii="Times New Roman" w:hAnsi="Times New Roman" w:cs="Times New Roman"/>
                <w:color w:val="212529"/>
                <w:lang w:val="uk-UA"/>
              </w:rPr>
              <w:t xml:space="preserve">кооперативів; </w:t>
            </w:r>
          </w:p>
          <w:p w:rsidR="00455A2B" w:rsidRPr="006A6C62"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3" w:name="o52"/>
            <w:bookmarkEnd w:id="3"/>
            <w:r>
              <w:rPr>
                <w:color w:val="212529"/>
                <w:sz w:val="24"/>
                <w:szCs w:val="24"/>
                <w:lang w:eastAsia="ru-RU"/>
              </w:rPr>
              <w:t>5) які проживають не</w:t>
            </w:r>
            <w:r w:rsidRPr="006A6C62">
              <w:rPr>
                <w:color w:val="212529"/>
                <w:sz w:val="24"/>
                <w:szCs w:val="24"/>
                <w:lang w:eastAsia="ru-RU"/>
              </w:rPr>
              <w:t xml:space="preserve"> менше </w:t>
            </w:r>
            <w:r>
              <w:rPr>
                <w:color w:val="212529"/>
                <w:sz w:val="24"/>
                <w:szCs w:val="24"/>
                <w:lang w:eastAsia="ru-RU"/>
              </w:rPr>
              <w:t xml:space="preserve">5 років за договором найму </w:t>
            </w:r>
            <w:r w:rsidRPr="006A6C62">
              <w:rPr>
                <w:color w:val="212529"/>
                <w:sz w:val="24"/>
                <w:szCs w:val="24"/>
                <w:lang w:eastAsia="ru-RU"/>
              </w:rPr>
              <w:t>(о</w:t>
            </w:r>
            <w:r>
              <w:rPr>
                <w:color w:val="212529"/>
                <w:sz w:val="24"/>
                <w:szCs w:val="24"/>
                <w:lang w:eastAsia="ru-RU"/>
              </w:rPr>
              <w:t xml:space="preserve">ренди) в будинках (квартирах), що належать громадянам на </w:t>
            </w:r>
            <w:r w:rsidRPr="006A6C62">
              <w:rPr>
                <w:color w:val="212529"/>
                <w:sz w:val="24"/>
                <w:szCs w:val="24"/>
                <w:lang w:eastAsia="ru-RU"/>
              </w:rPr>
              <w:t>п</w:t>
            </w:r>
            <w:r>
              <w:rPr>
                <w:color w:val="212529"/>
                <w:sz w:val="24"/>
                <w:szCs w:val="24"/>
                <w:lang w:eastAsia="ru-RU"/>
              </w:rPr>
              <w:t xml:space="preserve">раві </w:t>
            </w:r>
            <w:r w:rsidRPr="006A6C62">
              <w:rPr>
                <w:color w:val="212529"/>
                <w:sz w:val="24"/>
                <w:szCs w:val="24"/>
                <w:lang w:eastAsia="ru-RU"/>
              </w:rPr>
              <w:t>приватної власності;</w:t>
            </w:r>
          </w:p>
          <w:p w:rsidR="00455A2B" w:rsidRPr="006A6C62" w:rsidRDefault="00455A2B" w:rsidP="009E2D03">
            <w:pPr>
              <w:pStyle w:val="HTML"/>
              <w:shd w:val="clear" w:color="auto" w:fill="FFFFFF"/>
              <w:jc w:val="both"/>
              <w:rPr>
                <w:rFonts w:ascii="Times New Roman" w:hAnsi="Times New Roman" w:cs="Times New Roman"/>
                <w:color w:val="212529"/>
                <w:lang w:val="uk-UA"/>
              </w:rPr>
            </w:pPr>
            <w:r>
              <w:rPr>
                <w:rFonts w:ascii="Times New Roman" w:hAnsi="Times New Roman" w:cs="Times New Roman"/>
                <w:color w:val="212529"/>
                <w:lang w:val="uk-UA"/>
              </w:rPr>
              <w:t>6)</w:t>
            </w:r>
            <w:r w:rsidRPr="006A6C62">
              <w:rPr>
                <w:rFonts w:ascii="Times New Roman" w:hAnsi="Times New Roman" w:cs="Times New Roman"/>
                <w:color w:val="212529"/>
                <w:lang w:val="uk-UA"/>
              </w:rPr>
              <w:t xml:space="preserve"> які проживають у гуртожитках; </w:t>
            </w:r>
          </w:p>
          <w:p w:rsidR="00455A2B" w:rsidRPr="006A6C62"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4" w:name="o55"/>
            <w:bookmarkEnd w:id="4"/>
            <w:r>
              <w:rPr>
                <w:color w:val="212529"/>
                <w:sz w:val="24"/>
                <w:szCs w:val="24"/>
                <w:lang w:eastAsia="ru-RU"/>
              </w:rPr>
              <w:t xml:space="preserve">7) які проживають в </w:t>
            </w:r>
            <w:r w:rsidRPr="006A6C62">
              <w:rPr>
                <w:color w:val="212529"/>
                <w:sz w:val="24"/>
                <w:szCs w:val="24"/>
                <w:lang w:eastAsia="ru-RU"/>
              </w:rPr>
              <w:t>одній</w:t>
            </w:r>
            <w:r>
              <w:rPr>
                <w:color w:val="212529"/>
                <w:sz w:val="24"/>
                <w:szCs w:val="24"/>
                <w:lang w:eastAsia="ru-RU"/>
              </w:rPr>
              <w:t xml:space="preserve"> кімнаті</w:t>
            </w:r>
            <w:r w:rsidRPr="006A6C62">
              <w:rPr>
                <w:color w:val="212529"/>
                <w:sz w:val="24"/>
                <w:szCs w:val="24"/>
                <w:lang w:eastAsia="ru-RU"/>
              </w:rPr>
              <w:t xml:space="preserve"> по дві і більше сім'ї, </w:t>
            </w:r>
            <w:r w:rsidRPr="006A6C62">
              <w:rPr>
                <w:color w:val="212529"/>
                <w:sz w:val="24"/>
                <w:szCs w:val="24"/>
                <w:lang w:eastAsia="ru-RU"/>
              </w:rPr>
              <w:br/>
              <w:t>незалежно від родинних відносин, або</w:t>
            </w:r>
            <w:r>
              <w:rPr>
                <w:color w:val="212529"/>
                <w:sz w:val="24"/>
                <w:szCs w:val="24"/>
                <w:lang w:eastAsia="ru-RU"/>
              </w:rPr>
              <w:t xml:space="preserve"> особи різної статі  старші за 9 років, </w:t>
            </w:r>
            <w:r w:rsidRPr="006A6C62">
              <w:rPr>
                <w:color w:val="212529"/>
                <w:sz w:val="24"/>
                <w:szCs w:val="24"/>
                <w:lang w:eastAsia="ru-RU"/>
              </w:rPr>
              <w:t xml:space="preserve">крім подружжя </w:t>
            </w:r>
            <w:r>
              <w:rPr>
                <w:color w:val="212529"/>
                <w:sz w:val="24"/>
                <w:szCs w:val="24"/>
                <w:lang w:eastAsia="ru-RU"/>
              </w:rPr>
              <w:t xml:space="preserve">(в тому числі якщо  займане ними жиле </w:t>
            </w:r>
            <w:r w:rsidRPr="006A6C62">
              <w:rPr>
                <w:color w:val="212529"/>
                <w:sz w:val="24"/>
                <w:szCs w:val="24"/>
                <w:lang w:eastAsia="ru-RU"/>
              </w:rPr>
              <w:t>приміщення складається більш як з однієї кімнати);</w:t>
            </w:r>
          </w:p>
          <w:p w:rsidR="00455A2B" w:rsidRPr="007E2490"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shd w:val="clear" w:color="auto" w:fill="FFFFFF"/>
              </w:rPr>
            </w:pPr>
            <w:r w:rsidRPr="007E2490">
              <w:rPr>
                <w:color w:val="000000" w:themeColor="text1"/>
                <w:sz w:val="24"/>
                <w:szCs w:val="24"/>
                <w:lang w:eastAsia="ru-RU"/>
              </w:rPr>
              <w:t xml:space="preserve">8) </w:t>
            </w:r>
            <w:r w:rsidRPr="007E2490">
              <w:rPr>
                <w:color w:val="000000" w:themeColor="text1"/>
                <w:sz w:val="24"/>
                <w:szCs w:val="24"/>
                <w:shd w:val="clear" w:color="auto" w:fill="FFFFFF"/>
              </w:rPr>
              <w:t>внутрішньо переміщені особи з числа учасників бойових дій відповідно до пунктів 19-21 частини першої статті 6 та осіб з інвалідністю внаслідок війни, визначених у пунктах 10-14 частини другої статті 7, та членів їх сімей, а також членів сімей загиблих, визначених абзацами четвертим - восьмим, чотирнадцятим, шістнадцятим - двадцять другим пункту 1 статті 10 Закону України "Про статус ветеранів війни, гарантії їх соціального захисту".</w:t>
            </w:r>
          </w:p>
          <w:p w:rsidR="00455A2B" w:rsidRPr="007E2490"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shd w:val="clear" w:color="auto" w:fill="FFFFFF"/>
              </w:rPr>
            </w:pPr>
            <w:r w:rsidRPr="007E2490">
              <w:rPr>
                <w:color w:val="000000" w:themeColor="text1"/>
                <w:sz w:val="24"/>
                <w:szCs w:val="24"/>
                <w:shd w:val="clear" w:color="auto" w:fill="FFFFFF"/>
              </w:rPr>
              <w:t xml:space="preserve">Діти-сироти та діти, позбавлені батьківського піклування, які досягли 16 років, а також особи з їх числа беруться </w:t>
            </w:r>
            <w:r w:rsidRPr="007E2490">
              <w:rPr>
                <w:color w:val="000000" w:themeColor="text1"/>
                <w:sz w:val="24"/>
                <w:szCs w:val="24"/>
              </w:rPr>
              <w:br/>
            </w:r>
            <w:r w:rsidRPr="007E2490">
              <w:rPr>
                <w:color w:val="000000" w:themeColor="text1"/>
                <w:sz w:val="24"/>
                <w:szCs w:val="24"/>
                <w:shd w:val="clear" w:color="auto" w:fill="FFFFFF"/>
              </w:rPr>
              <w:t>відповідними органами місцевого самоврядування на облік громадян, які потребують поліпшення житлових умов, за місцем їх походження або проживання до  влаштування в сім'ї громадян, заклади для дітей-сиріт та ді</w:t>
            </w:r>
            <w:r>
              <w:rPr>
                <w:color w:val="000000" w:themeColor="text1"/>
                <w:sz w:val="24"/>
                <w:szCs w:val="24"/>
                <w:shd w:val="clear" w:color="auto" w:fill="FFFFFF"/>
              </w:rPr>
              <w:t xml:space="preserve">тей, позбавлених батьківського </w:t>
            </w:r>
            <w:r w:rsidRPr="007E2490">
              <w:rPr>
                <w:color w:val="000000" w:themeColor="text1"/>
                <w:sz w:val="24"/>
                <w:szCs w:val="24"/>
                <w:shd w:val="clear" w:color="auto" w:fill="FFFFFF"/>
              </w:rPr>
              <w:t>піклування.</w:t>
            </w:r>
          </w:p>
          <w:p w:rsidR="00455A2B" w:rsidRPr="00503A64"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shd w:val="clear" w:color="auto" w:fill="FFFFFF"/>
              </w:rPr>
            </w:pPr>
            <w:r w:rsidRPr="007E2490">
              <w:rPr>
                <w:color w:val="000000" w:themeColor="text1"/>
                <w:sz w:val="24"/>
                <w:szCs w:val="24"/>
                <w:shd w:val="clear" w:color="auto" w:fill="FFFFFF"/>
              </w:rPr>
              <w:t>*Тривалість проживання не застосовується для осіб, визначених у п.8 цього розділу та для осіб, які користуються правом першочергового або позачергового одержання жилих приміщень.</w:t>
            </w:r>
          </w:p>
        </w:tc>
      </w:tr>
      <w:tr w:rsidR="00455A2B" w:rsidRPr="00AF3CB2"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Pr>
                <w:sz w:val="24"/>
                <w:szCs w:val="24"/>
                <w:lang w:eastAsia="uk-UA"/>
              </w:rPr>
              <w:lastRenderedPageBreak/>
              <w:t>9.</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61" w:type="dxa"/>
            <w:tcBorders>
              <w:top w:val="outset" w:sz="6" w:space="0" w:color="000000"/>
              <w:left w:val="outset" w:sz="6" w:space="0" w:color="000000"/>
              <w:bottom w:val="outset" w:sz="6" w:space="0" w:color="000000"/>
              <w:right w:val="outset" w:sz="6" w:space="0" w:color="000000"/>
            </w:tcBorders>
          </w:tcPr>
          <w:p w:rsidR="00455A2B" w:rsidRPr="0014663C"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eastAsia="ru-RU"/>
              </w:rPr>
            </w:pPr>
            <w:r w:rsidRPr="0014663C">
              <w:rPr>
                <w:color w:val="000000" w:themeColor="text1"/>
                <w:sz w:val="24"/>
                <w:szCs w:val="24"/>
                <w:lang w:eastAsia="ru-RU"/>
              </w:rPr>
              <w:t>1. Заява про взяття на квартирний облік (заява підписується членами сім’ї, які разом проживають, мають самостійне право на одержання жилого приміщення і бажають разом стати на облік, за неповнолітніх дітей рішення приймають батьки (</w:t>
            </w:r>
            <w:proofErr w:type="spellStart"/>
            <w:r w:rsidRPr="0014663C">
              <w:rPr>
                <w:color w:val="000000" w:themeColor="text1"/>
                <w:sz w:val="24"/>
                <w:szCs w:val="24"/>
                <w:lang w:eastAsia="ru-RU"/>
              </w:rPr>
              <w:t>усиновлювачі</w:t>
            </w:r>
            <w:proofErr w:type="spellEnd"/>
            <w:r w:rsidRPr="0014663C">
              <w:rPr>
                <w:color w:val="000000" w:themeColor="text1"/>
                <w:sz w:val="24"/>
                <w:szCs w:val="24"/>
                <w:lang w:eastAsia="ru-RU"/>
              </w:rPr>
              <w:t>, опікуни)</w:t>
            </w:r>
            <w:r>
              <w:rPr>
                <w:color w:val="000000" w:themeColor="text1"/>
                <w:sz w:val="24"/>
                <w:szCs w:val="24"/>
                <w:lang w:eastAsia="ru-RU"/>
              </w:rPr>
              <w:t xml:space="preserve"> </w:t>
            </w:r>
            <w:r w:rsidRPr="0014663C">
              <w:rPr>
                <w:color w:val="000000" w:themeColor="text1"/>
                <w:sz w:val="24"/>
                <w:szCs w:val="24"/>
                <w:lang w:eastAsia="ru-RU"/>
              </w:rPr>
              <w:t>та засвідчують своїми підписами).</w:t>
            </w:r>
          </w:p>
          <w:p w:rsidR="00455A2B" w:rsidRPr="00A82316"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r w:rsidRPr="00A82316">
              <w:rPr>
                <w:color w:val="212529"/>
                <w:sz w:val="24"/>
                <w:szCs w:val="24"/>
                <w:lang w:eastAsia="ru-RU"/>
              </w:rPr>
              <w:lastRenderedPageBreak/>
              <w:t xml:space="preserve">2. </w:t>
            </w:r>
            <w:r w:rsidRPr="00A82316">
              <w:rPr>
                <w:color w:val="000000"/>
                <w:sz w:val="24"/>
                <w:szCs w:val="24"/>
                <w:shd w:val="clear" w:color="auto" w:fill="FFFFFF"/>
              </w:rPr>
              <w:t>Довідки про реєстрацію місця проживання громадянина, який подає заяву, та всіх членів його сім’ї</w:t>
            </w:r>
            <w:r>
              <w:rPr>
                <w:color w:val="000000"/>
                <w:sz w:val="24"/>
                <w:szCs w:val="24"/>
                <w:shd w:val="clear" w:color="auto" w:fill="FFFFFF"/>
              </w:rPr>
              <w:t>,</w:t>
            </w:r>
            <w:r w:rsidRPr="00A82316">
              <w:rPr>
                <w:color w:val="000000"/>
                <w:sz w:val="24"/>
                <w:szCs w:val="24"/>
                <w:shd w:val="clear" w:color="auto" w:fill="FFFFFF"/>
              </w:rPr>
              <w:t xml:space="preserve"> за формою згідно з </w:t>
            </w:r>
            <w:hyperlink r:id="rId8" w:anchor="n177" w:tgtFrame="_blank" w:history="1">
              <w:r w:rsidRPr="00A82316">
                <w:rPr>
                  <w:color w:val="000000"/>
                  <w:sz w:val="24"/>
                  <w:szCs w:val="24"/>
                  <w:shd w:val="clear" w:color="auto" w:fill="FFFFFF"/>
                </w:rPr>
                <w:t>додатком 13</w:t>
              </w:r>
            </w:hyperlink>
            <w:r>
              <w:rPr>
                <w:color w:val="000000"/>
                <w:sz w:val="24"/>
                <w:szCs w:val="24"/>
                <w:shd w:val="clear" w:color="auto" w:fill="FFFFFF"/>
              </w:rPr>
              <w:t xml:space="preserve"> до </w:t>
            </w:r>
            <w:r w:rsidRPr="00A82316">
              <w:rPr>
                <w:color w:val="000000"/>
                <w:sz w:val="24"/>
                <w:szCs w:val="24"/>
                <w:shd w:val="clear" w:color="auto" w:fill="FFFFFF"/>
              </w:rPr>
              <w:t>Правил реєстрації місця проживання, затверджених постановою Кабінету Міністрів України від 2 березня 2016 р. № 207, зареєстрованих у квартирі (будинку), житловому приміщенні в гуртожитку, кімнаті у комунальній квартирі, які проживають разом з ним і баж</w:t>
            </w:r>
            <w:r>
              <w:rPr>
                <w:color w:val="000000"/>
                <w:sz w:val="24"/>
                <w:szCs w:val="24"/>
                <w:shd w:val="clear" w:color="auto" w:fill="FFFFFF"/>
              </w:rPr>
              <w:t>ають стати на облік разом з ним.</w:t>
            </w:r>
          </w:p>
          <w:p w:rsidR="00455A2B" w:rsidRPr="00A82316" w:rsidRDefault="00455A2B" w:rsidP="009E2D03">
            <w:pPr>
              <w:tabs>
                <w:tab w:val="left" w:pos="0"/>
              </w:tabs>
              <w:contextualSpacing/>
              <w:rPr>
                <w:color w:val="000000"/>
                <w:sz w:val="24"/>
                <w:szCs w:val="24"/>
              </w:rPr>
            </w:pPr>
            <w:r>
              <w:rPr>
                <w:color w:val="000000"/>
                <w:sz w:val="24"/>
                <w:szCs w:val="24"/>
              </w:rPr>
              <w:t xml:space="preserve">3. </w:t>
            </w:r>
            <w:r w:rsidRPr="00A82316">
              <w:rPr>
                <w:color w:val="000000"/>
                <w:sz w:val="24"/>
                <w:szCs w:val="24"/>
              </w:rPr>
              <w:t>Копії документів, що посвідчують особу та громадянство України заявника та членів його сім’ї завірені власними підписами</w:t>
            </w:r>
            <w:r w:rsidRPr="00A82316">
              <w:rPr>
                <w:color w:val="000000"/>
                <w:sz w:val="24"/>
                <w:szCs w:val="24"/>
                <w:lang w:val="x-none"/>
              </w:rPr>
              <w:t>, з пред’явленням оригіналів</w:t>
            </w:r>
            <w:r w:rsidRPr="00A82316">
              <w:rPr>
                <w:color w:val="000000"/>
                <w:sz w:val="24"/>
                <w:szCs w:val="24"/>
              </w:rPr>
              <w:t xml:space="preserve"> таких документів.</w:t>
            </w:r>
          </w:p>
          <w:p w:rsidR="00455A2B" w:rsidRPr="00A82316" w:rsidRDefault="00455A2B" w:rsidP="009E2D03">
            <w:pPr>
              <w:autoSpaceDE w:val="0"/>
              <w:autoSpaceDN w:val="0"/>
              <w:adjustRightInd w:val="0"/>
              <w:contextualSpacing/>
              <w:rPr>
                <w:color w:val="000000"/>
                <w:sz w:val="24"/>
                <w:szCs w:val="24"/>
                <w:lang w:val="x-none"/>
              </w:rPr>
            </w:pPr>
            <w:r>
              <w:rPr>
                <w:color w:val="000000"/>
                <w:sz w:val="24"/>
                <w:szCs w:val="24"/>
              </w:rPr>
              <w:t xml:space="preserve">4. </w:t>
            </w:r>
            <w:r w:rsidRPr="00A82316">
              <w:rPr>
                <w:color w:val="000000"/>
                <w:sz w:val="24"/>
                <w:szCs w:val="24"/>
                <w:lang w:val="x-none"/>
              </w:rPr>
              <w:t>Копії одного з передбачених Податковим кодексом України документа з даними про реєстраційний номер облікової картки платника податків громадянина, який подає заяву, та всіх членів його сім’ї, які проживають разом з ним (крім випадків,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і бажають стати на облік, з пред’явленням оригіналів</w:t>
            </w:r>
            <w:r w:rsidRPr="00A82316">
              <w:rPr>
                <w:color w:val="000000"/>
                <w:sz w:val="24"/>
                <w:szCs w:val="24"/>
              </w:rPr>
              <w:t>.</w:t>
            </w:r>
          </w:p>
          <w:p w:rsidR="00455A2B" w:rsidRPr="00A82316" w:rsidRDefault="00455A2B" w:rsidP="009E2D03">
            <w:pPr>
              <w:tabs>
                <w:tab w:val="left" w:pos="0"/>
                <w:tab w:val="left" w:pos="284"/>
              </w:tabs>
              <w:contextualSpacing/>
              <w:rPr>
                <w:color w:val="000000"/>
                <w:sz w:val="24"/>
                <w:szCs w:val="24"/>
              </w:rPr>
            </w:pPr>
            <w:r>
              <w:rPr>
                <w:color w:val="000000"/>
                <w:sz w:val="24"/>
                <w:szCs w:val="24"/>
                <w:shd w:val="clear" w:color="auto" w:fill="FFFFFF"/>
              </w:rPr>
              <w:t xml:space="preserve">5. </w:t>
            </w:r>
            <w:r w:rsidRPr="00A82316">
              <w:rPr>
                <w:color w:val="000000"/>
                <w:sz w:val="24"/>
                <w:szCs w:val="24"/>
                <w:shd w:val="clear" w:color="auto" w:fill="FFFFFF"/>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Державного реєстру актів цивільного стану громад</w:t>
            </w:r>
            <w:r>
              <w:rPr>
                <w:color w:val="000000"/>
                <w:sz w:val="24"/>
                <w:szCs w:val="24"/>
                <w:shd w:val="clear" w:color="auto" w:fill="FFFFFF"/>
              </w:rPr>
              <w:t>ян), з пред’явленням оригіналів</w:t>
            </w:r>
            <w:r w:rsidRPr="00A82316">
              <w:rPr>
                <w:color w:val="000000"/>
                <w:sz w:val="24"/>
                <w:szCs w:val="24"/>
                <w:shd w:val="clear" w:color="auto" w:fill="FFFFFF"/>
              </w:rPr>
              <w:t>.</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5" w:name="o82"/>
            <w:bookmarkEnd w:id="5"/>
            <w:r>
              <w:rPr>
                <w:color w:val="212529"/>
                <w:sz w:val="24"/>
                <w:szCs w:val="24"/>
                <w:lang w:eastAsia="ru-RU"/>
              </w:rPr>
              <w:t>6. Довідки з місця роботи або навчання (для пенсіонерів – копія пенсійного посвідчення).</w:t>
            </w:r>
          </w:p>
          <w:p w:rsidR="00455A2B" w:rsidRPr="0014663C"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r>
              <w:rPr>
                <w:color w:val="212529"/>
                <w:sz w:val="24"/>
                <w:szCs w:val="24"/>
                <w:lang w:eastAsia="ru-RU"/>
              </w:rPr>
              <w:t>7. Д</w:t>
            </w:r>
            <w:r w:rsidRPr="00ED715F">
              <w:rPr>
                <w:color w:val="212529"/>
                <w:sz w:val="24"/>
                <w:szCs w:val="24"/>
                <w:lang w:eastAsia="ru-RU"/>
              </w:rPr>
              <w:t>овідки</w:t>
            </w:r>
            <w:r>
              <w:rPr>
                <w:color w:val="212529"/>
                <w:sz w:val="24"/>
                <w:szCs w:val="24"/>
                <w:lang w:eastAsia="ru-RU"/>
              </w:rPr>
              <w:t xml:space="preserve"> з місця роботи про перебування/не перебування на квартирному </w:t>
            </w:r>
            <w:r w:rsidRPr="00ED715F">
              <w:rPr>
                <w:color w:val="212529"/>
                <w:sz w:val="24"/>
                <w:szCs w:val="24"/>
                <w:lang w:eastAsia="ru-RU"/>
              </w:rPr>
              <w:t xml:space="preserve">обліку за </w:t>
            </w:r>
            <w:r w:rsidRPr="00B0672B">
              <w:rPr>
                <w:color w:val="212529"/>
                <w:sz w:val="24"/>
                <w:szCs w:val="24"/>
                <w:lang w:eastAsia="ru-RU"/>
              </w:rPr>
              <w:t>місце</w:t>
            </w:r>
            <w:r w:rsidRPr="00ED715F">
              <w:rPr>
                <w:color w:val="212529"/>
                <w:sz w:val="24"/>
                <w:szCs w:val="24"/>
                <w:lang w:eastAsia="ru-RU"/>
              </w:rPr>
              <w:t xml:space="preserve">м </w:t>
            </w:r>
            <w:r>
              <w:rPr>
                <w:color w:val="212529"/>
                <w:sz w:val="24"/>
                <w:szCs w:val="24"/>
                <w:lang w:eastAsia="ru-RU"/>
              </w:rPr>
              <w:t>роботи</w:t>
            </w:r>
            <w:r>
              <w:rPr>
                <w:color w:val="212529"/>
                <w:sz w:val="24"/>
                <w:szCs w:val="24"/>
                <w:lang w:val="ru-RU" w:eastAsia="ru-RU"/>
              </w:rPr>
              <w:t>.</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6" w:name="o85"/>
            <w:bookmarkEnd w:id="6"/>
            <w:r>
              <w:rPr>
                <w:color w:val="212529"/>
                <w:sz w:val="24"/>
                <w:szCs w:val="24"/>
                <w:lang w:eastAsia="ru-RU"/>
              </w:rPr>
              <w:t>8. Г</w:t>
            </w:r>
            <w:r w:rsidRPr="00ED715F">
              <w:rPr>
                <w:color w:val="212529"/>
                <w:sz w:val="24"/>
                <w:szCs w:val="24"/>
                <w:lang w:eastAsia="ru-RU"/>
              </w:rPr>
              <w:t xml:space="preserve">ромадяни, які </w:t>
            </w:r>
            <w:r w:rsidRPr="00B0672B">
              <w:rPr>
                <w:color w:val="212529"/>
                <w:sz w:val="24"/>
                <w:szCs w:val="24"/>
                <w:lang w:eastAsia="ru-RU"/>
              </w:rPr>
              <w:t>беруться на об</w:t>
            </w:r>
            <w:r w:rsidRPr="00ED715F">
              <w:rPr>
                <w:color w:val="212529"/>
                <w:sz w:val="24"/>
                <w:szCs w:val="24"/>
                <w:lang w:eastAsia="ru-RU"/>
              </w:rPr>
              <w:t xml:space="preserve">лік на пільгових підставах або користуються правом </w:t>
            </w:r>
            <w:r w:rsidRPr="00B0672B">
              <w:rPr>
                <w:color w:val="212529"/>
                <w:sz w:val="24"/>
                <w:szCs w:val="24"/>
                <w:lang w:eastAsia="ru-RU"/>
              </w:rPr>
              <w:t>першочергового</w:t>
            </w:r>
            <w:r w:rsidRPr="00ED715F">
              <w:rPr>
                <w:color w:val="212529"/>
                <w:sz w:val="24"/>
                <w:szCs w:val="24"/>
                <w:lang w:eastAsia="ru-RU"/>
              </w:rPr>
              <w:t xml:space="preserve"> чи  позачергового одержання жилих приміщень,</w:t>
            </w:r>
            <w:r w:rsidRPr="00B0672B">
              <w:rPr>
                <w:color w:val="212529"/>
                <w:sz w:val="24"/>
                <w:szCs w:val="24"/>
                <w:lang w:eastAsia="ru-RU"/>
              </w:rPr>
              <w:t xml:space="preserve"> зазначають  про це у за</w:t>
            </w:r>
            <w:r w:rsidRPr="00ED715F">
              <w:rPr>
                <w:color w:val="212529"/>
                <w:sz w:val="24"/>
                <w:szCs w:val="24"/>
                <w:lang w:eastAsia="ru-RU"/>
              </w:rPr>
              <w:t xml:space="preserve">яві і подають відповідні </w:t>
            </w:r>
            <w:r w:rsidRPr="00B0672B">
              <w:rPr>
                <w:color w:val="212529"/>
                <w:sz w:val="24"/>
                <w:szCs w:val="24"/>
                <w:lang w:eastAsia="ru-RU"/>
              </w:rPr>
              <w:t xml:space="preserve">документи. </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r>
              <w:rPr>
                <w:color w:val="212529"/>
                <w:sz w:val="24"/>
                <w:szCs w:val="24"/>
                <w:lang w:eastAsia="ru-RU"/>
              </w:rPr>
              <w:t xml:space="preserve">9. Копії </w:t>
            </w:r>
            <w:proofErr w:type="spellStart"/>
            <w:r>
              <w:rPr>
                <w:color w:val="212529"/>
                <w:sz w:val="24"/>
                <w:szCs w:val="24"/>
                <w:lang w:eastAsia="ru-RU"/>
              </w:rPr>
              <w:t>правоустановчих</w:t>
            </w:r>
            <w:proofErr w:type="spellEnd"/>
            <w:r>
              <w:rPr>
                <w:color w:val="212529"/>
                <w:sz w:val="24"/>
                <w:szCs w:val="24"/>
                <w:lang w:eastAsia="ru-RU"/>
              </w:rPr>
              <w:t xml:space="preserve"> документів на займану житлову площу (ордер, свідоцтво про право власності, договір купівлі-продажу/дарування тощо) та наявне на праві власності житло.</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r>
              <w:rPr>
                <w:color w:val="212529"/>
                <w:sz w:val="24"/>
                <w:szCs w:val="24"/>
                <w:lang w:eastAsia="ru-RU"/>
              </w:rPr>
              <w:t>10. Документи, що містять технічні характеристики житлових приміщень, зазначених у п. 9 цього розділу (копія технічного паспорта, довідки тощо).</w:t>
            </w:r>
          </w:p>
          <w:p w:rsidR="00455A2B" w:rsidRPr="001136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p>
          <w:p w:rsidR="00455A2B" w:rsidRPr="00B067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7" w:name="o86"/>
            <w:bookmarkEnd w:id="7"/>
            <w:r>
              <w:rPr>
                <w:color w:val="212529"/>
                <w:sz w:val="24"/>
                <w:szCs w:val="24"/>
                <w:lang w:eastAsia="ru-RU"/>
              </w:rPr>
              <w:t>В</w:t>
            </w:r>
            <w:r w:rsidRPr="00ED715F">
              <w:rPr>
                <w:color w:val="212529"/>
                <w:sz w:val="24"/>
                <w:szCs w:val="24"/>
                <w:lang w:eastAsia="ru-RU"/>
              </w:rPr>
              <w:t xml:space="preserve">нутрішньо переміщені </w:t>
            </w:r>
            <w:r w:rsidRPr="00B0672B">
              <w:rPr>
                <w:color w:val="212529"/>
                <w:sz w:val="24"/>
                <w:szCs w:val="24"/>
                <w:lang w:eastAsia="ru-RU"/>
              </w:rPr>
              <w:t xml:space="preserve">особи, </w:t>
            </w:r>
            <w:r w:rsidRPr="00C00DE4">
              <w:rPr>
                <w:color w:val="212529"/>
                <w:sz w:val="24"/>
                <w:szCs w:val="24"/>
                <w:lang w:eastAsia="ru-RU"/>
              </w:rPr>
              <w:t xml:space="preserve">визначені у пункті 8 </w:t>
            </w:r>
            <w:r>
              <w:rPr>
                <w:color w:val="212529"/>
                <w:sz w:val="24"/>
                <w:szCs w:val="24"/>
                <w:lang w:eastAsia="ru-RU"/>
              </w:rPr>
              <w:t>розділу 8 цієї картки додатково</w:t>
            </w:r>
            <w:r w:rsidRPr="00ED715F">
              <w:rPr>
                <w:color w:val="212529"/>
                <w:sz w:val="24"/>
                <w:szCs w:val="24"/>
                <w:lang w:eastAsia="ru-RU"/>
              </w:rPr>
              <w:t xml:space="preserve"> подають </w:t>
            </w:r>
            <w:r w:rsidRPr="00B0672B">
              <w:rPr>
                <w:color w:val="212529"/>
                <w:sz w:val="24"/>
                <w:szCs w:val="24"/>
                <w:lang w:eastAsia="ru-RU"/>
              </w:rPr>
              <w:t xml:space="preserve">такі документи: </w:t>
            </w:r>
          </w:p>
          <w:p w:rsidR="00455A2B" w:rsidRPr="00ED715F"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8" w:name="o87"/>
            <w:bookmarkEnd w:id="8"/>
            <w:r>
              <w:rPr>
                <w:color w:val="212529"/>
                <w:sz w:val="24"/>
                <w:szCs w:val="24"/>
                <w:lang w:eastAsia="ru-RU"/>
              </w:rPr>
              <w:t>1. К</w:t>
            </w:r>
            <w:r w:rsidRPr="00ED715F">
              <w:rPr>
                <w:color w:val="212529"/>
                <w:sz w:val="24"/>
                <w:szCs w:val="24"/>
                <w:lang w:eastAsia="ru-RU"/>
              </w:rPr>
              <w:t xml:space="preserve">опію довідки про безпосередню участь </w:t>
            </w:r>
            <w:r w:rsidRPr="00B0672B">
              <w:rPr>
                <w:color w:val="212529"/>
                <w:sz w:val="24"/>
                <w:szCs w:val="24"/>
                <w:lang w:eastAsia="ru-RU"/>
              </w:rPr>
              <w:t>особ</w:t>
            </w:r>
            <w:r w:rsidRPr="00ED715F">
              <w:rPr>
                <w:color w:val="212529"/>
                <w:sz w:val="24"/>
                <w:szCs w:val="24"/>
                <w:lang w:eastAsia="ru-RU"/>
              </w:rPr>
              <w:t xml:space="preserve">и в антитерористичній операції, </w:t>
            </w:r>
            <w:r w:rsidRPr="00B0672B">
              <w:rPr>
                <w:color w:val="212529"/>
                <w:sz w:val="24"/>
                <w:szCs w:val="24"/>
                <w:lang w:eastAsia="ru-RU"/>
              </w:rPr>
              <w:t>забезп</w:t>
            </w:r>
            <w:r w:rsidRPr="00ED715F">
              <w:rPr>
                <w:color w:val="212529"/>
                <w:sz w:val="24"/>
                <w:szCs w:val="24"/>
                <w:lang w:eastAsia="ru-RU"/>
              </w:rPr>
              <w:t xml:space="preserve">еченні її проведення або копію довідки про безпосередню </w:t>
            </w:r>
            <w:r w:rsidRPr="00B0672B">
              <w:rPr>
                <w:color w:val="212529"/>
                <w:sz w:val="24"/>
                <w:szCs w:val="24"/>
                <w:lang w:eastAsia="ru-RU"/>
              </w:rPr>
              <w:t>участ</w:t>
            </w:r>
            <w:r w:rsidRPr="00ED715F">
              <w:rPr>
                <w:color w:val="212529"/>
                <w:sz w:val="24"/>
                <w:szCs w:val="24"/>
                <w:lang w:eastAsia="ru-RU"/>
              </w:rPr>
              <w:t xml:space="preserve">ь у здійсненні  заходів із </w:t>
            </w:r>
            <w:r w:rsidRPr="00B0672B">
              <w:rPr>
                <w:color w:val="212529"/>
                <w:sz w:val="24"/>
                <w:szCs w:val="24"/>
                <w:lang w:eastAsia="ru-RU"/>
              </w:rPr>
              <w:t xml:space="preserve">забезпечення національної безпеки і </w:t>
            </w:r>
            <w:r w:rsidRPr="00ED715F">
              <w:rPr>
                <w:color w:val="212529"/>
                <w:sz w:val="24"/>
                <w:szCs w:val="24"/>
                <w:lang w:eastAsia="ru-RU"/>
              </w:rPr>
              <w:t>оборони, відсічі і стримування збройної агресії</w:t>
            </w:r>
            <w:r w:rsidRPr="00B0672B">
              <w:rPr>
                <w:color w:val="212529"/>
                <w:sz w:val="24"/>
                <w:szCs w:val="24"/>
                <w:lang w:eastAsia="ru-RU"/>
              </w:rPr>
              <w:t xml:space="preserve"> Російської  Федерації в До</w:t>
            </w:r>
            <w:r w:rsidRPr="00ED715F">
              <w:rPr>
                <w:color w:val="212529"/>
                <w:sz w:val="24"/>
                <w:szCs w:val="24"/>
                <w:lang w:eastAsia="ru-RU"/>
              </w:rPr>
              <w:t xml:space="preserve">нецькій та Луганській областях і </w:t>
            </w:r>
            <w:r w:rsidRPr="00B0672B">
              <w:rPr>
                <w:color w:val="212529"/>
                <w:sz w:val="24"/>
                <w:szCs w:val="24"/>
                <w:lang w:eastAsia="ru-RU"/>
              </w:rPr>
              <w:t xml:space="preserve">захисті  незалежності, </w:t>
            </w:r>
            <w:r w:rsidRPr="00ED715F">
              <w:rPr>
                <w:color w:val="212529"/>
                <w:sz w:val="24"/>
                <w:szCs w:val="24"/>
                <w:lang w:eastAsia="ru-RU"/>
              </w:rPr>
              <w:t xml:space="preserve">суверенітету та територіальної </w:t>
            </w:r>
            <w:r w:rsidRPr="00B0672B">
              <w:rPr>
                <w:color w:val="212529"/>
                <w:sz w:val="24"/>
                <w:szCs w:val="24"/>
                <w:lang w:eastAsia="ru-RU"/>
              </w:rPr>
              <w:t xml:space="preserve">цілісності  </w:t>
            </w:r>
            <w:r w:rsidRPr="00B0672B">
              <w:rPr>
                <w:color w:val="212529"/>
                <w:sz w:val="24"/>
                <w:szCs w:val="24"/>
                <w:lang w:eastAsia="ru-RU"/>
              </w:rPr>
              <w:lastRenderedPageBreak/>
              <w:t>України за формами згідн</w:t>
            </w:r>
            <w:r w:rsidRPr="00ED715F">
              <w:rPr>
                <w:color w:val="212529"/>
                <w:sz w:val="24"/>
                <w:szCs w:val="24"/>
                <w:lang w:eastAsia="ru-RU"/>
              </w:rPr>
              <w:t xml:space="preserve">о з додатками 1 і 4 до Порядку надання та позбавлення статусу </w:t>
            </w:r>
            <w:r w:rsidRPr="00B0672B">
              <w:rPr>
                <w:color w:val="212529"/>
                <w:sz w:val="24"/>
                <w:szCs w:val="24"/>
                <w:lang w:eastAsia="ru-RU"/>
              </w:rPr>
              <w:t>у</w:t>
            </w:r>
            <w:r w:rsidRPr="00ED715F">
              <w:rPr>
                <w:color w:val="212529"/>
                <w:sz w:val="24"/>
                <w:szCs w:val="24"/>
                <w:lang w:eastAsia="ru-RU"/>
              </w:rPr>
              <w:t>часника бойових дій осіб, які захищали незалежність,</w:t>
            </w:r>
            <w:r w:rsidRPr="00B0672B">
              <w:rPr>
                <w:color w:val="212529"/>
                <w:sz w:val="24"/>
                <w:szCs w:val="24"/>
                <w:lang w:eastAsia="ru-RU"/>
              </w:rPr>
              <w:t xml:space="preserve"> суверенітет</w:t>
            </w:r>
            <w:r w:rsidRPr="00ED715F">
              <w:rPr>
                <w:color w:val="212529"/>
                <w:sz w:val="24"/>
                <w:szCs w:val="24"/>
                <w:lang w:eastAsia="ru-RU"/>
              </w:rPr>
              <w:t xml:space="preserve"> та  територіальну цілісність України </w:t>
            </w:r>
            <w:r w:rsidRPr="00B0672B">
              <w:rPr>
                <w:color w:val="212529"/>
                <w:sz w:val="24"/>
                <w:szCs w:val="24"/>
                <w:lang w:eastAsia="ru-RU"/>
              </w:rPr>
              <w:t>і брали безпосередню участь в антитерористичній операції, забезпеченні її проведення чи у здій</w:t>
            </w:r>
            <w:r w:rsidRPr="00ED715F">
              <w:rPr>
                <w:color w:val="212529"/>
                <w:sz w:val="24"/>
                <w:szCs w:val="24"/>
                <w:lang w:eastAsia="ru-RU"/>
              </w:rPr>
              <w:t xml:space="preserve">сненні заходів із забезпечення національної безпеки і оборони, відсічі і стримування збройної агресії </w:t>
            </w:r>
            <w:r w:rsidRPr="00B0672B">
              <w:rPr>
                <w:color w:val="212529"/>
                <w:sz w:val="24"/>
                <w:szCs w:val="24"/>
                <w:lang w:eastAsia="ru-RU"/>
              </w:rPr>
              <w:t>Росі</w:t>
            </w:r>
            <w:r w:rsidRPr="00ED715F">
              <w:rPr>
                <w:color w:val="212529"/>
                <w:sz w:val="24"/>
                <w:szCs w:val="24"/>
                <w:lang w:eastAsia="ru-RU"/>
              </w:rPr>
              <w:t xml:space="preserve">йської </w:t>
            </w:r>
            <w:r w:rsidRPr="00B0672B">
              <w:rPr>
                <w:color w:val="212529"/>
                <w:sz w:val="24"/>
                <w:szCs w:val="24"/>
                <w:lang w:eastAsia="ru-RU"/>
              </w:rPr>
              <w:t>Федерації в Дон</w:t>
            </w:r>
            <w:r w:rsidRPr="00ED715F">
              <w:rPr>
                <w:color w:val="212529"/>
                <w:sz w:val="24"/>
                <w:szCs w:val="24"/>
                <w:lang w:eastAsia="ru-RU"/>
              </w:rPr>
              <w:t>ецькій та Луганській областях, забезпеченні</w:t>
            </w:r>
            <w:r w:rsidRPr="00B0672B">
              <w:rPr>
                <w:color w:val="212529"/>
                <w:sz w:val="24"/>
                <w:szCs w:val="24"/>
                <w:lang w:eastAsia="ru-RU"/>
              </w:rPr>
              <w:t xml:space="preserve"> </w:t>
            </w:r>
            <w:r w:rsidRPr="00ED715F">
              <w:rPr>
                <w:color w:val="212529"/>
                <w:sz w:val="24"/>
                <w:szCs w:val="24"/>
                <w:lang w:eastAsia="ru-RU"/>
              </w:rPr>
              <w:t>їх здійснення,  затвердженого постановою Кабінету Міністрів України  від 20 серпня 2014</w:t>
            </w:r>
            <w:r w:rsidRPr="00B0672B">
              <w:rPr>
                <w:color w:val="212529"/>
                <w:sz w:val="24"/>
                <w:szCs w:val="24"/>
                <w:lang w:eastAsia="ru-RU"/>
              </w:rPr>
              <w:t xml:space="preserve"> р. N 413 - у разі відсутності у по</w:t>
            </w:r>
            <w:r w:rsidRPr="00ED715F">
              <w:rPr>
                <w:color w:val="212529"/>
                <w:sz w:val="24"/>
                <w:szCs w:val="24"/>
                <w:lang w:eastAsia="ru-RU"/>
              </w:rPr>
              <w:t xml:space="preserve">свідченні учасника бойових дій </w:t>
            </w:r>
            <w:r w:rsidRPr="00B0672B">
              <w:rPr>
                <w:color w:val="212529"/>
                <w:sz w:val="24"/>
                <w:szCs w:val="24"/>
                <w:lang w:eastAsia="ru-RU"/>
              </w:rPr>
              <w:t xml:space="preserve">посилання на пункти 19 і 20 частини </w:t>
            </w:r>
            <w:r w:rsidRPr="00ED715F">
              <w:rPr>
                <w:color w:val="212529"/>
                <w:sz w:val="24"/>
                <w:szCs w:val="24"/>
                <w:lang w:eastAsia="ru-RU"/>
              </w:rPr>
              <w:t xml:space="preserve">першої статті 6 Закону України "Про статус  ветеранів </w:t>
            </w:r>
            <w:r w:rsidRPr="00B0672B">
              <w:rPr>
                <w:color w:val="212529"/>
                <w:sz w:val="24"/>
                <w:szCs w:val="24"/>
                <w:lang w:eastAsia="ru-RU"/>
              </w:rPr>
              <w:t>війни, га</w:t>
            </w:r>
            <w:r w:rsidRPr="00ED715F">
              <w:rPr>
                <w:color w:val="212529"/>
                <w:sz w:val="24"/>
                <w:szCs w:val="24"/>
                <w:lang w:eastAsia="ru-RU"/>
              </w:rPr>
              <w:t>рантії їх соціального захисту"</w:t>
            </w:r>
            <w:r w:rsidRPr="00B0672B">
              <w:rPr>
                <w:color w:val="212529"/>
                <w:sz w:val="24"/>
                <w:szCs w:val="24"/>
                <w:lang w:eastAsia="ru-RU"/>
              </w:rPr>
              <w:t>, відповідно до яких уст</w:t>
            </w:r>
            <w:r w:rsidRPr="00ED715F">
              <w:rPr>
                <w:color w:val="212529"/>
                <w:sz w:val="24"/>
                <w:szCs w:val="24"/>
                <w:lang w:eastAsia="ru-RU"/>
              </w:rPr>
              <w:t xml:space="preserve">ановлено статус, та крім осіб, статус </w:t>
            </w:r>
            <w:r w:rsidRPr="00B0672B">
              <w:rPr>
                <w:color w:val="212529"/>
                <w:sz w:val="24"/>
                <w:szCs w:val="24"/>
                <w:lang w:eastAsia="ru-RU"/>
              </w:rPr>
              <w:t>учасника бойових дій яким вс</w:t>
            </w:r>
            <w:r w:rsidRPr="00ED715F">
              <w:rPr>
                <w:color w:val="212529"/>
                <w:sz w:val="24"/>
                <w:szCs w:val="24"/>
                <w:lang w:eastAsia="ru-RU"/>
              </w:rPr>
              <w:t xml:space="preserve">тановлено відповідно до пункту 21 частини першої </w:t>
            </w:r>
            <w:r w:rsidRPr="00B0672B">
              <w:rPr>
                <w:color w:val="212529"/>
                <w:sz w:val="24"/>
                <w:szCs w:val="24"/>
                <w:lang w:eastAsia="ru-RU"/>
              </w:rPr>
              <w:t>статті 6 Закону</w:t>
            </w:r>
            <w:r w:rsidRPr="00ED715F">
              <w:rPr>
                <w:color w:val="212529"/>
                <w:sz w:val="24"/>
                <w:szCs w:val="24"/>
                <w:lang w:eastAsia="ru-RU"/>
              </w:rPr>
              <w:t xml:space="preserve"> України "Про статус ветеранів війни, </w:t>
            </w:r>
            <w:r w:rsidRPr="00B0672B">
              <w:rPr>
                <w:color w:val="212529"/>
                <w:sz w:val="24"/>
                <w:szCs w:val="24"/>
                <w:lang w:eastAsia="ru-RU"/>
              </w:rPr>
              <w:t>гарантії їх соціального захисту"</w:t>
            </w:r>
            <w:bookmarkStart w:id="9" w:name="o88"/>
            <w:bookmarkEnd w:id="9"/>
            <w:r>
              <w:rPr>
                <w:color w:val="212529"/>
                <w:sz w:val="24"/>
                <w:szCs w:val="24"/>
                <w:lang w:eastAsia="ru-RU"/>
              </w:rPr>
              <w:t>.</w:t>
            </w:r>
          </w:p>
          <w:p w:rsidR="00455A2B" w:rsidRPr="00B067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r>
              <w:rPr>
                <w:color w:val="212529"/>
                <w:sz w:val="24"/>
                <w:szCs w:val="24"/>
                <w:lang w:eastAsia="ru-RU"/>
              </w:rPr>
              <w:t>2. К</w:t>
            </w:r>
            <w:r w:rsidRPr="00B0672B">
              <w:rPr>
                <w:color w:val="212529"/>
                <w:sz w:val="24"/>
                <w:szCs w:val="24"/>
                <w:lang w:eastAsia="ru-RU"/>
              </w:rPr>
              <w:t>опію посвідчення встановленого зразка згід</w:t>
            </w:r>
            <w:r w:rsidRPr="00ED715F">
              <w:rPr>
                <w:color w:val="212529"/>
                <w:sz w:val="24"/>
                <w:szCs w:val="24"/>
                <w:lang w:eastAsia="ru-RU"/>
              </w:rPr>
              <w:t xml:space="preserve">но з додатком 2 до постанови Кабінету </w:t>
            </w:r>
            <w:r w:rsidRPr="00B0672B">
              <w:rPr>
                <w:color w:val="212529"/>
                <w:sz w:val="24"/>
                <w:szCs w:val="24"/>
                <w:lang w:eastAsia="ru-RU"/>
              </w:rPr>
              <w:t>Міністрів Украї</w:t>
            </w:r>
            <w:r w:rsidRPr="00ED715F">
              <w:rPr>
                <w:color w:val="212529"/>
                <w:sz w:val="24"/>
                <w:szCs w:val="24"/>
                <w:lang w:eastAsia="ru-RU"/>
              </w:rPr>
              <w:t xml:space="preserve">ни від 12 травня 1994 р. N 302 "Про </w:t>
            </w:r>
            <w:r w:rsidRPr="00B0672B">
              <w:rPr>
                <w:color w:val="212529"/>
                <w:sz w:val="24"/>
                <w:szCs w:val="24"/>
                <w:lang w:eastAsia="ru-RU"/>
              </w:rPr>
              <w:t>порядок видачі</w:t>
            </w:r>
            <w:r w:rsidRPr="00ED715F">
              <w:rPr>
                <w:color w:val="212529"/>
                <w:sz w:val="24"/>
                <w:szCs w:val="24"/>
                <w:lang w:eastAsia="ru-RU"/>
              </w:rPr>
              <w:t xml:space="preserve"> посвідчень і нагрудних знаків ветеранів війни", що підтверджує статус учасника </w:t>
            </w:r>
            <w:r w:rsidRPr="00B0672B">
              <w:rPr>
                <w:color w:val="212529"/>
                <w:sz w:val="24"/>
                <w:szCs w:val="24"/>
                <w:lang w:eastAsia="ru-RU"/>
              </w:rPr>
              <w:t>бойов</w:t>
            </w:r>
            <w:r>
              <w:rPr>
                <w:color w:val="212529"/>
                <w:sz w:val="24"/>
                <w:szCs w:val="24"/>
                <w:lang w:eastAsia="ru-RU"/>
              </w:rPr>
              <w:t xml:space="preserve">их </w:t>
            </w:r>
            <w:r w:rsidRPr="00ED715F">
              <w:rPr>
                <w:color w:val="212529"/>
                <w:sz w:val="24"/>
                <w:szCs w:val="24"/>
                <w:lang w:eastAsia="ru-RU"/>
              </w:rPr>
              <w:t>дій, особи з інвалідністю внаслідок війни та особи, на</w:t>
            </w:r>
            <w:r w:rsidRPr="00B0672B">
              <w:rPr>
                <w:color w:val="212529"/>
                <w:sz w:val="24"/>
                <w:szCs w:val="24"/>
                <w:lang w:eastAsia="ru-RU"/>
              </w:rPr>
              <w:t xml:space="preserve"> як</w:t>
            </w:r>
            <w:r>
              <w:rPr>
                <w:color w:val="212529"/>
                <w:sz w:val="24"/>
                <w:szCs w:val="24"/>
                <w:lang w:eastAsia="ru-RU"/>
              </w:rPr>
              <w:t xml:space="preserve">у </w:t>
            </w:r>
            <w:r w:rsidRPr="00ED715F">
              <w:rPr>
                <w:color w:val="212529"/>
                <w:sz w:val="24"/>
                <w:szCs w:val="24"/>
                <w:lang w:eastAsia="ru-RU"/>
              </w:rPr>
              <w:t xml:space="preserve">поширюється чинність Закону України "Про </w:t>
            </w:r>
            <w:r>
              <w:rPr>
                <w:color w:val="212529"/>
                <w:sz w:val="24"/>
                <w:szCs w:val="24"/>
                <w:lang w:eastAsia="ru-RU"/>
              </w:rPr>
              <w:t xml:space="preserve">статус ветеранів </w:t>
            </w:r>
            <w:r w:rsidRPr="00B0672B">
              <w:rPr>
                <w:color w:val="212529"/>
                <w:sz w:val="24"/>
                <w:szCs w:val="24"/>
                <w:lang w:eastAsia="ru-RU"/>
              </w:rPr>
              <w:t>ві</w:t>
            </w:r>
            <w:r w:rsidRPr="00ED715F">
              <w:rPr>
                <w:color w:val="212529"/>
                <w:sz w:val="24"/>
                <w:szCs w:val="24"/>
                <w:lang w:eastAsia="ru-RU"/>
              </w:rPr>
              <w:t>йни, гарантії</w:t>
            </w:r>
            <w:r>
              <w:rPr>
                <w:color w:val="212529"/>
                <w:sz w:val="24"/>
                <w:szCs w:val="24"/>
                <w:lang w:eastAsia="ru-RU"/>
              </w:rPr>
              <w:t xml:space="preserve"> їх </w:t>
            </w:r>
            <w:r w:rsidRPr="00ED715F">
              <w:rPr>
                <w:color w:val="212529"/>
                <w:sz w:val="24"/>
                <w:szCs w:val="24"/>
                <w:lang w:eastAsia="ru-RU"/>
              </w:rPr>
              <w:t xml:space="preserve">соціального </w:t>
            </w:r>
            <w:r w:rsidRPr="00B0672B">
              <w:rPr>
                <w:color w:val="212529"/>
                <w:sz w:val="24"/>
                <w:szCs w:val="24"/>
                <w:lang w:eastAsia="ru-RU"/>
              </w:rPr>
              <w:t>захисту"</w:t>
            </w:r>
            <w:r>
              <w:rPr>
                <w:color w:val="212529"/>
                <w:sz w:val="24"/>
                <w:szCs w:val="24"/>
                <w:lang w:eastAsia="ru-RU"/>
              </w:rPr>
              <w:t>.</w:t>
            </w:r>
            <w:r w:rsidRPr="00B0672B">
              <w:rPr>
                <w:color w:val="212529"/>
                <w:sz w:val="24"/>
                <w:szCs w:val="24"/>
                <w:lang w:eastAsia="ru-RU"/>
              </w:rPr>
              <w:t xml:space="preserve">  </w:t>
            </w:r>
          </w:p>
          <w:p w:rsidR="00455A2B" w:rsidRPr="00B067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10" w:name="o89"/>
            <w:bookmarkStart w:id="11" w:name="o90"/>
            <w:bookmarkEnd w:id="10"/>
            <w:bookmarkEnd w:id="11"/>
            <w:r>
              <w:rPr>
                <w:color w:val="212529"/>
                <w:sz w:val="24"/>
                <w:szCs w:val="24"/>
                <w:lang w:eastAsia="ru-RU"/>
              </w:rPr>
              <w:t>3. К</w:t>
            </w:r>
            <w:r w:rsidRPr="00ED715F">
              <w:rPr>
                <w:color w:val="212529"/>
                <w:sz w:val="24"/>
                <w:szCs w:val="24"/>
                <w:lang w:eastAsia="ru-RU"/>
              </w:rPr>
              <w:t xml:space="preserve">опії документів, </w:t>
            </w:r>
            <w:r w:rsidRPr="00B0672B">
              <w:rPr>
                <w:color w:val="212529"/>
                <w:sz w:val="24"/>
                <w:szCs w:val="24"/>
                <w:lang w:eastAsia="ru-RU"/>
              </w:rPr>
              <w:t>які підтвер</w:t>
            </w:r>
            <w:r w:rsidRPr="00ED715F">
              <w:rPr>
                <w:color w:val="212529"/>
                <w:sz w:val="24"/>
                <w:szCs w:val="24"/>
                <w:lang w:eastAsia="ru-RU"/>
              </w:rPr>
              <w:t xml:space="preserve">джують родинний зв’язок членів сім’ї особи з </w:t>
            </w:r>
            <w:r w:rsidRPr="00B0672B">
              <w:rPr>
                <w:color w:val="212529"/>
                <w:sz w:val="24"/>
                <w:szCs w:val="24"/>
                <w:lang w:eastAsia="ru-RU"/>
              </w:rPr>
              <w:t>інвалідністю внаслі</w:t>
            </w:r>
            <w:r w:rsidRPr="00ED715F">
              <w:rPr>
                <w:color w:val="212529"/>
                <w:sz w:val="24"/>
                <w:szCs w:val="24"/>
                <w:lang w:eastAsia="ru-RU"/>
              </w:rPr>
              <w:t xml:space="preserve">док війни або учасника бойових </w:t>
            </w:r>
            <w:r>
              <w:rPr>
                <w:color w:val="212529"/>
                <w:sz w:val="24"/>
                <w:szCs w:val="24"/>
                <w:lang w:eastAsia="ru-RU"/>
              </w:rPr>
              <w:t>дій.</w:t>
            </w:r>
            <w:r w:rsidRPr="00B0672B">
              <w:rPr>
                <w:color w:val="212529"/>
                <w:sz w:val="24"/>
                <w:szCs w:val="24"/>
                <w:lang w:eastAsia="ru-RU"/>
              </w:rPr>
              <w:t xml:space="preserve">  </w:t>
            </w:r>
          </w:p>
          <w:p w:rsidR="00455A2B" w:rsidRPr="00ED715F"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12" w:name="o91"/>
            <w:bookmarkEnd w:id="12"/>
            <w:r>
              <w:rPr>
                <w:color w:val="212529"/>
                <w:sz w:val="24"/>
                <w:szCs w:val="24"/>
                <w:lang w:eastAsia="ru-RU"/>
              </w:rPr>
              <w:t>4. К</w:t>
            </w:r>
            <w:r w:rsidRPr="00ED715F">
              <w:rPr>
                <w:color w:val="212529"/>
                <w:sz w:val="24"/>
                <w:szCs w:val="24"/>
                <w:lang w:eastAsia="ru-RU"/>
              </w:rPr>
              <w:t xml:space="preserve">опію довідки </w:t>
            </w:r>
            <w:r w:rsidRPr="00B0672B">
              <w:rPr>
                <w:color w:val="212529"/>
                <w:sz w:val="24"/>
                <w:szCs w:val="24"/>
                <w:lang w:eastAsia="ru-RU"/>
              </w:rPr>
              <w:t>про</w:t>
            </w:r>
            <w:r w:rsidRPr="00ED715F">
              <w:rPr>
                <w:color w:val="212529"/>
                <w:sz w:val="24"/>
                <w:szCs w:val="24"/>
                <w:lang w:eastAsia="ru-RU"/>
              </w:rPr>
              <w:t xml:space="preserve"> взяття на </w:t>
            </w:r>
            <w:r w:rsidRPr="00B0672B">
              <w:rPr>
                <w:color w:val="212529"/>
                <w:sz w:val="24"/>
                <w:szCs w:val="24"/>
                <w:lang w:eastAsia="ru-RU"/>
              </w:rPr>
              <w:t xml:space="preserve">облік внутрішньо переміщеної </w:t>
            </w:r>
            <w:r w:rsidRPr="00ED715F">
              <w:rPr>
                <w:color w:val="212529"/>
                <w:sz w:val="24"/>
                <w:szCs w:val="24"/>
                <w:lang w:eastAsia="ru-RU"/>
              </w:rPr>
              <w:t xml:space="preserve">особи на кожного </w:t>
            </w:r>
            <w:r w:rsidRPr="00B0672B">
              <w:rPr>
                <w:color w:val="212529"/>
                <w:sz w:val="24"/>
                <w:szCs w:val="24"/>
                <w:lang w:eastAsia="ru-RU"/>
              </w:rPr>
              <w:t xml:space="preserve">члена сім’ї загиблого або </w:t>
            </w:r>
            <w:r w:rsidRPr="00ED715F">
              <w:rPr>
                <w:color w:val="212529"/>
                <w:sz w:val="24"/>
                <w:szCs w:val="24"/>
                <w:lang w:eastAsia="ru-RU"/>
              </w:rPr>
              <w:t xml:space="preserve">особи з інвалідністю внаслідок війни, або </w:t>
            </w:r>
            <w:r w:rsidRPr="00B0672B">
              <w:rPr>
                <w:color w:val="212529"/>
                <w:sz w:val="24"/>
                <w:szCs w:val="24"/>
                <w:lang w:eastAsia="ru-RU"/>
              </w:rPr>
              <w:t>учасника  бойових дій</w:t>
            </w:r>
            <w:bookmarkStart w:id="13" w:name="o92"/>
            <w:bookmarkEnd w:id="13"/>
            <w:r>
              <w:rPr>
                <w:color w:val="212529"/>
                <w:sz w:val="24"/>
                <w:szCs w:val="24"/>
                <w:lang w:eastAsia="ru-RU"/>
              </w:rPr>
              <w:t>.</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r>
              <w:rPr>
                <w:color w:val="212529"/>
                <w:sz w:val="24"/>
                <w:szCs w:val="24"/>
                <w:lang w:eastAsia="ru-RU"/>
              </w:rPr>
              <w:t>5. К</w:t>
            </w:r>
            <w:r w:rsidRPr="00ED715F">
              <w:rPr>
                <w:color w:val="212529"/>
                <w:sz w:val="24"/>
                <w:szCs w:val="24"/>
                <w:lang w:eastAsia="ru-RU"/>
              </w:rPr>
              <w:t xml:space="preserve">опію довідки про взяття </w:t>
            </w:r>
            <w:r w:rsidRPr="00B0672B">
              <w:rPr>
                <w:color w:val="212529"/>
                <w:sz w:val="24"/>
                <w:szCs w:val="24"/>
                <w:lang w:eastAsia="ru-RU"/>
              </w:rPr>
              <w:t>на</w:t>
            </w:r>
            <w:r w:rsidRPr="00ED715F">
              <w:rPr>
                <w:color w:val="212529"/>
                <w:sz w:val="24"/>
                <w:szCs w:val="24"/>
                <w:lang w:eastAsia="ru-RU"/>
              </w:rPr>
              <w:t xml:space="preserve"> облік внутрішньо переміщеної особи (видану згідно </w:t>
            </w:r>
            <w:r w:rsidRPr="00B0672B">
              <w:rPr>
                <w:color w:val="212529"/>
                <w:sz w:val="24"/>
                <w:szCs w:val="24"/>
                <w:lang w:eastAsia="ru-RU"/>
              </w:rPr>
              <w:t>з Порядком о</w:t>
            </w:r>
            <w:r w:rsidRPr="00ED715F">
              <w:rPr>
                <w:color w:val="212529"/>
                <w:sz w:val="24"/>
                <w:szCs w:val="24"/>
                <w:lang w:eastAsia="ru-RU"/>
              </w:rPr>
              <w:t xml:space="preserve">формлення і видачі довідки про </w:t>
            </w:r>
            <w:r w:rsidRPr="00B0672B">
              <w:rPr>
                <w:color w:val="212529"/>
                <w:sz w:val="24"/>
                <w:szCs w:val="24"/>
                <w:lang w:eastAsia="ru-RU"/>
              </w:rPr>
              <w:t>в</w:t>
            </w:r>
            <w:r w:rsidRPr="00ED715F">
              <w:rPr>
                <w:color w:val="212529"/>
                <w:sz w:val="24"/>
                <w:szCs w:val="24"/>
                <w:lang w:eastAsia="ru-RU"/>
              </w:rPr>
              <w:t xml:space="preserve">зяття на облік  внутрішньо </w:t>
            </w:r>
            <w:r w:rsidRPr="00B0672B">
              <w:rPr>
                <w:color w:val="212529"/>
                <w:sz w:val="24"/>
                <w:szCs w:val="24"/>
                <w:lang w:eastAsia="ru-RU"/>
              </w:rPr>
              <w:t>пер</w:t>
            </w:r>
            <w:r w:rsidRPr="00ED715F">
              <w:rPr>
                <w:color w:val="212529"/>
                <w:sz w:val="24"/>
                <w:szCs w:val="24"/>
                <w:lang w:eastAsia="ru-RU"/>
              </w:rPr>
              <w:t xml:space="preserve">еміщеної особи, затвердженим постановою Кабінету </w:t>
            </w:r>
            <w:r w:rsidRPr="00B0672B">
              <w:rPr>
                <w:color w:val="212529"/>
                <w:sz w:val="24"/>
                <w:szCs w:val="24"/>
                <w:lang w:eastAsia="ru-RU"/>
              </w:rPr>
              <w:t>Міністрів Укра</w:t>
            </w:r>
            <w:r>
              <w:rPr>
                <w:color w:val="212529"/>
                <w:sz w:val="24"/>
                <w:szCs w:val="24"/>
                <w:lang w:eastAsia="ru-RU"/>
              </w:rPr>
              <w:t>їни від 1 жовтня 2014 р. N 509).</w:t>
            </w:r>
          </w:p>
          <w:p w:rsidR="00455A2B" w:rsidRPr="00472B27"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r w:rsidRPr="00472B27">
              <w:rPr>
                <w:color w:val="212529"/>
                <w:sz w:val="24"/>
                <w:szCs w:val="24"/>
                <w:lang w:eastAsia="ru-RU"/>
              </w:rPr>
              <w:t xml:space="preserve">Членами сімей осіб, визначених </w:t>
            </w:r>
            <w:r>
              <w:rPr>
                <w:color w:val="212529"/>
                <w:sz w:val="24"/>
                <w:szCs w:val="24"/>
                <w:lang w:eastAsia="ru-RU"/>
              </w:rPr>
              <w:t xml:space="preserve">у абзаці чотирнадцятому пункту 1 статті </w:t>
            </w:r>
            <w:r w:rsidRPr="00472B27">
              <w:rPr>
                <w:color w:val="212529"/>
                <w:sz w:val="24"/>
                <w:szCs w:val="24"/>
                <w:lang w:eastAsia="ru-RU"/>
              </w:rPr>
              <w:t>10 ЗУ "Про статус</w:t>
            </w:r>
            <w:r>
              <w:rPr>
                <w:color w:val="212529"/>
                <w:sz w:val="24"/>
                <w:szCs w:val="24"/>
                <w:lang w:eastAsia="ru-RU"/>
              </w:rPr>
              <w:t xml:space="preserve"> ветеранів війни, гарантії їх соціального </w:t>
            </w:r>
            <w:r w:rsidRPr="00472B27">
              <w:rPr>
                <w:color w:val="212529"/>
                <w:sz w:val="24"/>
                <w:szCs w:val="24"/>
                <w:lang w:eastAsia="ru-RU"/>
              </w:rPr>
              <w:t>захисту"</w:t>
            </w:r>
            <w:r>
              <w:rPr>
                <w:color w:val="212529"/>
                <w:sz w:val="24"/>
                <w:szCs w:val="24"/>
                <w:lang w:eastAsia="ru-RU"/>
              </w:rPr>
              <w:t xml:space="preserve">, та особами з інвалідністю </w:t>
            </w:r>
            <w:r w:rsidRPr="00472B27">
              <w:rPr>
                <w:color w:val="212529"/>
                <w:sz w:val="24"/>
                <w:szCs w:val="24"/>
                <w:lang w:val="ru-RU" w:eastAsia="ru-RU"/>
              </w:rPr>
              <w:t>I</w:t>
            </w:r>
            <w:r w:rsidRPr="00472B27">
              <w:rPr>
                <w:color w:val="212529"/>
                <w:sz w:val="24"/>
                <w:szCs w:val="24"/>
                <w:lang w:eastAsia="ru-RU"/>
              </w:rPr>
              <w:t>-</w:t>
            </w:r>
            <w:r w:rsidRPr="00472B27">
              <w:rPr>
                <w:color w:val="212529"/>
                <w:sz w:val="24"/>
                <w:szCs w:val="24"/>
                <w:lang w:val="ru-RU" w:eastAsia="ru-RU"/>
              </w:rPr>
              <w:t>II</w:t>
            </w:r>
            <w:r>
              <w:rPr>
                <w:color w:val="212529"/>
                <w:sz w:val="24"/>
                <w:szCs w:val="24"/>
                <w:lang w:eastAsia="ru-RU"/>
              </w:rPr>
              <w:t xml:space="preserve"> групи, </w:t>
            </w:r>
            <w:r w:rsidRPr="00472B27">
              <w:rPr>
                <w:color w:val="212529"/>
                <w:sz w:val="24"/>
                <w:szCs w:val="24"/>
                <w:lang w:eastAsia="ru-RU"/>
              </w:rPr>
              <w:t>які стали особами з ін</w:t>
            </w:r>
            <w:r>
              <w:rPr>
                <w:color w:val="212529"/>
                <w:sz w:val="24"/>
                <w:szCs w:val="24"/>
                <w:lang w:eastAsia="ru-RU"/>
              </w:rPr>
              <w:t xml:space="preserve">валідністю внаслідок поранень, каліцтва, </w:t>
            </w:r>
            <w:r w:rsidRPr="00472B27">
              <w:rPr>
                <w:color w:val="212529"/>
                <w:sz w:val="24"/>
                <w:szCs w:val="24"/>
                <w:lang w:eastAsia="ru-RU"/>
              </w:rPr>
              <w:t>контузії чи інших ушкодже</w:t>
            </w:r>
            <w:r>
              <w:rPr>
                <w:color w:val="212529"/>
                <w:sz w:val="24"/>
                <w:szCs w:val="24"/>
                <w:lang w:eastAsia="ru-RU"/>
              </w:rPr>
              <w:t xml:space="preserve">нь здоров’я, одержаних під час </w:t>
            </w:r>
            <w:r w:rsidRPr="00472B27">
              <w:rPr>
                <w:color w:val="212529"/>
                <w:sz w:val="24"/>
                <w:szCs w:val="24"/>
                <w:lang w:eastAsia="ru-RU"/>
              </w:rPr>
              <w:t>участі у Революції Гідності, визначе</w:t>
            </w:r>
            <w:r>
              <w:rPr>
                <w:color w:val="212529"/>
                <w:sz w:val="24"/>
                <w:szCs w:val="24"/>
                <w:lang w:eastAsia="ru-RU"/>
              </w:rPr>
              <w:t xml:space="preserve">ними пунктом 10 частини другої статті 7 </w:t>
            </w:r>
            <w:r w:rsidRPr="00472B27">
              <w:rPr>
                <w:color w:val="212529"/>
                <w:sz w:val="24"/>
                <w:szCs w:val="24"/>
                <w:lang w:eastAsia="ru-RU"/>
              </w:rPr>
              <w:t>З</w:t>
            </w:r>
            <w:r>
              <w:rPr>
                <w:color w:val="212529"/>
                <w:sz w:val="24"/>
                <w:szCs w:val="24"/>
                <w:lang w:eastAsia="ru-RU"/>
              </w:rPr>
              <w:t>У</w:t>
            </w:r>
            <w:r w:rsidRPr="00472B27">
              <w:rPr>
                <w:color w:val="212529"/>
                <w:sz w:val="24"/>
                <w:szCs w:val="24"/>
                <w:lang w:eastAsia="ru-RU"/>
              </w:rPr>
              <w:t xml:space="preserve"> "Про статус ветеранів в</w:t>
            </w:r>
            <w:r>
              <w:rPr>
                <w:color w:val="212529"/>
                <w:sz w:val="24"/>
                <w:szCs w:val="24"/>
                <w:lang w:eastAsia="ru-RU"/>
              </w:rPr>
              <w:t xml:space="preserve">ійни, гарантії їх соціального </w:t>
            </w:r>
            <w:r w:rsidRPr="00472B27">
              <w:rPr>
                <w:color w:val="212529"/>
                <w:sz w:val="24"/>
                <w:szCs w:val="24"/>
                <w:lang w:eastAsia="ru-RU"/>
              </w:rPr>
              <w:t>захисту", які є внутріш</w:t>
            </w:r>
            <w:r>
              <w:rPr>
                <w:color w:val="212529"/>
                <w:sz w:val="24"/>
                <w:szCs w:val="24"/>
                <w:lang w:eastAsia="ru-RU"/>
              </w:rPr>
              <w:t xml:space="preserve">ньо переміщеними особами, крім документів, зазначених </w:t>
            </w:r>
            <w:r w:rsidRPr="00472B27">
              <w:rPr>
                <w:color w:val="212529"/>
                <w:sz w:val="24"/>
                <w:szCs w:val="24"/>
                <w:lang w:eastAsia="ru-RU"/>
              </w:rPr>
              <w:t>у цьому пун</w:t>
            </w:r>
            <w:r>
              <w:rPr>
                <w:color w:val="212529"/>
                <w:sz w:val="24"/>
                <w:szCs w:val="24"/>
                <w:lang w:eastAsia="ru-RU"/>
              </w:rPr>
              <w:t xml:space="preserve">кті, додатково надається копія довідки, видана органом соціального захисту населення, в якому </w:t>
            </w:r>
            <w:r w:rsidRPr="00472B27">
              <w:rPr>
                <w:color w:val="212529"/>
                <w:sz w:val="24"/>
                <w:szCs w:val="24"/>
                <w:lang w:eastAsia="ru-RU"/>
              </w:rPr>
              <w:t>зазнач</w:t>
            </w:r>
            <w:r>
              <w:rPr>
                <w:color w:val="212529"/>
                <w:sz w:val="24"/>
                <w:szCs w:val="24"/>
                <w:lang w:eastAsia="ru-RU"/>
              </w:rPr>
              <w:t xml:space="preserve">ена категорія осіб перебуває на обліку в Єдиній інформаційній базі даних про внутрішньо переміщених осіб, про наявність цих осіб або </w:t>
            </w:r>
            <w:r w:rsidRPr="00472B27">
              <w:rPr>
                <w:color w:val="212529"/>
                <w:sz w:val="24"/>
                <w:szCs w:val="24"/>
                <w:lang w:eastAsia="ru-RU"/>
              </w:rPr>
              <w:t>членів їх сім’ї у</w:t>
            </w:r>
            <w:r>
              <w:rPr>
                <w:color w:val="212529"/>
                <w:sz w:val="24"/>
                <w:szCs w:val="24"/>
                <w:lang w:eastAsia="ru-RU"/>
              </w:rPr>
              <w:t>:</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bookmarkStart w:id="14" w:name="o94"/>
            <w:bookmarkEnd w:id="14"/>
            <w:r>
              <w:rPr>
                <w:color w:val="212529"/>
                <w:sz w:val="24"/>
                <w:szCs w:val="24"/>
                <w:lang w:eastAsia="ru-RU"/>
              </w:rPr>
              <w:t xml:space="preserve">1) переліку осіб, які під час участі в масових акціях </w:t>
            </w:r>
            <w:r>
              <w:rPr>
                <w:color w:val="212529"/>
                <w:sz w:val="24"/>
                <w:szCs w:val="24"/>
                <w:lang w:eastAsia="ru-RU"/>
              </w:rPr>
              <w:br/>
              <w:t xml:space="preserve">громадського протесту отримали тілесні ушкодження  </w:t>
            </w:r>
            <w:r>
              <w:rPr>
                <w:color w:val="212529"/>
                <w:sz w:val="24"/>
                <w:szCs w:val="24"/>
                <w:lang w:eastAsia="ru-RU"/>
              </w:rPr>
              <w:lastRenderedPageBreak/>
              <w:t xml:space="preserve">(тяжкі, середньої </w:t>
            </w:r>
            <w:r w:rsidRPr="00472B27">
              <w:rPr>
                <w:color w:val="212529"/>
                <w:sz w:val="24"/>
                <w:szCs w:val="24"/>
                <w:lang w:eastAsia="ru-RU"/>
              </w:rPr>
              <w:t>тяжкості, лег</w:t>
            </w:r>
            <w:r>
              <w:rPr>
                <w:color w:val="212529"/>
                <w:sz w:val="24"/>
                <w:szCs w:val="24"/>
                <w:lang w:eastAsia="ru-RU"/>
              </w:rPr>
              <w:t>кі), затвердженому наказом МОЗ;</w:t>
            </w:r>
            <w:bookmarkStart w:id="15" w:name="o95"/>
            <w:bookmarkEnd w:id="15"/>
          </w:p>
          <w:p w:rsidR="00455A2B" w:rsidRPr="00543894"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r w:rsidRPr="00472B27">
              <w:rPr>
                <w:color w:val="212529"/>
                <w:sz w:val="24"/>
                <w:szCs w:val="24"/>
                <w:lang w:eastAsia="ru-RU"/>
              </w:rPr>
              <w:t xml:space="preserve">2) списку осіб, смерть яких пов’язана з участю в масових </w:t>
            </w:r>
            <w:r w:rsidRPr="00472B27">
              <w:rPr>
                <w:color w:val="212529"/>
                <w:sz w:val="24"/>
                <w:szCs w:val="24"/>
                <w:lang w:eastAsia="ru-RU"/>
              </w:rPr>
              <w:br/>
              <w:t xml:space="preserve">акціях громадського протесту, що відбулися у період з 21 листопада 2013 р. по 21 лютого 2014 р., затвердженому </w:t>
            </w:r>
            <w:proofErr w:type="spellStart"/>
            <w:r w:rsidRPr="00472B27">
              <w:rPr>
                <w:color w:val="212529"/>
                <w:sz w:val="24"/>
                <w:szCs w:val="24"/>
                <w:lang w:eastAsia="ru-RU"/>
              </w:rPr>
              <w:t>Мінсоцполітики</w:t>
            </w:r>
            <w:proofErr w:type="spellEnd"/>
            <w:r w:rsidRPr="00472B27">
              <w:rPr>
                <w:color w:val="212529"/>
                <w:sz w:val="24"/>
                <w:szCs w:val="24"/>
                <w:lang w:eastAsia="ru-RU"/>
              </w:rPr>
              <w:t xml:space="preserve">; </w:t>
            </w:r>
            <w:r w:rsidRPr="00472B27">
              <w:rPr>
                <w:color w:val="212529"/>
                <w:sz w:val="24"/>
                <w:szCs w:val="24"/>
                <w:lang w:eastAsia="ru-RU"/>
              </w:rPr>
              <w:br/>
            </w:r>
            <w:bookmarkStart w:id="16" w:name="o96"/>
            <w:bookmarkEnd w:id="16"/>
            <w:r w:rsidRPr="00472B27">
              <w:rPr>
                <w:color w:val="212529"/>
                <w:sz w:val="24"/>
                <w:szCs w:val="24"/>
                <w:lang w:eastAsia="ru-RU"/>
              </w:rPr>
              <w:t xml:space="preserve">У разі наявності житлового </w:t>
            </w:r>
            <w:r>
              <w:rPr>
                <w:color w:val="212529"/>
                <w:sz w:val="24"/>
                <w:szCs w:val="24"/>
                <w:lang w:eastAsia="ru-RU"/>
              </w:rPr>
              <w:t xml:space="preserve">приміщення, яке зруйноване або стало непридатним для проживання внаслідок  збройної агресії Російської Федерації </w:t>
            </w:r>
            <w:r w:rsidRPr="00472B27">
              <w:rPr>
                <w:color w:val="212529"/>
                <w:sz w:val="24"/>
                <w:szCs w:val="24"/>
                <w:lang w:eastAsia="ru-RU"/>
              </w:rPr>
              <w:t>в Донецькій</w:t>
            </w:r>
            <w:r>
              <w:rPr>
                <w:color w:val="212529"/>
                <w:sz w:val="24"/>
                <w:szCs w:val="24"/>
                <w:lang w:eastAsia="ru-RU"/>
              </w:rPr>
              <w:t xml:space="preserve"> та  Луганській областях, розташоване </w:t>
            </w:r>
            <w:r w:rsidRPr="00472B27">
              <w:rPr>
                <w:color w:val="212529"/>
                <w:sz w:val="24"/>
                <w:szCs w:val="24"/>
                <w:lang w:eastAsia="ru-RU"/>
              </w:rPr>
              <w:t>в інших регіонах, ніж т</w:t>
            </w:r>
            <w:r>
              <w:rPr>
                <w:color w:val="212529"/>
                <w:sz w:val="24"/>
                <w:szCs w:val="24"/>
                <w:lang w:eastAsia="ru-RU"/>
              </w:rPr>
              <w:t xml:space="preserve">имчасово окуповані території у Донецькій </w:t>
            </w:r>
            <w:r w:rsidRPr="00472B27">
              <w:rPr>
                <w:color w:val="212529"/>
                <w:sz w:val="24"/>
                <w:szCs w:val="24"/>
                <w:lang w:eastAsia="ru-RU"/>
              </w:rPr>
              <w:t>та Луганській областях, А</w:t>
            </w:r>
            <w:r>
              <w:rPr>
                <w:color w:val="212529"/>
                <w:sz w:val="24"/>
                <w:szCs w:val="24"/>
                <w:lang w:eastAsia="ru-RU"/>
              </w:rPr>
              <w:t xml:space="preserve">втономній Республіці Крим і м. Севастополі,  додається копія акту обстеження технічного стану </w:t>
            </w:r>
            <w:r>
              <w:rPr>
                <w:color w:val="212529"/>
                <w:sz w:val="24"/>
                <w:szCs w:val="24"/>
                <w:lang w:eastAsia="ru-RU"/>
              </w:rPr>
              <w:br/>
              <w:t xml:space="preserve">житлового </w:t>
            </w:r>
            <w:r w:rsidRPr="00472B27">
              <w:rPr>
                <w:color w:val="212529"/>
                <w:sz w:val="24"/>
                <w:szCs w:val="24"/>
                <w:lang w:eastAsia="ru-RU"/>
              </w:rPr>
              <w:t>приміщен</w:t>
            </w:r>
            <w:r>
              <w:rPr>
                <w:color w:val="212529"/>
                <w:sz w:val="24"/>
                <w:szCs w:val="24"/>
                <w:lang w:eastAsia="ru-RU"/>
              </w:rPr>
              <w:t>ня</w:t>
            </w:r>
            <w:r w:rsidRPr="00472B27">
              <w:rPr>
                <w:color w:val="212529"/>
                <w:sz w:val="24"/>
                <w:szCs w:val="24"/>
                <w:lang w:eastAsia="ru-RU"/>
              </w:rPr>
              <w:t xml:space="preserve"> (будинку, кв</w:t>
            </w:r>
            <w:r>
              <w:rPr>
                <w:color w:val="212529"/>
                <w:sz w:val="24"/>
                <w:szCs w:val="24"/>
                <w:lang w:eastAsia="ru-RU"/>
              </w:rPr>
              <w:t xml:space="preserve">артири) (далі - акт технічного </w:t>
            </w:r>
            <w:r w:rsidRPr="00472B27">
              <w:rPr>
                <w:color w:val="212529"/>
                <w:sz w:val="24"/>
                <w:szCs w:val="24"/>
                <w:lang w:eastAsia="ru-RU"/>
              </w:rPr>
              <w:t>стану), складеного</w:t>
            </w:r>
            <w:r>
              <w:rPr>
                <w:color w:val="212529"/>
                <w:sz w:val="24"/>
                <w:szCs w:val="24"/>
                <w:lang w:eastAsia="ru-RU"/>
              </w:rPr>
              <w:t xml:space="preserve"> комісією,</w:t>
            </w:r>
            <w:r w:rsidRPr="00472B27">
              <w:rPr>
                <w:color w:val="212529"/>
                <w:sz w:val="24"/>
                <w:szCs w:val="24"/>
                <w:lang w:eastAsia="ru-RU"/>
              </w:rPr>
              <w:t xml:space="preserve"> утво</w:t>
            </w:r>
            <w:r>
              <w:rPr>
                <w:color w:val="212529"/>
                <w:sz w:val="24"/>
                <w:szCs w:val="24"/>
                <w:lang w:eastAsia="ru-RU"/>
              </w:rPr>
              <w:t xml:space="preserve">реною районною, районною у мм. </w:t>
            </w:r>
            <w:r w:rsidRPr="00472B27">
              <w:rPr>
                <w:color w:val="212529"/>
                <w:sz w:val="24"/>
                <w:szCs w:val="24"/>
                <w:lang w:eastAsia="ru-RU"/>
              </w:rPr>
              <w:t xml:space="preserve">Києві та Севастополі  держадміністрацією, військово-цивільною </w:t>
            </w:r>
            <w:r>
              <w:rPr>
                <w:color w:val="212529"/>
                <w:sz w:val="24"/>
                <w:szCs w:val="24"/>
                <w:lang w:eastAsia="ru-RU"/>
              </w:rPr>
              <w:t xml:space="preserve">адміністрацією,  виконавчим </w:t>
            </w:r>
            <w:r w:rsidRPr="00472B27">
              <w:rPr>
                <w:color w:val="212529"/>
                <w:sz w:val="24"/>
                <w:szCs w:val="24"/>
                <w:lang w:eastAsia="ru-RU"/>
              </w:rPr>
              <w:t>органом</w:t>
            </w:r>
            <w:r>
              <w:rPr>
                <w:color w:val="212529"/>
                <w:sz w:val="24"/>
                <w:szCs w:val="24"/>
                <w:lang w:eastAsia="ru-RU"/>
              </w:rPr>
              <w:t xml:space="preserve"> сільської, селищної, міської,  </w:t>
            </w:r>
            <w:r w:rsidRPr="00472B27">
              <w:rPr>
                <w:color w:val="212529"/>
                <w:sz w:val="24"/>
                <w:szCs w:val="24"/>
                <w:lang w:eastAsia="ru-RU"/>
              </w:rPr>
              <w:t>районної у місті (в разі утворення)</w:t>
            </w:r>
            <w:r>
              <w:rPr>
                <w:color w:val="212529"/>
                <w:sz w:val="24"/>
                <w:szCs w:val="24"/>
                <w:lang w:eastAsia="ru-RU"/>
              </w:rPr>
              <w:t xml:space="preserve"> ради, виконавчим органом ради об’єднаної </w:t>
            </w:r>
            <w:r w:rsidRPr="00472B27">
              <w:rPr>
                <w:color w:val="212529"/>
                <w:sz w:val="24"/>
                <w:szCs w:val="24"/>
                <w:lang w:eastAsia="ru-RU"/>
              </w:rPr>
              <w:t xml:space="preserve">територіальної громади, </w:t>
            </w:r>
            <w:r>
              <w:rPr>
                <w:color w:val="212529"/>
                <w:sz w:val="24"/>
                <w:szCs w:val="24"/>
                <w:lang w:eastAsia="ru-RU"/>
              </w:rPr>
              <w:t xml:space="preserve">за формою згідно з додатком до </w:t>
            </w:r>
            <w:r w:rsidRPr="00472B27">
              <w:rPr>
                <w:color w:val="212529"/>
                <w:sz w:val="24"/>
                <w:szCs w:val="24"/>
                <w:lang w:eastAsia="ru-RU"/>
              </w:rPr>
              <w:t>Порядку</w:t>
            </w:r>
            <w:r>
              <w:rPr>
                <w:color w:val="212529"/>
                <w:sz w:val="24"/>
                <w:szCs w:val="24"/>
                <w:lang w:eastAsia="ru-RU"/>
              </w:rPr>
              <w:t xml:space="preserve"> надання   щомісячної адресної допомоги внутрішньо </w:t>
            </w:r>
            <w:r w:rsidRPr="00472B27">
              <w:rPr>
                <w:color w:val="212529"/>
                <w:sz w:val="24"/>
                <w:szCs w:val="24"/>
                <w:lang w:eastAsia="ru-RU"/>
              </w:rPr>
              <w:t>переміщеним особам для покриття витрат на проживання, в</w:t>
            </w:r>
            <w:r>
              <w:rPr>
                <w:color w:val="212529"/>
                <w:sz w:val="24"/>
                <w:szCs w:val="24"/>
                <w:lang w:eastAsia="ru-RU"/>
              </w:rPr>
              <w:t xml:space="preserve"> тому числі </w:t>
            </w:r>
            <w:r>
              <w:rPr>
                <w:color w:val="212529"/>
                <w:sz w:val="24"/>
                <w:szCs w:val="24"/>
                <w:lang w:eastAsia="ru-RU"/>
              </w:rPr>
              <w:br/>
              <w:t xml:space="preserve">на </w:t>
            </w:r>
            <w:r w:rsidRPr="00472B27">
              <w:rPr>
                <w:color w:val="212529"/>
                <w:sz w:val="24"/>
                <w:szCs w:val="24"/>
                <w:lang w:eastAsia="ru-RU"/>
              </w:rPr>
              <w:t>оплату</w:t>
            </w:r>
            <w:r>
              <w:rPr>
                <w:color w:val="212529"/>
                <w:sz w:val="24"/>
                <w:szCs w:val="24"/>
                <w:lang w:eastAsia="ru-RU"/>
              </w:rPr>
              <w:t xml:space="preserve"> житлово-комунальних </w:t>
            </w:r>
            <w:r w:rsidRPr="00472B27">
              <w:rPr>
                <w:color w:val="212529"/>
                <w:sz w:val="24"/>
                <w:szCs w:val="24"/>
                <w:lang w:eastAsia="ru-RU"/>
              </w:rPr>
              <w:t xml:space="preserve">послуг, затвердженого </w:t>
            </w:r>
            <w:r>
              <w:rPr>
                <w:color w:val="212529"/>
                <w:sz w:val="24"/>
                <w:szCs w:val="24"/>
                <w:lang w:eastAsia="ru-RU"/>
              </w:rPr>
              <w:t xml:space="preserve">постановою </w:t>
            </w:r>
            <w:r w:rsidRPr="00472B27">
              <w:rPr>
                <w:color w:val="212529"/>
                <w:sz w:val="24"/>
                <w:szCs w:val="24"/>
                <w:lang w:eastAsia="ru-RU"/>
              </w:rPr>
              <w:t xml:space="preserve">Кабінету Міністрів України від 1 </w:t>
            </w:r>
            <w:r>
              <w:rPr>
                <w:color w:val="212529"/>
                <w:sz w:val="24"/>
                <w:szCs w:val="24"/>
                <w:lang w:eastAsia="ru-RU"/>
              </w:rPr>
              <w:t xml:space="preserve">жовтня  2014 </w:t>
            </w:r>
            <w:r w:rsidRPr="00472B27">
              <w:rPr>
                <w:color w:val="212529"/>
                <w:sz w:val="24"/>
                <w:szCs w:val="24"/>
                <w:lang w:eastAsia="ru-RU"/>
              </w:rPr>
              <w:t xml:space="preserve">р. </w:t>
            </w:r>
            <w:r>
              <w:rPr>
                <w:color w:val="212529"/>
                <w:sz w:val="24"/>
                <w:szCs w:val="24"/>
                <w:lang w:val="ru-RU" w:eastAsia="ru-RU"/>
              </w:rPr>
              <w:t>N</w:t>
            </w:r>
            <w:r>
              <w:rPr>
                <w:color w:val="212529"/>
                <w:sz w:val="24"/>
                <w:szCs w:val="24"/>
                <w:lang w:eastAsia="ru-RU"/>
              </w:rPr>
              <w:t xml:space="preserve"> </w:t>
            </w:r>
            <w:r w:rsidRPr="00472B27">
              <w:rPr>
                <w:color w:val="212529"/>
                <w:sz w:val="24"/>
                <w:szCs w:val="24"/>
                <w:lang w:eastAsia="ru-RU"/>
              </w:rPr>
              <w:t>505</w:t>
            </w:r>
            <w:r>
              <w:rPr>
                <w:color w:val="212529"/>
                <w:sz w:val="24"/>
                <w:szCs w:val="24"/>
                <w:lang w:eastAsia="ru-RU"/>
              </w:rPr>
              <w:t>.</w:t>
            </w:r>
            <w:r w:rsidRPr="00472B27">
              <w:rPr>
                <w:color w:val="212529"/>
                <w:sz w:val="24"/>
                <w:szCs w:val="24"/>
                <w:lang w:eastAsia="ru-RU"/>
              </w:rPr>
              <w:t xml:space="preserve"> </w:t>
            </w:r>
          </w:p>
          <w:p w:rsidR="00455A2B" w:rsidRPr="00B067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ru-RU"/>
              </w:rPr>
            </w:pP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17" w:name="o93"/>
            <w:bookmarkEnd w:id="17"/>
            <w:r>
              <w:rPr>
                <w:color w:val="212529"/>
                <w:sz w:val="24"/>
                <w:szCs w:val="24"/>
                <w:shd w:val="clear" w:color="auto" w:fill="FFFFFF"/>
              </w:rPr>
              <w:t xml:space="preserve">Діти-сироти та діти, </w:t>
            </w:r>
            <w:r w:rsidRPr="0058770D">
              <w:rPr>
                <w:color w:val="212529"/>
                <w:sz w:val="24"/>
                <w:szCs w:val="24"/>
                <w:shd w:val="clear" w:color="auto" w:fill="FFFFFF"/>
              </w:rPr>
              <w:t>позбавлені</w:t>
            </w:r>
            <w:r>
              <w:rPr>
                <w:color w:val="212529"/>
                <w:sz w:val="24"/>
                <w:szCs w:val="24"/>
                <w:shd w:val="clear" w:color="auto" w:fill="FFFFFF"/>
              </w:rPr>
              <w:t xml:space="preserve"> </w:t>
            </w:r>
            <w:r w:rsidRPr="0058770D">
              <w:rPr>
                <w:color w:val="212529"/>
                <w:sz w:val="24"/>
                <w:szCs w:val="24"/>
                <w:shd w:val="clear" w:color="auto" w:fill="FFFFFF"/>
              </w:rPr>
              <w:t xml:space="preserve">батьківського піклування, </w:t>
            </w:r>
            <w:r>
              <w:rPr>
                <w:color w:val="212529"/>
                <w:sz w:val="24"/>
                <w:szCs w:val="24"/>
                <w:shd w:val="clear" w:color="auto" w:fill="FFFFFF"/>
              </w:rPr>
              <w:t>які досягли 16 років</w:t>
            </w:r>
            <w:r w:rsidRPr="00A82316">
              <w:rPr>
                <w:sz w:val="24"/>
                <w:szCs w:val="24"/>
              </w:rPr>
              <w:t xml:space="preserve"> </w:t>
            </w:r>
            <w:r>
              <w:rPr>
                <w:sz w:val="24"/>
                <w:szCs w:val="24"/>
              </w:rPr>
              <w:t xml:space="preserve">або особи з їх числа додатково подають </w:t>
            </w:r>
            <w:r w:rsidRPr="0077363E">
              <w:rPr>
                <w:sz w:val="24"/>
                <w:szCs w:val="24"/>
              </w:rPr>
              <w:t>такі документи:</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4663C">
              <w:rPr>
                <w:sz w:val="24"/>
                <w:szCs w:val="24"/>
              </w:rPr>
              <w:t>1.</w:t>
            </w:r>
            <w:r>
              <w:rPr>
                <w:sz w:val="24"/>
                <w:szCs w:val="24"/>
              </w:rPr>
              <w:t xml:space="preserve"> Заява від опікуна або закладу, який опікується статусною дитиною.</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 Клопотання служби у справах дітей, сім’ї та молодіжної політики виконкому </w:t>
            </w:r>
            <w:proofErr w:type="spellStart"/>
            <w:r>
              <w:rPr>
                <w:sz w:val="24"/>
                <w:szCs w:val="24"/>
              </w:rPr>
              <w:t>Горішньоплавнівської</w:t>
            </w:r>
            <w:proofErr w:type="spellEnd"/>
            <w:r>
              <w:rPr>
                <w:sz w:val="24"/>
                <w:szCs w:val="24"/>
              </w:rPr>
              <w:t xml:space="preserve"> міськради (ССДСМП) про взяття на квартирний облік статусної дитини.</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3. Довідка ССДСМП про первинний облік статусної дитини.</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4. Копія рішення суду про позбавлення батьків батьківських прав на дитину (у разі наявності).</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5. Рішення виконкому про надання статусу та встановленням опіки над дитиною.</w:t>
            </w:r>
          </w:p>
          <w:p w:rsidR="00455A2B"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55A2B" w:rsidRPr="00A82316" w:rsidRDefault="00455A2B" w:rsidP="009E2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82316">
              <w:rPr>
                <w:sz w:val="24"/>
                <w:szCs w:val="24"/>
              </w:rPr>
              <w:t>Копії документів завіряються власними підписами.</w:t>
            </w:r>
          </w:p>
        </w:tc>
      </w:tr>
      <w:tr w:rsidR="00455A2B" w:rsidRPr="00F94EC9"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Pr>
                <w:sz w:val="24"/>
                <w:szCs w:val="24"/>
                <w:lang w:eastAsia="uk-UA"/>
              </w:rPr>
              <w:lastRenderedPageBreak/>
              <w:t>10.</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61" w:type="dxa"/>
            <w:tcBorders>
              <w:top w:val="outset" w:sz="6" w:space="0" w:color="000000"/>
              <w:left w:val="outset" w:sz="6" w:space="0" w:color="000000"/>
              <w:bottom w:val="outset" w:sz="6" w:space="0" w:color="000000"/>
              <w:right w:val="outset" w:sz="6" w:space="0" w:color="000000"/>
            </w:tcBorders>
          </w:tcPr>
          <w:p w:rsidR="00455A2B" w:rsidRPr="00F563F9" w:rsidRDefault="00455A2B" w:rsidP="009E2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eastAsia="uk-UA"/>
              </w:rPr>
            </w:pPr>
            <w:r w:rsidRPr="00F563F9">
              <w:rPr>
                <w:color w:val="000000" w:themeColor="text1"/>
                <w:sz w:val="24"/>
                <w:szCs w:val="24"/>
                <w:lang w:eastAsia="uk-UA"/>
              </w:rPr>
              <w:t>Документи надаються суб’єктом звернення особисто, або уповноваженою особою, в довіреності якої має бути чітко зазначено, на який вид адміністративних послуг подаються документи.</w:t>
            </w:r>
          </w:p>
        </w:tc>
      </w:tr>
      <w:tr w:rsidR="00455A2B" w:rsidRPr="00931272"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Pr>
                <w:sz w:val="24"/>
                <w:szCs w:val="24"/>
                <w:lang w:eastAsia="uk-UA"/>
              </w:rPr>
              <w:t>11.</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61" w:type="dxa"/>
            <w:tcBorders>
              <w:top w:val="outset" w:sz="6" w:space="0" w:color="000000"/>
              <w:left w:val="outset" w:sz="6" w:space="0" w:color="000000"/>
              <w:bottom w:val="outset" w:sz="6" w:space="0" w:color="000000"/>
              <w:right w:val="outset" w:sz="6" w:space="0" w:color="000000"/>
            </w:tcBorders>
          </w:tcPr>
          <w:p w:rsidR="00455A2B" w:rsidRPr="006A7B65" w:rsidRDefault="00455A2B" w:rsidP="009E2D03">
            <w:pPr>
              <w:ind w:firstLine="12"/>
              <w:rPr>
                <w:sz w:val="24"/>
                <w:szCs w:val="24"/>
                <w:lang w:val="en-US" w:eastAsia="uk-UA"/>
              </w:rPr>
            </w:pPr>
            <w:r w:rsidRPr="006A7B65">
              <w:rPr>
                <w:sz w:val="24"/>
                <w:szCs w:val="24"/>
                <w:lang w:eastAsia="uk-UA"/>
              </w:rPr>
              <w:t xml:space="preserve">Адміністративна послуга надається </w:t>
            </w:r>
            <w:r w:rsidRPr="006A7B65">
              <w:rPr>
                <w:sz w:val="24"/>
                <w:szCs w:val="24"/>
                <w:lang w:eastAsia="ru-RU"/>
              </w:rPr>
              <w:t>безоплатно</w:t>
            </w:r>
          </w:p>
          <w:p w:rsidR="00455A2B" w:rsidRPr="00931272" w:rsidRDefault="00455A2B" w:rsidP="009E2D03">
            <w:pPr>
              <w:ind w:firstLine="217"/>
              <w:rPr>
                <w:sz w:val="24"/>
                <w:szCs w:val="24"/>
                <w:lang w:val="ru-RU" w:eastAsia="uk-UA"/>
              </w:rPr>
            </w:pPr>
          </w:p>
        </w:tc>
      </w:tr>
      <w:tr w:rsidR="00455A2B" w:rsidTr="009E2D03">
        <w:tc>
          <w:tcPr>
            <w:tcW w:w="9879" w:type="dxa"/>
            <w:gridSpan w:val="3"/>
            <w:tcBorders>
              <w:top w:val="outset" w:sz="6" w:space="0" w:color="000000"/>
              <w:left w:val="outset" w:sz="6" w:space="0" w:color="000000"/>
              <w:bottom w:val="outset" w:sz="6" w:space="0" w:color="000000"/>
              <w:right w:val="outset" w:sz="6" w:space="0" w:color="000000"/>
            </w:tcBorders>
          </w:tcPr>
          <w:p w:rsidR="00455A2B" w:rsidRDefault="00455A2B" w:rsidP="009E2D03">
            <w:pPr>
              <w:ind w:firstLine="217"/>
              <w:jc w:val="center"/>
              <w:rPr>
                <w:sz w:val="24"/>
                <w:szCs w:val="24"/>
                <w:lang w:eastAsia="uk-UA"/>
              </w:rPr>
            </w:pPr>
            <w:r w:rsidRPr="000229DE">
              <w:rPr>
                <w:sz w:val="24"/>
                <w:szCs w:val="24"/>
                <w:lang w:eastAsia="uk-UA"/>
              </w:rPr>
              <w:t>У разі платності:</w:t>
            </w:r>
          </w:p>
        </w:tc>
      </w:tr>
      <w:tr w:rsidR="00455A2B" w:rsidTr="009E2D03">
        <w:tc>
          <w:tcPr>
            <w:tcW w:w="0" w:type="auto"/>
            <w:tcBorders>
              <w:top w:val="outset" w:sz="6" w:space="0" w:color="000000"/>
              <w:left w:val="outset" w:sz="6" w:space="0" w:color="000000"/>
              <w:bottom w:val="outset" w:sz="6" w:space="0" w:color="000000"/>
              <w:right w:val="outset" w:sz="6" w:space="0" w:color="000000"/>
            </w:tcBorders>
          </w:tcPr>
          <w:p w:rsidR="00455A2B" w:rsidRPr="00C21646" w:rsidRDefault="00455A2B" w:rsidP="009E2D03">
            <w:pPr>
              <w:jc w:val="center"/>
              <w:rPr>
                <w:sz w:val="24"/>
                <w:szCs w:val="24"/>
                <w:lang w:eastAsia="uk-UA"/>
              </w:rPr>
            </w:pPr>
            <w:r>
              <w:rPr>
                <w:sz w:val="24"/>
                <w:szCs w:val="24"/>
                <w:lang w:val="en-US" w:eastAsia="uk-UA"/>
              </w:rPr>
              <w:t>11.1</w:t>
            </w:r>
          </w:p>
        </w:tc>
        <w:tc>
          <w:tcPr>
            <w:tcW w:w="3178" w:type="dxa"/>
            <w:tcBorders>
              <w:top w:val="outset" w:sz="6" w:space="0" w:color="000000"/>
              <w:left w:val="outset" w:sz="6" w:space="0" w:color="000000"/>
              <w:bottom w:val="outset" w:sz="6" w:space="0" w:color="000000"/>
              <w:right w:val="outset" w:sz="6" w:space="0" w:color="000000"/>
            </w:tcBorders>
          </w:tcPr>
          <w:p w:rsidR="00455A2B" w:rsidRDefault="00455A2B" w:rsidP="009E2D03">
            <w:pPr>
              <w:jc w:val="left"/>
              <w:rPr>
                <w:sz w:val="24"/>
                <w:szCs w:val="24"/>
                <w:lang w:eastAsia="uk-UA"/>
              </w:rPr>
            </w:pPr>
            <w:r>
              <w:rPr>
                <w:sz w:val="24"/>
                <w:szCs w:val="24"/>
                <w:lang w:eastAsia="uk-UA"/>
              </w:rPr>
              <w:t xml:space="preserve">Нормативно-правові акти, </w:t>
            </w:r>
          </w:p>
          <w:p w:rsidR="00455A2B" w:rsidRPr="00F94EC9" w:rsidRDefault="00455A2B" w:rsidP="009E2D03">
            <w:pPr>
              <w:jc w:val="left"/>
              <w:rPr>
                <w:sz w:val="24"/>
                <w:szCs w:val="24"/>
                <w:lang w:eastAsia="uk-UA"/>
              </w:rPr>
            </w:pPr>
            <w:r>
              <w:rPr>
                <w:sz w:val="24"/>
                <w:szCs w:val="24"/>
                <w:lang w:eastAsia="uk-UA"/>
              </w:rPr>
              <w:lastRenderedPageBreak/>
              <w:t>на підставі яких стягується плата</w:t>
            </w:r>
          </w:p>
        </w:tc>
        <w:tc>
          <w:tcPr>
            <w:tcW w:w="6161" w:type="dxa"/>
            <w:tcBorders>
              <w:top w:val="outset" w:sz="6" w:space="0" w:color="000000"/>
              <w:left w:val="outset" w:sz="6" w:space="0" w:color="000000"/>
              <w:bottom w:val="outset" w:sz="6" w:space="0" w:color="000000"/>
              <w:right w:val="outset" w:sz="6" w:space="0" w:color="000000"/>
            </w:tcBorders>
          </w:tcPr>
          <w:p w:rsidR="00455A2B" w:rsidRDefault="00455A2B" w:rsidP="009E2D03">
            <w:pPr>
              <w:ind w:firstLine="217"/>
              <w:rPr>
                <w:sz w:val="24"/>
                <w:szCs w:val="24"/>
                <w:lang w:eastAsia="uk-UA"/>
              </w:rPr>
            </w:pPr>
            <w:r>
              <w:rPr>
                <w:sz w:val="24"/>
                <w:szCs w:val="24"/>
                <w:lang w:eastAsia="uk-UA"/>
              </w:rPr>
              <w:lastRenderedPageBreak/>
              <w:t>(назва та реквізити нормативно-правового акту)</w:t>
            </w:r>
          </w:p>
        </w:tc>
      </w:tr>
      <w:tr w:rsidR="00455A2B" w:rsidTr="009E2D03">
        <w:tc>
          <w:tcPr>
            <w:tcW w:w="0" w:type="auto"/>
            <w:tcBorders>
              <w:top w:val="outset" w:sz="6" w:space="0" w:color="000000"/>
              <w:left w:val="outset" w:sz="6" w:space="0" w:color="000000"/>
              <w:bottom w:val="outset" w:sz="6" w:space="0" w:color="000000"/>
              <w:right w:val="outset" w:sz="6" w:space="0" w:color="000000"/>
            </w:tcBorders>
          </w:tcPr>
          <w:p w:rsidR="00455A2B" w:rsidRDefault="00455A2B" w:rsidP="009E2D03">
            <w:pPr>
              <w:jc w:val="center"/>
              <w:rPr>
                <w:sz w:val="24"/>
                <w:szCs w:val="24"/>
                <w:lang w:eastAsia="uk-UA"/>
              </w:rPr>
            </w:pPr>
            <w:r>
              <w:rPr>
                <w:sz w:val="24"/>
                <w:szCs w:val="24"/>
                <w:lang w:eastAsia="uk-UA"/>
              </w:rPr>
              <w:lastRenderedPageBreak/>
              <w:t>11.2</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61" w:type="dxa"/>
            <w:tcBorders>
              <w:top w:val="outset" w:sz="6" w:space="0" w:color="000000"/>
              <w:left w:val="outset" w:sz="6" w:space="0" w:color="000000"/>
              <w:bottom w:val="outset" w:sz="6" w:space="0" w:color="000000"/>
              <w:right w:val="outset" w:sz="6" w:space="0" w:color="000000"/>
            </w:tcBorders>
          </w:tcPr>
          <w:p w:rsidR="00455A2B" w:rsidRDefault="00455A2B" w:rsidP="009E2D03">
            <w:pPr>
              <w:ind w:firstLine="217"/>
              <w:rPr>
                <w:sz w:val="24"/>
                <w:szCs w:val="24"/>
                <w:lang w:eastAsia="uk-UA"/>
              </w:rPr>
            </w:pPr>
          </w:p>
        </w:tc>
      </w:tr>
      <w:tr w:rsidR="00455A2B" w:rsidTr="009E2D03">
        <w:tc>
          <w:tcPr>
            <w:tcW w:w="0" w:type="auto"/>
            <w:tcBorders>
              <w:top w:val="outset" w:sz="6" w:space="0" w:color="000000"/>
              <w:left w:val="outset" w:sz="6" w:space="0" w:color="000000"/>
              <w:bottom w:val="outset" w:sz="6" w:space="0" w:color="000000"/>
              <w:right w:val="outset" w:sz="6" w:space="0" w:color="000000"/>
            </w:tcBorders>
          </w:tcPr>
          <w:p w:rsidR="00455A2B" w:rsidRDefault="00455A2B" w:rsidP="009E2D03">
            <w:pPr>
              <w:jc w:val="center"/>
              <w:rPr>
                <w:sz w:val="24"/>
                <w:szCs w:val="24"/>
                <w:lang w:eastAsia="uk-UA"/>
              </w:rPr>
            </w:pPr>
            <w:r>
              <w:rPr>
                <w:sz w:val="24"/>
                <w:szCs w:val="24"/>
                <w:lang w:eastAsia="uk-UA"/>
              </w:rPr>
              <w:t>11.3</w:t>
            </w:r>
          </w:p>
        </w:tc>
        <w:tc>
          <w:tcPr>
            <w:tcW w:w="3178" w:type="dxa"/>
            <w:tcBorders>
              <w:top w:val="outset" w:sz="6" w:space="0" w:color="000000"/>
              <w:left w:val="outset" w:sz="6" w:space="0" w:color="000000"/>
              <w:bottom w:val="outset" w:sz="6" w:space="0" w:color="000000"/>
              <w:right w:val="outset" w:sz="6" w:space="0" w:color="000000"/>
            </w:tcBorders>
          </w:tcPr>
          <w:p w:rsidR="00455A2B" w:rsidRDefault="00455A2B" w:rsidP="009E2D03">
            <w:pPr>
              <w:jc w:val="left"/>
              <w:rPr>
                <w:sz w:val="24"/>
                <w:szCs w:val="24"/>
                <w:lang w:eastAsia="uk-UA"/>
              </w:rPr>
            </w:pPr>
            <w:r>
              <w:rPr>
                <w:sz w:val="24"/>
                <w:szCs w:val="24"/>
                <w:lang w:eastAsia="uk-UA"/>
              </w:rPr>
              <w:t>Розрахунковий рахунок для внесення плати</w:t>
            </w:r>
          </w:p>
        </w:tc>
        <w:tc>
          <w:tcPr>
            <w:tcW w:w="6161" w:type="dxa"/>
            <w:tcBorders>
              <w:top w:val="outset" w:sz="6" w:space="0" w:color="000000"/>
              <w:left w:val="outset" w:sz="6" w:space="0" w:color="000000"/>
              <w:bottom w:val="outset" w:sz="6" w:space="0" w:color="000000"/>
              <w:right w:val="outset" w:sz="6" w:space="0" w:color="000000"/>
            </w:tcBorders>
          </w:tcPr>
          <w:p w:rsidR="00455A2B" w:rsidRDefault="00455A2B" w:rsidP="009E2D03">
            <w:pPr>
              <w:ind w:firstLine="217"/>
              <w:rPr>
                <w:sz w:val="24"/>
                <w:szCs w:val="24"/>
                <w:lang w:eastAsia="uk-UA"/>
              </w:rPr>
            </w:pPr>
          </w:p>
        </w:tc>
      </w:tr>
      <w:tr w:rsidR="00455A2B" w:rsidRPr="00BE58AD"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1</w:t>
            </w:r>
            <w:r>
              <w:rPr>
                <w:sz w:val="24"/>
                <w:szCs w:val="24"/>
                <w:lang w:eastAsia="uk-UA"/>
              </w:rPr>
              <w:t>2.</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sidRPr="00F94EC9">
              <w:rPr>
                <w:sz w:val="24"/>
                <w:szCs w:val="24"/>
                <w:lang w:eastAsia="uk-UA"/>
              </w:rPr>
              <w:t>Строк надання адміністративної послуги</w:t>
            </w:r>
          </w:p>
        </w:tc>
        <w:tc>
          <w:tcPr>
            <w:tcW w:w="6161" w:type="dxa"/>
            <w:tcBorders>
              <w:top w:val="outset" w:sz="6" w:space="0" w:color="000000"/>
              <w:left w:val="outset" w:sz="6" w:space="0" w:color="000000"/>
              <w:bottom w:val="outset" w:sz="6" w:space="0" w:color="000000"/>
              <w:right w:val="outset" w:sz="6" w:space="0" w:color="000000"/>
            </w:tcBorders>
          </w:tcPr>
          <w:p w:rsidR="00455A2B" w:rsidRPr="000229DE" w:rsidRDefault="00455A2B" w:rsidP="009E2D03">
            <w:pPr>
              <w:shd w:val="clear" w:color="auto" w:fill="FFFFFF"/>
              <w:spacing w:after="150"/>
              <w:ind w:firstLine="50"/>
              <w:rPr>
                <w:color w:val="000000"/>
                <w:sz w:val="24"/>
                <w:szCs w:val="24"/>
              </w:rPr>
            </w:pPr>
            <w:r w:rsidRPr="000229DE">
              <w:rPr>
                <w:sz w:val="24"/>
                <w:szCs w:val="24"/>
                <w:shd w:val="clear" w:color="auto" w:fill="FFFFFF"/>
              </w:rPr>
              <w:t xml:space="preserve">30 робочих днів </w:t>
            </w:r>
          </w:p>
        </w:tc>
      </w:tr>
      <w:tr w:rsidR="00455A2B" w:rsidRPr="00F94EC9"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1</w:t>
            </w:r>
            <w:r>
              <w:rPr>
                <w:sz w:val="24"/>
                <w:szCs w:val="24"/>
                <w:lang w:eastAsia="uk-UA"/>
              </w:rPr>
              <w:t>3.</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61" w:type="dxa"/>
            <w:tcBorders>
              <w:top w:val="outset" w:sz="6" w:space="0" w:color="000000"/>
              <w:left w:val="outset" w:sz="6" w:space="0" w:color="000000"/>
              <w:bottom w:val="outset" w:sz="6" w:space="0" w:color="000000"/>
              <w:right w:val="outset" w:sz="6" w:space="0" w:color="000000"/>
            </w:tcBorders>
          </w:tcPr>
          <w:p w:rsidR="00455A2B" w:rsidRDefault="00455A2B" w:rsidP="009E2D03">
            <w:pPr>
              <w:tabs>
                <w:tab w:val="left" w:pos="1565"/>
              </w:tabs>
              <w:rPr>
                <w:sz w:val="24"/>
                <w:szCs w:val="24"/>
                <w:lang w:eastAsia="uk-UA"/>
              </w:rPr>
            </w:pPr>
            <w:r w:rsidRPr="009662E7">
              <w:rPr>
                <w:sz w:val="24"/>
                <w:szCs w:val="24"/>
                <w:lang w:eastAsia="uk-UA"/>
              </w:rPr>
              <w:t>1.</w:t>
            </w:r>
            <w:r>
              <w:rPr>
                <w:sz w:val="24"/>
                <w:szCs w:val="24"/>
                <w:lang w:eastAsia="uk-UA"/>
              </w:rPr>
              <w:t xml:space="preserve"> Подання суб’єктом звернення неповного пакета документів.</w:t>
            </w:r>
          </w:p>
          <w:p w:rsidR="00455A2B" w:rsidRDefault="00455A2B" w:rsidP="009E2D03">
            <w:pPr>
              <w:tabs>
                <w:tab w:val="left" w:pos="1565"/>
              </w:tabs>
              <w:rPr>
                <w:sz w:val="24"/>
                <w:szCs w:val="24"/>
                <w:lang w:eastAsia="uk-UA"/>
              </w:rPr>
            </w:pPr>
            <w:r>
              <w:rPr>
                <w:sz w:val="24"/>
                <w:szCs w:val="24"/>
                <w:lang w:eastAsia="uk-UA"/>
              </w:rPr>
              <w:t>2. Виявлення в документах виправлень, недостовірних відомостей або розбіжностей.</w:t>
            </w:r>
          </w:p>
          <w:p w:rsidR="00455A2B" w:rsidRDefault="00455A2B" w:rsidP="009E2D03">
            <w:pPr>
              <w:tabs>
                <w:tab w:val="left" w:pos="1565"/>
              </w:tabs>
              <w:rPr>
                <w:sz w:val="24"/>
                <w:szCs w:val="24"/>
                <w:lang w:eastAsia="uk-UA"/>
              </w:rPr>
            </w:pPr>
            <w:r>
              <w:rPr>
                <w:sz w:val="24"/>
                <w:szCs w:val="24"/>
                <w:lang w:eastAsia="uk-UA"/>
              </w:rPr>
              <w:t>3. Відсутність підстав для визнання потребуючими поліпшення житлових умов.</w:t>
            </w:r>
          </w:p>
          <w:p w:rsidR="00455A2B" w:rsidRPr="00F5085A" w:rsidRDefault="00455A2B" w:rsidP="009E2D03">
            <w:pPr>
              <w:pStyle w:val="HTML"/>
              <w:shd w:val="clear" w:color="auto" w:fill="FFFFFF"/>
              <w:jc w:val="both"/>
              <w:rPr>
                <w:rFonts w:ascii="Times New Roman" w:hAnsi="Times New Roman" w:cs="Times New Roman"/>
                <w:color w:val="212529"/>
                <w:lang w:val="uk-UA"/>
              </w:rPr>
            </w:pPr>
            <w:r>
              <w:rPr>
                <w:rFonts w:ascii="Times New Roman" w:hAnsi="Times New Roman" w:cs="Times New Roman"/>
                <w:color w:val="212529"/>
                <w:lang w:val="uk-UA"/>
              </w:rPr>
              <w:t xml:space="preserve">4. </w:t>
            </w:r>
            <w:r w:rsidRPr="00F5085A">
              <w:rPr>
                <w:rFonts w:ascii="Times New Roman" w:hAnsi="Times New Roman" w:cs="Times New Roman"/>
                <w:color w:val="212529"/>
                <w:lang w:val="uk-UA"/>
              </w:rPr>
              <w:t xml:space="preserve">Громадяни, які штучно погіршили житлові умови  шляхом обміну займаного жилого приміщення, його псування або руйнування, відчуження придатного і достатнього за розміром </w:t>
            </w:r>
            <w:r>
              <w:rPr>
                <w:rFonts w:ascii="Times New Roman" w:hAnsi="Times New Roman" w:cs="Times New Roman"/>
                <w:color w:val="212529"/>
                <w:lang w:val="uk-UA"/>
              </w:rPr>
              <w:t xml:space="preserve">для </w:t>
            </w:r>
            <w:r w:rsidRPr="00F5085A">
              <w:rPr>
                <w:rFonts w:ascii="Times New Roman" w:hAnsi="Times New Roman" w:cs="Times New Roman"/>
                <w:color w:val="212529"/>
                <w:lang w:val="uk-UA"/>
              </w:rPr>
              <w:t xml:space="preserve">проживання жилого будинку (частини будинку), квартири, а також громадяни, у </w:t>
            </w:r>
            <w:r w:rsidRPr="00F5085A">
              <w:rPr>
                <w:rFonts w:ascii="Times New Roman" w:hAnsi="Times New Roman" w:cs="Times New Roman"/>
                <w:color w:val="212529"/>
                <w:lang w:val="uk-UA"/>
              </w:rPr>
              <w:br/>
              <w:t>яких</w:t>
            </w:r>
            <w:r>
              <w:rPr>
                <w:rFonts w:ascii="Times New Roman" w:hAnsi="Times New Roman" w:cs="Times New Roman"/>
                <w:color w:val="212529"/>
                <w:lang w:val="uk-UA"/>
              </w:rPr>
              <w:t xml:space="preserve"> потреба в поліпшенні житлових умов </w:t>
            </w:r>
            <w:r w:rsidRPr="00F5085A">
              <w:rPr>
                <w:rFonts w:ascii="Times New Roman" w:hAnsi="Times New Roman" w:cs="Times New Roman"/>
                <w:color w:val="212529"/>
                <w:lang w:val="uk-UA"/>
              </w:rPr>
              <w:t xml:space="preserve">виникла   внаслідок вилучення жилого </w:t>
            </w:r>
            <w:r>
              <w:rPr>
                <w:rFonts w:ascii="Times New Roman" w:hAnsi="Times New Roman" w:cs="Times New Roman"/>
                <w:color w:val="212529"/>
                <w:lang w:val="uk-UA"/>
              </w:rPr>
              <w:t xml:space="preserve">приміщення, </w:t>
            </w:r>
            <w:r w:rsidRPr="00F5085A">
              <w:rPr>
                <w:rFonts w:ascii="Times New Roman" w:hAnsi="Times New Roman" w:cs="Times New Roman"/>
                <w:color w:val="212529"/>
                <w:lang w:val="uk-UA"/>
              </w:rPr>
              <w:t xml:space="preserve">використовуваного для одержання нетрудових доходів (стаття 96 Житлового </w:t>
            </w:r>
            <w:r>
              <w:rPr>
                <w:rFonts w:ascii="Times New Roman" w:hAnsi="Times New Roman" w:cs="Times New Roman"/>
                <w:color w:val="212529"/>
                <w:lang w:val="uk-UA"/>
              </w:rPr>
              <w:t xml:space="preserve">кодексу </w:t>
            </w:r>
            <w:r w:rsidRPr="00F5085A">
              <w:rPr>
                <w:rFonts w:ascii="Times New Roman" w:hAnsi="Times New Roman" w:cs="Times New Roman"/>
                <w:color w:val="212529"/>
                <w:lang w:val="uk-UA"/>
              </w:rPr>
              <w:t>УРСР), не беруться на к</w:t>
            </w:r>
            <w:r>
              <w:rPr>
                <w:rFonts w:ascii="Times New Roman" w:hAnsi="Times New Roman" w:cs="Times New Roman"/>
                <w:color w:val="212529"/>
                <w:lang w:val="uk-UA"/>
              </w:rPr>
              <w:t xml:space="preserve">вартирний облік протягом п'яти </w:t>
            </w:r>
            <w:r w:rsidRPr="00F5085A">
              <w:rPr>
                <w:rFonts w:ascii="Times New Roman" w:hAnsi="Times New Roman" w:cs="Times New Roman"/>
                <w:color w:val="212529"/>
                <w:lang w:val="uk-UA"/>
              </w:rPr>
              <w:t>років з мо</w:t>
            </w:r>
            <w:r>
              <w:rPr>
                <w:rFonts w:ascii="Times New Roman" w:hAnsi="Times New Roman" w:cs="Times New Roman"/>
                <w:color w:val="212529"/>
                <w:lang w:val="uk-UA"/>
              </w:rPr>
              <w:t>менту погіршення житлових умов.</w:t>
            </w:r>
          </w:p>
          <w:p w:rsidR="00455A2B" w:rsidRPr="00F5085A" w:rsidRDefault="00455A2B" w:rsidP="009E2D03">
            <w:pPr>
              <w:pStyle w:val="HTML"/>
              <w:shd w:val="clear" w:color="auto" w:fill="FFFFFF"/>
              <w:rPr>
                <w:rFonts w:ascii="Times New Roman" w:hAnsi="Times New Roman" w:cs="Times New Roman"/>
                <w:color w:val="212529"/>
                <w:lang w:val="uk-UA"/>
              </w:rPr>
            </w:pPr>
            <w:r w:rsidRPr="00F5085A">
              <w:rPr>
                <w:rFonts w:ascii="Times New Roman" w:hAnsi="Times New Roman" w:cs="Times New Roman"/>
                <w:color w:val="212529"/>
                <w:lang w:val="uk-UA"/>
              </w:rPr>
              <w:t>5.</w:t>
            </w:r>
            <w:bookmarkStart w:id="18" w:name="o78"/>
            <w:bookmarkEnd w:id="18"/>
            <w:r w:rsidRPr="00F5085A">
              <w:rPr>
                <w:rFonts w:ascii="Times New Roman" w:hAnsi="Times New Roman" w:cs="Times New Roman"/>
                <w:color w:val="212529"/>
                <w:lang w:val="uk-UA"/>
              </w:rPr>
              <w:t xml:space="preserve"> Не беруться на</w:t>
            </w:r>
            <w:r>
              <w:rPr>
                <w:rFonts w:ascii="Times New Roman" w:hAnsi="Times New Roman" w:cs="Times New Roman"/>
                <w:color w:val="212529"/>
                <w:lang w:val="uk-UA"/>
              </w:rPr>
              <w:t xml:space="preserve"> квартирний облік працездатні особи, </w:t>
            </w:r>
            <w:r w:rsidRPr="00F5085A">
              <w:rPr>
                <w:rFonts w:ascii="Times New Roman" w:hAnsi="Times New Roman" w:cs="Times New Roman"/>
                <w:color w:val="212529"/>
                <w:lang w:val="uk-UA"/>
              </w:rPr>
              <w:t>які не займаються суспільно корисною працею</w:t>
            </w:r>
            <w:r>
              <w:rPr>
                <w:rFonts w:ascii="Times New Roman" w:hAnsi="Times New Roman" w:cs="Times New Roman"/>
                <w:color w:val="212529"/>
                <w:lang w:val="uk-UA"/>
              </w:rPr>
              <w:t>.</w:t>
            </w:r>
          </w:p>
          <w:p w:rsidR="00455A2B" w:rsidRPr="00533E0C" w:rsidRDefault="00455A2B" w:rsidP="009E2D03">
            <w:pPr>
              <w:pStyle w:val="HTML"/>
              <w:shd w:val="clear" w:color="auto" w:fill="FFFFFF"/>
              <w:jc w:val="both"/>
              <w:rPr>
                <w:rFonts w:ascii="Times New Roman" w:hAnsi="Times New Roman" w:cs="Times New Roman"/>
                <w:color w:val="212529"/>
                <w:lang w:val="uk-UA"/>
              </w:rPr>
            </w:pPr>
            <w:r>
              <w:rPr>
                <w:rFonts w:ascii="Times New Roman" w:hAnsi="Times New Roman" w:cs="Times New Roman"/>
                <w:color w:val="212529"/>
                <w:lang w:val="uk-UA"/>
              </w:rPr>
              <w:t>6. Відсутність проживання або реєстрації місця проживання протягом визначеного періоду.</w:t>
            </w:r>
          </w:p>
        </w:tc>
      </w:tr>
      <w:tr w:rsidR="00455A2B" w:rsidRPr="00F94EC9"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1</w:t>
            </w:r>
            <w:r>
              <w:rPr>
                <w:sz w:val="24"/>
                <w:szCs w:val="24"/>
                <w:lang w:eastAsia="uk-UA"/>
              </w:rPr>
              <w:t>4.</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sidRPr="00F94EC9">
              <w:rPr>
                <w:sz w:val="24"/>
                <w:szCs w:val="24"/>
                <w:lang w:eastAsia="uk-UA"/>
              </w:rPr>
              <w:t>Результат надання адміністративної послуги</w:t>
            </w:r>
          </w:p>
        </w:tc>
        <w:tc>
          <w:tcPr>
            <w:tcW w:w="6161"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tabs>
                <w:tab w:val="left" w:pos="358"/>
                <w:tab w:val="left" w:pos="449"/>
              </w:tabs>
              <w:rPr>
                <w:sz w:val="24"/>
                <w:szCs w:val="24"/>
                <w:lang w:eastAsia="uk-UA"/>
              </w:rPr>
            </w:pPr>
            <w:r>
              <w:rPr>
                <w:sz w:val="24"/>
                <w:szCs w:val="24"/>
                <w:shd w:val="clear" w:color="auto" w:fill="FFFFFF"/>
              </w:rPr>
              <w:t>Витяг з рішення про взяття на квартирний облік або про відмову у взятті на квартирний облік.</w:t>
            </w:r>
          </w:p>
        </w:tc>
      </w:tr>
      <w:tr w:rsidR="00455A2B" w:rsidRPr="007E21DA"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sidRPr="00F94EC9">
              <w:rPr>
                <w:sz w:val="24"/>
                <w:szCs w:val="24"/>
                <w:lang w:eastAsia="uk-UA"/>
              </w:rPr>
              <w:t>1</w:t>
            </w:r>
            <w:r>
              <w:rPr>
                <w:sz w:val="24"/>
                <w:szCs w:val="24"/>
                <w:lang w:eastAsia="uk-UA"/>
              </w:rPr>
              <w:t>5.</w:t>
            </w:r>
          </w:p>
        </w:tc>
        <w:tc>
          <w:tcPr>
            <w:tcW w:w="3178" w:type="dxa"/>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61" w:type="dxa"/>
            <w:tcBorders>
              <w:top w:val="outset" w:sz="6" w:space="0" w:color="000000"/>
              <w:left w:val="outset" w:sz="6" w:space="0" w:color="000000"/>
              <w:bottom w:val="outset" w:sz="6" w:space="0" w:color="000000"/>
              <w:right w:val="outset" w:sz="6" w:space="0" w:color="000000"/>
            </w:tcBorders>
          </w:tcPr>
          <w:p w:rsidR="00455A2B" w:rsidRPr="000229DE" w:rsidRDefault="00455A2B" w:rsidP="009E2D03">
            <w:pPr>
              <w:autoSpaceDE w:val="0"/>
              <w:autoSpaceDN w:val="0"/>
              <w:adjustRightInd w:val="0"/>
              <w:jc w:val="left"/>
              <w:rPr>
                <w:sz w:val="24"/>
                <w:szCs w:val="24"/>
                <w:lang w:val="x-none" w:eastAsia="ru-RU"/>
              </w:rPr>
            </w:pPr>
            <w:r w:rsidRPr="00A556EB">
              <w:rPr>
                <w:sz w:val="24"/>
                <w:szCs w:val="24"/>
                <w:lang w:val="x-none" w:eastAsia="ru-RU"/>
              </w:rPr>
              <w:t>Отримати результати надання послуги заявник може особисто аб</w:t>
            </w:r>
            <w:r>
              <w:rPr>
                <w:sz w:val="24"/>
                <w:szCs w:val="24"/>
                <w:lang w:val="x-none" w:eastAsia="ru-RU"/>
              </w:rPr>
              <w:t>о через законного представника.</w:t>
            </w:r>
          </w:p>
        </w:tc>
      </w:tr>
      <w:tr w:rsidR="00455A2B" w:rsidTr="009E2D03">
        <w:tc>
          <w:tcPr>
            <w:tcW w:w="0" w:type="auto"/>
            <w:tcBorders>
              <w:top w:val="outset" w:sz="6" w:space="0" w:color="000000"/>
              <w:left w:val="outset" w:sz="6" w:space="0" w:color="000000"/>
              <w:bottom w:val="outset" w:sz="6" w:space="0" w:color="000000"/>
              <w:right w:val="outset" w:sz="6" w:space="0" w:color="000000"/>
            </w:tcBorders>
          </w:tcPr>
          <w:p w:rsidR="00455A2B" w:rsidRPr="00F94EC9" w:rsidRDefault="00455A2B" w:rsidP="009E2D03">
            <w:pPr>
              <w:jc w:val="center"/>
              <w:rPr>
                <w:sz w:val="24"/>
                <w:szCs w:val="24"/>
                <w:lang w:eastAsia="uk-UA"/>
              </w:rPr>
            </w:pPr>
            <w:r>
              <w:rPr>
                <w:sz w:val="24"/>
                <w:szCs w:val="24"/>
                <w:lang w:eastAsia="uk-UA"/>
              </w:rPr>
              <w:t>16.</w:t>
            </w:r>
          </w:p>
        </w:tc>
        <w:tc>
          <w:tcPr>
            <w:tcW w:w="3178" w:type="dxa"/>
            <w:tcBorders>
              <w:top w:val="outset" w:sz="6" w:space="0" w:color="000000"/>
              <w:left w:val="outset" w:sz="6" w:space="0" w:color="000000"/>
              <w:bottom w:val="outset" w:sz="6" w:space="0" w:color="000000"/>
              <w:right w:val="outset" w:sz="6" w:space="0" w:color="000000"/>
            </w:tcBorders>
          </w:tcPr>
          <w:p w:rsidR="00455A2B" w:rsidRDefault="00455A2B" w:rsidP="009E2D03">
            <w:pPr>
              <w:jc w:val="left"/>
              <w:rPr>
                <w:sz w:val="24"/>
                <w:szCs w:val="24"/>
                <w:lang w:eastAsia="uk-UA"/>
              </w:rPr>
            </w:pPr>
            <w:r>
              <w:rPr>
                <w:sz w:val="24"/>
                <w:szCs w:val="24"/>
                <w:lang w:eastAsia="uk-UA"/>
              </w:rPr>
              <w:t>Примітка</w:t>
            </w:r>
          </w:p>
        </w:tc>
        <w:tc>
          <w:tcPr>
            <w:tcW w:w="6161" w:type="dxa"/>
            <w:tcBorders>
              <w:top w:val="outset" w:sz="6" w:space="0" w:color="000000"/>
              <w:left w:val="outset" w:sz="6" w:space="0" w:color="000000"/>
              <w:bottom w:val="outset" w:sz="6" w:space="0" w:color="000000"/>
              <w:right w:val="outset" w:sz="6" w:space="0" w:color="000000"/>
            </w:tcBorders>
          </w:tcPr>
          <w:p w:rsidR="00455A2B" w:rsidRPr="002716BB" w:rsidRDefault="00455A2B" w:rsidP="009E2D03">
            <w:pPr>
              <w:jc w:val="left"/>
              <w:rPr>
                <w:color w:val="000000"/>
                <w:sz w:val="24"/>
                <w:szCs w:val="24"/>
                <w:lang w:val="ru-RU"/>
              </w:rPr>
            </w:pPr>
          </w:p>
        </w:tc>
      </w:tr>
    </w:tbl>
    <w:p w:rsidR="00455A2B" w:rsidRDefault="00455A2B" w:rsidP="00455A2B"/>
    <w:p w:rsidR="00455A2B" w:rsidRPr="00925CDA" w:rsidRDefault="00455A2B" w:rsidP="00455A2B">
      <w:pPr>
        <w:rPr>
          <w:lang w:val="ru-RU"/>
        </w:rPr>
      </w:pPr>
      <w:r>
        <w:t>* - також до інформаційної картки додається форма заяви.</w:t>
      </w:r>
    </w:p>
    <w:p w:rsidR="00643B97" w:rsidRDefault="00643B97"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p>
    <w:p w:rsidR="00455A2B" w:rsidRDefault="00455A2B" w:rsidP="003929CF">
      <w:pPr>
        <w:rPr>
          <w:sz w:val="24"/>
          <w:szCs w:val="24"/>
          <w:lang w:val="ru-RU"/>
        </w:rPr>
      </w:pPr>
      <w:bookmarkStart w:id="19" w:name="_GoBack"/>
      <w:bookmarkEnd w:id="19"/>
    </w:p>
    <w:sectPr w:rsidR="00455A2B" w:rsidSect="0030240E">
      <w:headerReference w:type="default" r:id="rId9"/>
      <w:pgSz w:w="11906" w:h="16838"/>
      <w:pgMar w:top="426" w:right="567" w:bottom="284"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C0E" w:rsidRDefault="00542C0E">
      <w:r>
        <w:separator/>
      </w:r>
    </w:p>
  </w:endnote>
  <w:endnote w:type="continuationSeparator" w:id="0">
    <w:p w:rsidR="00542C0E" w:rsidRDefault="0054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C0E" w:rsidRDefault="00542C0E">
      <w:r>
        <w:separator/>
      </w:r>
    </w:p>
  </w:footnote>
  <w:footnote w:type="continuationSeparator" w:id="0">
    <w:p w:rsidR="00542C0E" w:rsidRDefault="00542C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03" w:rsidRDefault="009E2D0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679025A"/>
    <w:multiLevelType w:val="hybridMultilevel"/>
    <w:tmpl w:val="21C61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70983"/>
    <w:multiLevelType w:val="hybridMultilevel"/>
    <w:tmpl w:val="79FC4F7E"/>
    <w:lvl w:ilvl="0" w:tplc="4F70E0A4">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3"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3318E0"/>
    <w:multiLevelType w:val="hybridMultilevel"/>
    <w:tmpl w:val="6218A6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BF29CA"/>
    <w:multiLevelType w:val="hybridMultilevel"/>
    <w:tmpl w:val="D5DC19FA"/>
    <w:lvl w:ilvl="0" w:tplc="0422000F">
      <w:start w:val="1"/>
      <w:numFmt w:val="decimal"/>
      <w:lvlText w:val="%1."/>
      <w:lvlJc w:val="left"/>
      <w:pPr>
        <w:ind w:left="2062" w:hanging="360"/>
      </w:pPr>
      <w:rPr>
        <w:rFonts w:cs="Times New Roman" w:hint="default"/>
      </w:rPr>
    </w:lvl>
    <w:lvl w:ilvl="1" w:tplc="04220019" w:tentative="1">
      <w:start w:val="1"/>
      <w:numFmt w:val="lowerLetter"/>
      <w:lvlText w:val="%2."/>
      <w:lvlJc w:val="left"/>
      <w:pPr>
        <w:ind w:left="2782" w:hanging="360"/>
      </w:pPr>
      <w:rPr>
        <w:rFonts w:cs="Times New Roman"/>
      </w:rPr>
    </w:lvl>
    <w:lvl w:ilvl="2" w:tplc="0422001B" w:tentative="1">
      <w:start w:val="1"/>
      <w:numFmt w:val="lowerRoman"/>
      <w:lvlText w:val="%3."/>
      <w:lvlJc w:val="right"/>
      <w:pPr>
        <w:ind w:left="3502" w:hanging="180"/>
      </w:pPr>
      <w:rPr>
        <w:rFonts w:cs="Times New Roman"/>
      </w:rPr>
    </w:lvl>
    <w:lvl w:ilvl="3" w:tplc="0422000F" w:tentative="1">
      <w:start w:val="1"/>
      <w:numFmt w:val="decimal"/>
      <w:lvlText w:val="%4."/>
      <w:lvlJc w:val="left"/>
      <w:pPr>
        <w:ind w:left="4222" w:hanging="360"/>
      </w:pPr>
      <w:rPr>
        <w:rFonts w:cs="Times New Roman"/>
      </w:rPr>
    </w:lvl>
    <w:lvl w:ilvl="4" w:tplc="04220019" w:tentative="1">
      <w:start w:val="1"/>
      <w:numFmt w:val="lowerLetter"/>
      <w:lvlText w:val="%5."/>
      <w:lvlJc w:val="left"/>
      <w:pPr>
        <w:ind w:left="4942" w:hanging="360"/>
      </w:pPr>
      <w:rPr>
        <w:rFonts w:cs="Times New Roman"/>
      </w:rPr>
    </w:lvl>
    <w:lvl w:ilvl="5" w:tplc="0422001B" w:tentative="1">
      <w:start w:val="1"/>
      <w:numFmt w:val="lowerRoman"/>
      <w:lvlText w:val="%6."/>
      <w:lvlJc w:val="right"/>
      <w:pPr>
        <w:ind w:left="5662" w:hanging="180"/>
      </w:pPr>
      <w:rPr>
        <w:rFonts w:cs="Times New Roman"/>
      </w:rPr>
    </w:lvl>
    <w:lvl w:ilvl="6" w:tplc="0422000F" w:tentative="1">
      <w:start w:val="1"/>
      <w:numFmt w:val="decimal"/>
      <w:lvlText w:val="%7."/>
      <w:lvlJc w:val="left"/>
      <w:pPr>
        <w:ind w:left="6382" w:hanging="360"/>
      </w:pPr>
      <w:rPr>
        <w:rFonts w:cs="Times New Roman"/>
      </w:rPr>
    </w:lvl>
    <w:lvl w:ilvl="7" w:tplc="04220019" w:tentative="1">
      <w:start w:val="1"/>
      <w:numFmt w:val="lowerLetter"/>
      <w:lvlText w:val="%8."/>
      <w:lvlJc w:val="left"/>
      <w:pPr>
        <w:ind w:left="7102" w:hanging="360"/>
      </w:pPr>
      <w:rPr>
        <w:rFonts w:cs="Times New Roman"/>
      </w:rPr>
    </w:lvl>
    <w:lvl w:ilvl="8" w:tplc="0422001B" w:tentative="1">
      <w:start w:val="1"/>
      <w:numFmt w:val="lowerRoman"/>
      <w:lvlText w:val="%9."/>
      <w:lvlJc w:val="right"/>
      <w:pPr>
        <w:ind w:left="7822" w:hanging="180"/>
      </w:pPr>
      <w:rPr>
        <w:rFonts w:cs="Times New Roman"/>
      </w:rPr>
    </w:lvl>
  </w:abstractNum>
  <w:abstractNum w:abstractNumId="6"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15:restartNumberingAfterBreak="0">
    <w:nsid w:val="206626BE"/>
    <w:multiLevelType w:val="hybridMultilevel"/>
    <w:tmpl w:val="01D6DEFC"/>
    <w:lvl w:ilvl="0" w:tplc="8452A1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F61799"/>
    <w:multiLevelType w:val="hybridMultilevel"/>
    <w:tmpl w:val="A150EF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10" w15:restartNumberingAfterBreak="0">
    <w:nsid w:val="2FEA691F"/>
    <w:multiLevelType w:val="hybridMultilevel"/>
    <w:tmpl w:val="59D223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F14E0F"/>
    <w:multiLevelType w:val="hybridMultilevel"/>
    <w:tmpl w:val="6C64C75E"/>
    <w:lvl w:ilvl="0" w:tplc="853E0D38">
      <w:start w:val="1"/>
      <w:numFmt w:val="decimal"/>
      <w:lvlText w:val="%1."/>
      <w:lvlJc w:val="left"/>
      <w:pPr>
        <w:ind w:left="372" w:hanging="360"/>
      </w:pPr>
      <w:rPr>
        <w:rFonts w:cs="Times New Roman" w:hint="default"/>
      </w:rPr>
    </w:lvl>
    <w:lvl w:ilvl="1" w:tplc="04190019" w:tentative="1">
      <w:start w:val="1"/>
      <w:numFmt w:val="lowerLetter"/>
      <w:lvlText w:val="%2."/>
      <w:lvlJc w:val="left"/>
      <w:pPr>
        <w:ind w:left="1092" w:hanging="360"/>
      </w:pPr>
      <w:rPr>
        <w:rFonts w:cs="Times New Roman"/>
      </w:rPr>
    </w:lvl>
    <w:lvl w:ilvl="2" w:tplc="0419001B" w:tentative="1">
      <w:start w:val="1"/>
      <w:numFmt w:val="lowerRoman"/>
      <w:lvlText w:val="%3."/>
      <w:lvlJc w:val="right"/>
      <w:pPr>
        <w:ind w:left="1812" w:hanging="180"/>
      </w:pPr>
      <w:rPr>
        <w:rFonts w:cs="Times New Roman"/>
      </w:rPr>
    </w:lvl>
    <w:lvl w:ilvl="3" w:tplc="0419000F" w:tentative="1">
      <w:start w:val="1"/>
      <w:numFmt w:val="decimal"/>
      <w:lvlText w:val="%4."/>
      <w:lvlJc w:val="left"/>
      <w:pPr>
        <w:ind w:left="2532" w:hanging="360"/>
      </w:pPr>
      <w:rPr>
        <w:rFonts w:cs="Times New Roman"/>
      </w:rPr>
    </w:lvl>
    <w:lvl w:ilvl="4" w:tplc="04190019" w:tentative="1">
      <w:start w:val="1"/>
      <w:numFmt w:val="lowerLetter"/>
      <w:lvlText w:val="%5."/>
      <w:lvlJc w:val="left"/>
      <w:pPr>
        <w:ind w:left="3252" w:hanging="360"/>
      </w:pPr>
      <w:rPr>
        <w:rFonts w:cs="Times New Roman"/>
      </w:rPr>
    </w:lvl>
    <w:lvl w:ilvl="5" w:tplc="0419001B" w:tentative="1">
      <w:start w:val="1"/>
      <w:numFmt w:val="lowerRoman"/>
      <w:lvlText w:val="%6."/>
      <w:lvlJc w:val="right"/>
      <w:pPr>
        <w:ind w:left="3972" w:hanging="180"/>
      </w:pPr>
      <w:rPr>
        <w:rFonts w:cs="Times New Roman"/>
      </w:rPr>
    </w:lvl>
    <w:lvl w:ilvl="6" w:tplc="0419000F" w:tentative="1">
      <w:start w:val="1"/>
      <w:numFmt w:val="decimal"/>
      <w:lvlText w:val="%7."/>
      <w:lvlJc w:val="left"/>
      <w:pPr>
        <w:ind w:left="4692" w:hanging="360"/>
      </w:pPr>
      <w:rPr>
        <w:rFonts w:cs="Times New Roman"/>
      </w:rPr>
    </w:lvl>
    <w:lvl w:ilvl="7" w:tplc="04190019" w:tentative="1">
      <w:start w:val="1"/>
      <w:numFmt w:val="lowerLetter"/>
      <w:lvlText w:val="%8."/>
      <w:lvlJc w:val="left"/>
      <w:pPr>
        <w:ind w:left="5412" w:hanging="360"/>
      </w:pPr>
      <w:rPr>
        <w:rFonts w:cs="Times New Roman"/>
      </w:rPr>
    </w:lvl>
    <w:lvl w:ilvl="8" w:tplc="0419001B" w:tentative="1">
      <w:start w:val="1"/>
      <w:numFmt w:val="lowerRoman"/>
      <w:lvlText w:val="%9."/>
      <w:lvlJc w:val="right"/>
      <w:pPr>
        <w:ind w:left="6132" w:hanging="180"/>
      </w:pPr>
      <w:rPr>
        <w:rFonts w:cs="Times New Roman"/>
      </w:rPr>
    </w:lvl>
  </w:abstractNum>
  <w:abstractNum w:abstractNumId="12"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3CAD686A"/>
    <w:multiLevelType w:val="hybridMultilevel"/>
    <w:tmpl w:val="EDD49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7A0638"/>
    <w:multiLevelType w:val="hybridMultilevel"/>
    <w:tmpl w:val="640C7E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16" w15:restartNumberingAfterBreak="0">
    <w:nsid w:val="46D35A13"/>
    <w:multiLevelType w:val="hybridMultilevel"/>
    <w:tmpl w:val="6136C6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5946A0"/>
    <w:multiLevelType w:val="hybridMultilevel"/>
    <w:tmpl w:val="D0BE90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8B0EC7"/>
    <w:multiLevelType w:val="hybridMultilevel"/>
    <w:tmpl w:val="8E64F7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0"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1" w15:restartNumberingAfterBreak="0">
    <w:nsid w:val="7C0A64AA"/>
    <w:multiLevelType w:val="hybridMultilevel"/>
    <w:tmpl w:val="4FEA2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15"/>
  </w:num>
  <w:num w:numId="6">
    <w:abstractNumId w:val="6"/>
  </w:num>
  <w:num w:numId="7">
    <w:abstractNumId w:val="3"/>
  </w:num>
  <w:num w:numId="8">
    <w:abstractNumId w:val="12"/>
  </w:num>
  <w:num w:numId="9">
    <w:abstractNumId w:val="22"/>
  </w:num>
  <w:num w:numId="10">
    <w:abstractNumId w:val="18"/>
  </w:num>
  <w:num w:numId="11">
    <w:abstractNumId w:val="16"/>
  </w:num>
  <w:num w:numId="12">
    <w:abstractNumId w:val="8"/>
  </w:num>
  <w:num w:numId="13">
    <w:abstractNumId w:val="1"/>
  </w:num>
  <w:num w:numId="14">
    <w:abstractNumId w:val="17"/>
  </w:num>
  <w:num w:numId="15">
    <w:abstractNumId w:val="14"/>
  </w:num>
  <w:num w:numId="16">
    <w:abstractNumId w:val="4"/>
  </w:num>
  <w:num w:numId="17">
    <w:abstractNumId w:val="13"/>
  </w:num>
  <w:num w:numId="18">
    <w:abstractNumId w:val="7"/>
  </w:num>
  <w:num w:numId="19">
    <w:abstractNumId w:val="10"/>
  </w:num>
  <w:num w:numId="20">
    <w:abstractNumId w:val="21"/>
  </w:num>
  <w:num w:numId="21">
    <w:abstractNumId w:val="2"/>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305"/>
    <w:rsid w:val="00010AF8"/>
    <w:rsid w:val="00012BBE"/>
    <w:rsid w:val="000300D7"/>
    <w:rsid w:val="00035235"/>
    <w:rsid w:val="0003762E"/>
    <w:rsid w:val="00040A5D"/>
    <w:rsid w:val="00057BF1"/>
    <w:rsid w:val="0006029A"/>
    <w:rsid w:val="000605BE"/>
    <w:rsid w:val="000703CD"/>
    <w:rsid w:val="00070A59"/>
    <w:rsid w:val="00075BBE"/>
    <w:rsid w:val="0007709C"/>
    <w:rsid w:val="00082613"/>
    <w:rsid w:val="000845B1"/>
    <w:rsid w:val="00085371"/>
    <w:rsid w:val="00093960"/>
    <w:rsid w:val="000953B1"/>
    <w:rsid w:val="000A0428"/>
    <w:rsid w:val="000B6ED6"/>
    <w:rsid w:val="000B76D2"/>
    <w:rsid w:val="000C20B5"/>
    <w:rsid w:val="000C406B"/>
    <w:rsid w:val="000C77D7"/>
    <w:rsid w:val="000E1FD6"/>
    <w:rsid w:val="000E5F64"/>
    <w:rsid w:val="000F2113"/>
    <w:rsid w:val="000F27AF"/>
    <w:rsid w:val="000F4895"/>
    <w:rsid w:val="000F617E"/>
    <w:rsid w:val="0011173E"/>
    <w:rsid w:val="00115B24"/>
    <w:rsid w:val="001337DB"/>
    <w:rsid w:val="00133BAB"/>
    <w:rsid w:val="00134C12"/>
    <w:rsid w:val="001361B6"/>
    <w:rsid w:val="001414BE"/>
    <w:rsid w:val="00141765"/>
    <w:rsid w:val="00142A11"/>
    <w:rsid w:val="001469AD"/>
    <w:rsid w:val="001611BA"/>
    <w:rsid w:val="00161EE1"/>
    <w:rsid w:val="001648B8"/>
    <w:rsid w:val="001651D9"/>
    <w:rsid w:val="0019011A"/>
    <w:rsid w:val="001917E3"/>
    <w:rsid w:val="001A0733"/>
    <w:rsid w:val="001A42A6"/>
    <w:rsid w:val="001C13B9"/>
    <w:rsid w:val="001C19F2"/>
    <w:rsid w:val="001C7354"/>
    <w:rsid w:val="001D114C"/>
    <w:rsid w:val="001D5657"/>
    <w:rsid w:val="001E0E70"/>
    <w:rsid w:val="001E25B9"/>
    <w:rsid w:val="001F0790"/>
    <w:rsid w:val="001F4787"/>
    <w:rsid w:val="001F70EB"/>
    <w:rsid w:val="0020176B"/>
    <w:rsid w:val="00207B29"/>
    <w:rsid w:val="00207EC6"/>
    <w:rsid w:val="00207FED"/>
    <w:rsid w:val="00216288"/>
    <w:rsid w:val="00223543"/>
    <w:rsid w:val="00234BF6"/>
    <w:rsid w:val="0023746A"/>
    <w:rsid w:val="00240431"/>
    <w:rsid w:val="00245882"/>
    <w:rsid w:val="00261D79"/>
    <w:rsid w:val="00264EFA"/>
    <w:rsid w:val="002701F6"/>
    <w:rsid w:val="00281FD2"/>
    <w:rsid w:val="0028415F"/>
    <w:rsid w:val="00284499"/>
    <w:rsid w:val="002945CF"/>
    <w:rsid w:val="002A134F"/>
    <w:rsid w:val="002B5859"/>
    <w:rsid w:val="002C39AC"/>
    <w:rsid w:val="002C6AA7"/>
    <w:rsid w:val="002C748D"/>
    <w:rsid w:val="002D61AA"/>
    <w:rsid w:val="002F6677"/>
    <w:rsid w:val="00301712"/>
    <w:rsid w:val="0030240E"/>
    <w:rsid w:val="00313492"/>
    <w:rsid w:val="00323DE7"/>
    <w:rsid w:val="00342510"/>
    <w:rsid w:val="00360CE8"/>
    <w:rsid w:val="003641DF"/>
    <w:rsid w:val="00375A36"/>
    <w:rsid w:val="00381E79"/>
    <w:rsid w:val="003838E2"/>
    <w:rsid w:val="00385585"/>
    <w:rsid w:val="00390D80"/>
    <w:rsid w:val="003929CF"/>
    <w:rsid w:val="0039410C"/>
    <w:rsid w:val="003945B6"/>
    <w:rsid w:val="00397AF0"/>
    <w:rsid w:val="003A0DE1"/>
    <w:rsid w:val="003A3967"/>
    <w:rsid w:val="003A465D"/>
    <w:rsid w:val="003D441B"/>
    <w:rsid w:val="003E03D4"/>
    <w:rsid w:val="003E1019"/>
    <w:rsid w:val="003E1C96"/>
    <w:rsid w:val="003E2CBF"/>
    <w:rsid w:val="003E4FBF"/>
    <w:rsid w:val="003E6B74"/>
    <w:rsid w:val="00400CE8"/>
    <w:rsid w:val="00401FD9"/>
    <w:rsid w:val="00410FB3"/>
    <w:rsid w:val="004278C7"/>
    <w:rsid w:val="004465E1"/>
    <w:rsid w:val="00450D8A"/>
    <w:rsid w:val="004548BC"/>
    <w:rsid w:val="00455A2B"/>
    <w:rsid w:val="00460F1C"/>
    <w:rsid w:val="0046323A"/>
    <w:rsid w:val="0046358D"/>
    <w:rsid w:val="004731A1"/>
    <w:rsid w:val="004838F0"/>
    <w:rsid w:val="004864CF"/>
    <w:rsid w:val="00497481"/>
    <w:rsid w:val="004A6B86"/>
    <w:rsid w:val="004C1C65"/>
    <w:rsid w:val="004D262E"/>
    <w:rsid w:val="004D5965"/>
    <w:rsid w:val="004E049C"/>
    <w:rsid w:val="004E0545"/>
    <w:rsid w:val="004E3479"/>
    <w:rsid w:val="004F1788"/>
    <w:rsid w:val="004F324E"/>
    <w:rsid w:val="004F61A5"/>
    <w:rsid w:val="00501A6B"/>
    <w:rsid w:val="00507774"/>
    <w:rsid w:val="0052210E"/>
    <w:rsid w:val="0052271C"/>
    <w:rsid w:val="00523281"/>
    <w:rsid w:val="0053056A"/>
    <w:rsid w:val="005345F8"/>
    <w:rsid w:val="005403D3"/>
    <w:rsid w:val="00542C0E"/>
    <w:rsid w:val="005430B6"/>
    <w:rsid w:val="0054769B"/>
    <w:rsid w:val="005514E1"/>
    <w:rsid w:val="00552087"/>
    <w:rsid w:val="005572EC"/>
    <w:rsid w:val="00561D20"/>
    <w:rsid w:val="00564D29"/>
    <w:rsid w:val="0056512D"/>
    <w:rsid w:val="00567E56"/>
    <w:rsid w:val="0057665B"/>
    <w:rsid w:val="00586539"/>
    <w:rsid w:val="00586814"/>
    <w:rsid w:val="00592154"/>
    <w:rsid w:val="0059459D"/>
    <w:rsid w:val="005959BD"/>
    <w:rsid w:val="0059760B"/>
    <w:rsid w:val="005B171F"/>
    <w:rsid w:val="005B1B2C"/>
    <w:rsid w:val="005D0462"/>
    <w:rsid w:val="005D23CE"/>
    <w:rsid w:val="005D4643"/>
    <w:rsid w:val="005D742A"/>
    <w:rsid w:val="005F4C39"/>
    <w:rsid w:val="00603E47"/>
    <w:rsid w:val="00604996"/>
    <w:rsid w:val="00616FD9"/>
    <w:rsid w:val="00622936"/>
    <w:rsid w:val="00633851"/>
    <w:rsid w:val="006346E3"/>
    <w:rsid w:val="00640DAF"/>
    <w:rsid w:val="006412E8"/>
    <w:rsid w:val="00643B97"/>
    <w:rsid w:val="00657444"/>
    <w:rsid w:val="00657C2C"/>
    <w:rsid w:val="00660D04"/>
    <w:rsid w:val="00667198"/>
    <w:rsid w:val="00687468"/>
    <w:rsid w:val="00690FCC"/>
    <w:rsid w:val="006C2AC3"/>
    <w:rsid w:val="006C67A5"/>
    <w:rsid w:val="006D7D9B"/>
    <w:rsid w:val="006F04B0"/>
    <w:rsid w:val="00711E62"/>
    <w:rsid w:val="00722219"/>
    <w:rsid w:val="00732B80"/>
    <w:rsid w:val="00744F1B"/>
    <w:rsid w:val="00750645"/>
    <w:rsid w:val="00760BF8"/>
    <w:rsid w:val="00761E91"/>
    <w:rsid w:val="00767479"/>
    <w:rsid w:val="00782BC4"/>
    <w:rsid w:val="00783197"/>
    <w:rsid w:val="007837EB"/>
    <w:rsid w:val="00787DF2"/>
    <w:rsid w:val="00791CD5"/>
    <w:rsid w:val="0079378E"/>
    <w:rsid w:val="007A06A1"/>
    <w:rsid w:val="007A095C"/>
    <w:rsid w:val="007A579F"/>
    <w:rsid w:val="007A660F"/>
    <w:rsid w:val="007A7278"/>
    <w:rsid w:val="007B4A2C"/>
    <w:rsid w:val="007B71E9"/>
    <w:rsid w:val="007C172C"/>
    <w:rsid w:val="007C259A"/>
    <w:rsid w:val="007D5108"/>
    <w:rsid w:val="007E21DA"/>
    <w:rsid w:val="007E4A66"/>
    <w:rsid w:val="007E4E51"/>
    <w:rsid w:val="007F22F5"/>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6631F"/>
    <w:rsid w:val="0088053D"/>
    <w:rsid w:val="0089117F"/>
    <w:rsid w:val="00895711"/>
    <w:rsid w:val="008A24E2"/>
    <w:rsid w:val="008A581D"/>
    <w:rsid w:val="008B1659"/>
    <w:rsid w:val="008C0A98"/>
    <w:rsid w:val="008C3C66"/>
    <w:rsid w:val="008E00A3"/>
    <w:rsid w:val="008F0830"/>
    <w:rsid w:val="008F75B8"/>
    <w:rsid w:val="009105C4"/>
    <w:rsid w:val="00911F85"/>
    <w:rsid w:val="0091645E"/>
    <w:rsid w:val="00926463"/>
    <w:rsid w:val="00931272"/>
    <w:rsid w:val="00942C96"/>
    <w:rsid w:val="0095451E"/>
    <w:rsid w:val="009620EA"/>
    <w:rsid w:val="00963342"/>
    <w:rsid w:val="00971C34"/>
    <w:rsid w:val="00983AB2"/>
    <w:rsid w:val="009949BB"/>
    <w:rsid w:val="00996ABE"/>
    <w:rsid w:val="009A76C5"/>
    <w:rsid w:val="009B17E0"/>
    <w:rsid w:val="009C0216"/>
    <w:rsid w:val="009C03B8"/>
    <w:rsid w:val="009C4C1D"/>
    <w:rsid w:val="009C550D"/>
    <w:rsid w:val="009C636D"/>
    <w:rsid w:val="009C78F7"/>
    <w:rsid w:val="009C7C5E"/>
    <w:rsid w:val="009D4B9F"/>
    <w:rsid w:val="009D511E"/>
    <w:rsid w:val="009E07B1"/>
    <w:rsid w:val="009E2D03"/>
    <w:rsid w:val="009E325D"/>
    <w:rsid w:val="009F201E"/>
    <w:rsid w:val="009F27CF"/>
    <w:rsid w:val="00A02130"/>
    <w:rsid w:val="00A03163"/>
    <w:rsid w:val="00A064DC"/>
    <w:rsid w:val="00A07DA4"/>
    <w:rsid w:val="00A13EB0"/>
    <w:rsid w:val="00A164AE"/>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303D"/>
    <w:rsid w:val="00AC5C85"/>
    <w:rsid w:val="00AD01CF"/>
    <w:rsid w:val="00AE1A1A"/>
    <w:rsid w:val="00AF3CB2"/>
    <w:rsid w:val="00B0598F"/>
    <w:rsid w:val="00B1310E"/>
    <w:rsid w:val="00B13544"/>
    <w:rsid w:val="00B2237E"/>
    <w:rsid w:val="00B22FA0"/>
    <w:rsid w:val="00B23FE2"/>
    <w:rsid w:val="00B26E40"/>
    <w:rsid w:val="00B272C7"/>
    <w:rsid w:val="00B31771"/>
    <w:rsid w:val="00B3440A"/>
    <w:rsid w:val="00B50E38"/>
    <w:rsid w:val="00B51941"/>
    <w:rsid w:val="00B548CE"/>
    <w:rsid w:val="00B579ED"/>
    <w:rsid w:val="00B66F74"/>
    <w:rsid w:val="00B74FED"/>
    <w:rsid w:val="00B8094C"/>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BD3"/>
    <w:rsid w:val="00BD4F01"/>
    <w:rsid w:val="00BD538A"/>
    <w:rsid w:val="00BE58AD"/>
    <w:rsid w:val="00BE5E7F"/>
    <w:rsid w:val="00BF0CE3"/>
    <w:rsid w:val="00BF258D"/>
    <w:rsid w:val="00BF2B7A"/>
    <w:rsid w:val="00BF3FEE"/>
    <w:rsid w:val="00BF7019"/>
    <w:rsid w:val="00BF7369"/>
    <w:rsid w:val="00BF7790"/>
    <w:rsid w:val="00C137DA"/>
    <w:rsid w:val="00C16BA2"/>
    <w:rsid w:val="00C170DA"/>
    <w:rsid w:val="00C21646"/>
    <w:rsid w:val="00C26048"/>
    <w:rsid w:val="00C30348"/>
    <w:rsid w:val="00C33EBC"/>
    <w:rsid w:val="00C46CDE"/>
    <w:rsid w:val="00C46D25"/>
    <w:rsid w:val="00C5102C"/>
    <w:rsid w:val="00C51CD7"/>
    <w:rsid w:val="00C5269A"/>
    <w:rsid w:val="00C566FA"/>
    <w:rsid w:val="00C61F97"/>
    <w:rsid w:val="00C638C2"/>
    <w:rsid w:val="00C67058"/>
    <w:rsid w:val="00C7140C"/>
    <w:rsid w:val="00C71DD9"/>
    <w:rsid w:val="00C736F2"/>
    <w:rsid w:val="00C74B67"/>
    <w:rsid w:val="00C75A6D"/>
    <w:rsid w:val="00C801E6"/>
    <w:rsid w:val="00C8187D"/>
    <w:rsid w:val="00C94B34"/>
    <w:rsid w:val="00CA4CA1"/>
    <w:rsid w:val="00CB63F4"/>
    <w:rsid w:val="00CC122F"/>
    <w:rsid w:val="00CC2C5F"/>
    <w:rsid w:val="00CD0DD2"/>
    <w:rsid w:val="00CD14B0"/>
    <w:rsid w:val="00CE7B65"/>
    <w:rsid w:val="00D03D12"/>
    <w:rsid w:val="00D046F9"/>
    <w:rsid w:val="00D122AF"/>
    <w:rsid w:val="00D17394"/>
    <w:rsid w:val="00D2506C"/>
    <w:rsid w:val="00D2664B"/>
    <w:rsid w:val="00D2734F"/>
    <w:rsid w:val="00D27758"/>
    <w:rsid w:val="00D303ED"/>
    <w:rsid w:val="00D36D97"/>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799"/>
    <w:rsid w:val="00E43F0B"/>
    <w:rsid w:val="00E445C3"/>
    <w:rsid w:val="00E45D5B"/>
    <w:rsid w:val="00E47D6B"/>
    <w:rsid w:val="00E51A6F"/>
    <w:rsid w:val="00E549DE"/>
    <w:rsid w:val="00E55BA5"/>
    <w:rsid w:val="00E62E12"/>
    <w:rsid w:val="00E66C33"/>
    <w:rsid w:val="00E67863"/>
    <w:rsid w:val="00E76879"/>
    <w:rsid w:val="00E8689A"/>
    <w:rsid w:val="00E9085E"/>
    <w:rsid w:val="00E9323A"/>
    <w:rsid w:val="00E94667"/>
    <w:rsid w:val="00EA2EDC"/>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3A1B"/>
    <w:rsid w:val="00F344C1"/>
    <w:rsid w:val="00F35371"/>
    <w:rsid w:val="00F35C16"/>
    <w:rsid w:val="00F369C4"/>
    <w:rsid w:val="00F52ADF"/>
    <w:rsid w:val="00F60504"/>
    <w:rsid w:val="00F6576B"/>
    <w:rsid w:val="00F86549"/>
    <w:rsid w:val="00F94EC9"/>
    <w:rsid w:val="00FA04D0"/>
    <w:rsid w:val="00FA207D"/>
    <w:rsid w:val="00FA288F"/>
    <w:rsid w:val="00FA45AB"/>
    <w:rsid w:val="00FA7216"/>
    <w:rsid w:val="00FB1147"/>
    <w:rsid w:val="00FB2352"/>
    <w:rsid w:val="00FB3DD9"/>
    <w:rsid w:val="00FB403E"/>
    <w:rsid w:val="00FB78F4"/>
    <w:rsid w:val="00FC35FB"/>
    <w:rsid w:val="00FD318A"/>
    <w:rsid w:val="00FD5776"/>
    <w:rsid w:val="00FE1463"/>
    <w:rsid w:val="00FE1D10"/>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5ACDE"/>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0A"/>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paragraph" w:styleId="ae">
    <w:name w:val="Body Text"/>
    <w:basedOn w:val="a"/>
    <w:link w:val="af"/>
    <w:uiPriority w:val="1"/>
    <w:qFormat/>
    <w:rsid w:val="0028415F"/>
    <w:pPr>
      <w:widowControl w:val="0"/>
      <w:autoSpaceDE w:val="0"/>
      <w:autoSpaceDN w:val="0"/>
      <w:jc w:val="left"/>
    </w:pPr>
  </w:style>
  <w:style w:type="character" w:customStyle="1" w:styleId="af">
    <w:name w:val="Основний текст Знак"/>
    <w:basedOn w:val="a0"/>
    <w:link w:val="ae"/>
    <w:uiPriority w:val="1"/>
    <w:rsid w:val="0028415F"/>
    <w:rPr>
      <w:rFonts w:ascii="Times New Roman" w:eastAsia="Times New Roman" w:hAnsi="Times New Roman"/>
      <w:sz w:val="28"/>
      <w:szCs w:val="28"/>
      <w:lang w:val="uk-UA" w:eastAsia="en-US"/>
    </w:rPr>
  </w:style>
  <w:style w:type="paragraph" w:styleId="HTML">
    <w:name w:val="HTML Preformatted"/>
    <w:aliases w:val="Знак Знак Знак Знак Знак Знак Знак1 Знак Знак Знак Знак"/>
    <w:basedOn w:val="a"/>
    <w:link w:val="HTML0"/>
    <w:uiPriority w:val="99"/>
    <w:rsid w:val="0045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 Знак Знак Знак Знак Знак1 Знак Знак Знак Знак Знак"/>
    <w:basedOn w:val="a0"/>
    <w:link w:val="HTML"/>
    <w:uiPriority w:val="99"/>
    <w:rsid w:val="00455A2B"/>
    <w:rPr>
      <w:rFonts w:ascii="Courier New" w:eastAsia="Times New Roman" w:hAnsi="Courier New" w:cs="Courier New"/>
      <w:sz w:val="24"/>
      <w:szCs w:val="24"/>
    </w:rPr>
  </w:style>
  <w:style w:type="paragraph" w:styleId="af0">
    <w:name w:val="Normal (Web)"/>
    <w:basedOn w:val="a"/>
    <w:uiPriority w:val="99"/>
    <w:rsid w:val="009E2D03"/>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7-2016-%D0%BF"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7</Pages>
  <Words>10847</Words>
  <Characters>6184</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50</cp:revision>
  <cp:lastPrinted>2022-01-10T12:34:00Z</cp:lastPrinted>
  <dcterms:created xsi:type="dcterms:W3CDTF">2021-12-17T08:08:00Z</dcterms:created>
  <dcterms:modified xsi:type="dcterms:W3CDTF">2022-02-16T10:41:00Z</dcterms:modified>
</cp:coreProperties>
</file>