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B2" w:rsidRDefault="00B953B2" w:rsidP="00B953B2">
      <w:pPr>
        <w:tabs>
          <w:tab w:val="left" w:pos="3060"/>
        </w:tabs>
        <w:ind w:left="6300"/>
        <w:jc w:val="left"/>
        <w:rPr>
          <w:sz w:val="24"/>
          <w:szCs w:val="24"/>
          <w:lang w:eastAsia="uk-UA"/>
        </w:rPr>
      </w:pPr>
      <w:bookmarkStart w:id="0" w:name="n43"/>
      <w:bookmarkEnd w:id="0"/>
      <w:r>
        <w:rPr>
          <w:sz w:val="24"/>
          <w:szCs w:val="24"/>
          <w:lang w:eastAsia="uk-UA"/>
        </w:rPr>
        <w:t>ЗАТВЕРДЖЕНО</w:t>
      </w:r>
    </w:p>
    <w:p w:rsidR="00B953B2" w:rsidRDefault="00B953B2" w:rsidP="00B953B2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Північно-Східного </w:t>
      </w:r>
    </w:p>
    <w:p w:rsidR="00B953B2" w:rsidRDefault="00B953B2" w:rsidP="00B953B2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міжрегіонального управління </w:t>
      </w:r>
    </w:p>
    <w:p w:rsidR="00B953B2" w:rsidRDefault="00B953B2" w:rsidP="00B953B2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Міністерства юстиції (м. Суми)</w:t>
      </w:r>
    </w:p>
    <w:p w:rsidR="00B953B2" w:rsidRDefault="00B953B2" w:rsidP="00B953B2">
      <w:pPr>
        <w:ind w:left="630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03.06.2021</w:t>
      </w:r>
      <w:r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u w:val="single"/>
          <w:lang w:eastAsia="uk-UA"/>
        </w:rPr>
        <w:t>139/7</w:t>
      </w:r>
    </w:p>
    <w:p w:rsidR="00B953B2" w:rsidRPr="00822DCF" w:rsidRDefault="00B953B2" w:rsidP="00B953B2">
      <w:pPr>
        <w:jc w:val="center"/>
        <w:rPr>
          <w:b/>
          <w:sz w:val="24"/>
          <w:szCs w:val="24"/>
          <w:lang w:eastAsia="uk-UA"/>
        </w:rPr>
      </w:pPr>
    </w:p>
    <w:p w:rsidR="00B953B2" w:rsidRPr="00822DCF" w:rsidRDefault="00B953B2" w:rsidP="00B953B2">
      <w:pPr>
        <w:jc w:val="center"/>
        <w:rPr>
          <w:b/>
          <w:sz w:val="24"/>
          <w:szCs w:val="24"/>
          <w:lang w:eastAsia="uk-UA"/>
        </w:rPr>
      </w:pPr>
      <w:r w:rsidRPr="00822DCF">
        <w:rPr>
          <w:b/>
          <w:sz w:val="24"/>
          <w:szCs w:val="24"/>
          <w:lang w:eastAsia="uk-UA"/>
        </w:rPr>
        <w:t xml:space="preserve">ІНФОРМАЦІЙНА КАРТКА </w:t>
      </w:r>
    </w:p>
    <w:p w:rsidR="00B953B2" w:rsidRPr="00822DCF" w:rsidRDefault="00B953B2" w:rsidP="00B953B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22DCF">
        <w:rPr>
          <w:b/>
          <w:sz w:val="24"/>
          <w:szCs w:val="24"/>
          <w:lang w:eastAsia="uk-UA"/>
        </w:rPr>
        <w:t>адміністративної послуги</w:t>
      </w:r>
      <w:r>
        <w:rPr>
          <w:b/>
          <w:sz w:val="24"/>
          <w:szCs w:val="24"/>
          <w:lang w:eastAsia="uk-UA"/>
        </w:rPr>
        <w:t xml:space="preserve"> комплексної послуги</w:t>
      </w:r>
      <w:r w:rsidRPr="00822DCF">
        <w:rPr>
          <w:b/>
          <w:sz w:val="24"/>
          <w:szCs w:val="24"/>
          <w:lang w:eastAsia="uk-UA"/>
        </w:rPr>
        <w:t xml:space="preserve"> </w:t>
      </w:r>
      <w:bookmarkStart w:id="1" w:name="n13"/>
      <w:bookmarkEnd w:id="1"/>
      <w:r>
        <w:rPr>
          <w:b/>
          <w:sz w:val="24"/>
          <w:szCs w:val="24"/>
          <w:lang w:eastAsia="uk-UA"/>
        </w:rPr>
        <w:t>«</w:t>
      </w:r>
      <w:proofErr w:type="spellStart"/>
      <w:r>
        <w:rPr>
          <w:b/>
          <w:sz w:val="24"/>
          <w:szCs w:val="24"/>
          <w:lang w:eastAsia="uk-UA"/>
        </w:rPr>
        <w:t>єМалятко</w:t>
      </w:r>
      <w:proofErr w:type="spellEnd"/>
      <w:r>
        <w:rPr>
          <w:b/>
          <w:sz w:val="24"/>
          <w:szCs w:val="24"/>
          <w:lang w:eastAsia="uk-UA"/>
        </w:rPr>
        <w:t>»</w:t>
      </w:r>
    </w:p>
    <w:p w:rsidR="00B953B2" w:rsidRPr="00822DCF" w:rsidRDefault="00B953B2" w:rsidP="00B953B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953B2" w:rsidRDefault="00B953B2" w:rsidP="00B953B2">
      <w:pPr>
        <w:jc w:val="center"/>
        <w:rPr>
          <w:b/>
          <w:sz w:val="24"/>
          <w:szCs w:val="24"/>
          <w:lang w:eastAsia="uk-UA"/>
        </w:rPr>
      </w:pPr>
      <w:proofErr w:type="spellStart"/>
      <w:r>
        <w:rPr>
          <w:b/>
          <w:sz w:val="24"/>
          <w:szCs w:val="24"/>
          <w:lang w:eastAsia="uk-UA"/>
        </w:rPr>
        <w:t>Горішньоплавнівський</w:t>
      </w:r>
      <w:proofErr w:type="spellEnd"/>
      <w:r w:rsidRPr="007F1471">
        <w:rPr>
          <w:b/>
          <w:sz w:val="24"/>
          <w:szCs w:val="24"/>
          <w:lang w:eastAsia="uk-UA"/>
        </w:rPr>
        <w:t xml:space="preserve"> </w:t>
      </w:r>
      <w:r w:rsidRPr="00822DCF">
        <w:rPr>
          <w:b/>
          <w:sz w:val="24"/>
          <w:szCs w:val="24"/>
          <w:lang w:eastAsia="uk-UA"/>
        </w:rPr>
        <w:t>відділ державної реєстрації актів цивільного стану</w:t>
      </w:r>
      <w:r>
        <w:rPr>
          <w:b/>
          <w:sz w:val="24"/>
          <w:szCs w:val="24"/>
          <w:lang w:eastAsia="uk-UA"/>
        </w:rPr>
        <w:t xml:space="preserve"> </w:t>
      </w:r>
    </w:p>
    <w:p w:rsidR="00B953B2" w:rsidRDefault="00B953B2" w:rsidP="00B953B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у Кременчуцькому районі Полтавської області</w:t>
      </w:r>
      <w:r w:rsidRPr="00822DCF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Північно-Східного міжрегіонального</w:t>
      </w:r>
    </w:p>
    <w:p w:rsidR="00B953B2" w:rsidRDefault="00B953B2" w:rsidP="00B953B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управління Міністерства юстиції (м. Суми)/</w:t>
      </w:r>
    </w:p>
    <w:p w:rsidR="00B953B2" w:rsidRPr="00822DCF" w:rsidRDefault="00B953B2" w:rsidP="00B953B2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Центр надання адміністративних послуг  </w:t>
      </w:r>
    </w:p>
    <w:p w:rsidR="00B953B2" w:rsidRPr="00822DCF" w:rsidRDefault="00B953B2" w:rsidP="00B953B2">
      <w:pPr>
        <w:jc w:val="center"/>
        <w:rPr>
          <w:sz w:val="24"/>
          <w:szCs w:val="24"/>
          <w:lang w:eastAsia="uk-UA"/>
        </w:rPr>
      </w:pPr>
    </w:p>
    <w:tbl>
      <w:tblPr>
        <w:tblW w:w="5046" w:type="pct"/>
        <w:tblInd w:w="-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721"/>
        <w:gridCol w:w="6565"/>
      </w:tblGrid>
      <w:tr w:rsidR="00B953B2" w:rsidRPr="00F94EC9" w:rsidTr="008B71C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суб’єкта надання адміністративної послуги та центру надання адміністративних послуг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Адреса: </w:t>
            </w:r>
            <w:r w:rsidRPr="00591468">
              <w:rPr>
                <w:sz w:val="24"/>
                <w:szCs w:val="24"/>
              </w:rPr>
              <w:t xml:space="preserve">39800, </w:t>
            </w:r>
            <w:r>
              <w:rPr>
                <w:sz w:val="24"/>
                <w:szCs w:val="24"/>
              </w:rPr>
              <w:t xml:space="preserve">Полтавська область, </w:t>
            </w:r>
            <w:r w:rsidRPr="00591468">
              <w:rPr>
                <w:sz w:val="24"/>
                <w:szCs w:val="24"/>
              </w:rPr>
              <w:t xml:space="preserve">м. Горішні Плавні, 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 w:rsidRPr="00591468">
              <w:rPr>
                <w:sz w:val="24"/>
                <w:szCs w:val="24"/>
              </w:rPr>
              <w:t>пр. Героїв Дніпра, 40</w:t>
            </w:r>
          </w:p>
          <w:p w:rsidR="00B953B2" w:rsidRPr="00977633" w:rsidRDefault="00B953B2" w:rsidP="005273C6">
            <w:pPr>
              <w:rPr>
                <w:sz w:val="20"/>
                <w:szCs w:val="20"/>
              </w:rPr>
            </w:pP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надання адміністративних послуг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         № 523-р) </w:t>
            </w:r>
          </w:p>
          <w:p w:rsidR="00B953B2" w:rsidRPr="00977633" w:rsidRDefault="00B953B2" w:rsidP="005273C6">
            <w:pPr>
              <w:rPr>
                <w:sz w:val="20"/>
                <w:szCs w:val="20"/>
              </w:rPr>
            </w:pP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знаходження відповідного центру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953B2" w:rsidRPr="0065359C" w:rsidRDefault="00CB0422" w:rsidP="005273C6">
            <w:pPr>
              <w:rPr>
                <w:i/>
                <w:sz w:val="21"/>
                <w:szCs w:val="21"/>
                <w:lang w:eastAsia="uk-UA"/>
              </w:rPr>
            </w:pPr>
            <w:hyperlink r:id="rId5" w:history="1">
              <w:r w:rsidR="00B953B2"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953B2" w:rsidRPr="00F94EC9" w:rsidTr="008B71CE">
        <w:trPr>
          <w:trHeight w:val="1023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Робочі дні та години:</w:t>
            </w:r>
          </w:p>
          <w:p w:rsidR="00B953B2" w:rsidRPr="00432C9E" w:rsidRDefault="00B953B2" w:rsidP="005273C6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</w:t>
            </w:r>
            <w:r w:rsidRPr="00432C9E">
              <w:rPr>
                <w:sz w:val="24"/>
                <w:szCs w:val="24"/>
              </w:rPr>
              <w:t>, четвер, п’ятниця - з 8.00 до 17.15,</w:t>
            </w:r>
          </w:p>
          <w:p w:rsidR="00B953B2" w:rsidRPr="00432C9E" w:rsidRDefault="00B953B2" w:rsidP="005273C6">
            <w:pPr>
              <w:ind w:right="-414"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</w:t>
            </w:r>
            <w:r w:rsidRPr="00432C9E">
              <w:rPr>
                <w:sz w:val="24"/>
                <w:szCs w:val="24"/>
              </w:rPr>
              <w:t xml:space="preserve"> – з 8.00 до 20.00, субота</w:t>
            </w:r>
            <w:r>
              <w:rPr>
                <w:sz w:val="24"/>
                <w:szCs w:val="24"/>
              </w:rPr>
              <w:t xml:space="preserve"> </w:t>
            </w:r>
            <w:r w:rsidRPr="00432C9E">
              <w:rPr>
                <w:sz w:val="24"/>
                <w:szCs w:val="24"/>
              </w:rPr>
              <w:t>- з 8.00 до 16.00</w:t>
            </w: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Вихідні дні: неділя, понеділок.</w:t>
            </w: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Перерва:  з 12.00 до 13.00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Прийомні дні з усіх питань:</w:t>
            </w:r>
          </w:p>
          <w:p w:rsidR="00B953B2" w:rsidRPr="00432C9E" w:rsidRDefault="00B953B2" w:rsidP="005273C6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 xml:space="preserve"> -  з 8.00 до 20.00</w:t>
            </w:r>
            <w:r w:rsidRPr="00432C9E">
              <w:rPr>
                <w:sz w:val="24"/>
                <w:szCs w:val="24"/>
              </w:rPr>
              <w:t>,</w:t>
            </w:r>
          </w:p>
          <w:p w:rsidR="00B953B2" w:rsidRDefault="00B953B2" w:rsidP="005273C6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середа</w:t>
            </w:r>
            <w:r>
              <w:rPr>
                <w:sz w:val="24"/>
                <w:szCs w:val="24"/>
              </w:rPr>
              <w:t>, четвер, п’ятниця - з 8.00 до 17</w:t>
            </w:r>
            <w:r w:rsidRPr="00432C9E">
              <w:rPr>
                <w:sz w:val="24"/>
                <w:szCs w:val="24"/>
              </w:rPr>
              <w:t xml:space="preserve">.00, </w:t>
            </w:r>
          </w:p>
          <w:p w:rsidR="00B953B2" w:rsidRPr="00432C9E" w:rsidRDefault="00B953B2" w:rsidP="005273C6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субота з  8.00 до 16.00 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Надання безкоштовних консультацій: </w:t>
            </w:r>
          </w:p>
          <w:p w:rsidR="00B953B2" w:rsidRPr="00432C9E" w:rsidRDefault="00B953B2" w:rsidP="005273C6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-  з 8.00 до 17.00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Особистий прийом громадян керівником відділу: </w:t>
            </w:r>
          </w:p>
          <w:p w:rsidR="00B953B2" w:rsidRPr="00432C9E" w:rsidRDefault="00B953B2" w:rsidP="005273C6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lastRenderedPageBreak/>
              <w:t>середа -  з 9.00 до 15.00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Pr="00432C9E" w:rsidRDefault="00B953B2" w:rsidP="005273C6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Санітарний день:  останній четвер місяця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Чергування з </w:t>
            </w:r>
            <w:r w:rsidRPr="00432C9E">
              <w:rPr>
                <w:sz w:val="24"/>
                <w:szCs w:val="24"/>
              </w:rPr>
              <w:t>питань державної реєстрації</w:t>
            </w:r>
            <w:r>
              <w:rPr>
                <w:sz w:val="24"/>
                <w:szCs w:val="24"/>
              </w:rPr>
              <w:t xml:space="preserve"> смерті: 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8</w:t>
            </w:r>
            <w:r w:rsidRPr="00432C9E">
              <w:rPr>
                <w:sz w:val="24"/>
                <w:szCs w:val="24"/>
              </w:rPr>
              <w:t xml:space="preserve">.00 до 16.00 </w:t>
            </w:r>
          </w:p>
          <w:p w:rsidR="00B953B2" w:rsidRPr="00977633" w:rsidRDefault="00B953B2" w:rsidP="005273C6">
            <w:pPr>
              <w:rPr>
                <w:sz w:val="20"/>
                <w:szCs w:val="20"/>
              </w:rPr>
            </w:pPr>
          </w:p>
          <w:p w:rsidR="00B953B2" w:rsidRDefault="00B953B2" w:rsidP="005273C6">
            <w:pPr>
              <w:rPr>
                <w:rStyle w:val="a3"/>
                <w:b/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Примітка. Наявна можливість попереднього електронного запису суб’єкта звернення до відділу державної реєстрації актів цивільного стану через мережу Інтернет на </w:t>
            </w:r>
            <w:r>
              <w:rPr>
                <w:sz w:val="24"/>
                <w:szCs w:val="24"/>
              </w:rPr>
              <w:t xml:space="preserve">веб-порталі </w:t>
            </w:r>
            <w:r w:rsidRPr="00432C9E">
              <w:rPr>
                <w:sz w:val="24"/>
                <w:szCs w:val="24"/>
              </w:rPr>
              <w:t xml:space="preserve"> «Звернення </w:t>
            </w:r>
            <w:r>
              <w:rPr>
                <w:sz w:val="24"/>
                <w:szCs w:val="24"/>
              </w:rPr>
              <w:t>у сфері державної реєстрації актів цивільного стану громадян»</w:t>
            </w:r>
            <w:r w:rsidRPr="00432C9E">
              <w:t xml:space="preserve"> </w:t>
            </w:r>
            <w:hyperlink r:id="rId6" w:history="1">
              <w:r w:rsidRPr="00EE793B">
                <w:rPr>
                  <w:rStyle w:val="a3"/>
                  <w:b/>
                  <w:sz w:val="24"/>
                  <w:szCs w:val="24"/>
                </w:rPr>
                <w:t>https://dracs.minjust.gov.ua</w:t>
              </w:r>
            </w:hyperlink>
          </w:p>
          <w:p w:rsidR="00B953B2" w:rsidRPr="00977633" w:rsidRDefault="00B953B2" w:rsidP="005273C6">
            <w:pPr>
              <w:rPr>
                <w:rStyle w:val="a3"/>
                <w:b/>
                <w:sz w:val="20"/>
                <w:szCs w:val="20"/>
              </w:rPr>
            </w:pPr>
          </w:p>
          <w:p w:rsidR="00B953B2" w:rsidRPr="007B28F9" w:rsidRDefault="00B953B2" w:rsidP="005273C6">
            <w:pPr>
              <w:rPr>
                <w:rStyle w:val="a3"/>
                <w:sz w:val="24"/>
                <w:szCs w:val="24"/>
              </w:rPr>
            </w:pPr>
            <w:r w:rsidRPr="007B28F9">
              <w:rPr>
                <w:rStyle w:val="a3"/>
                <w:sz w:val="24"/>
                <w:szCs w:val="24"/>
              </w:rPr>
              <w:t>Центр надання адміністративних послуг:</w:t>
            </w:r>
          </w:p>
          <w:p w:rsidR="00B953B2" w:rsidRPr="007B28F9" w:rsidRDefault="00B953B2" w:rsidP="005273C6">
            <w:pPr>
              <w:rPr>
                <w:rStyle w:val="a3"/>
                <w:sz w:val="24"/>
                <w:szCs w:val="24"/>
              </w:rPr>
            </w:pPr>
            <w:r w:rsidRPr="007B28F9">
              <w:rPr>
                <w:rStyle w:val="a3"/>
                <w:sz w:val="24"/>
                <w:szCs w:val="24"/>
              </w:rPr>
              <w:t>згідно режиму роботи відповідного центру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953B2" w:rsidRPr="0065359C" w:rsidRDefault="00CB0422" w:rsidP="005273C6">
            <w:pPr>
              <w:rPr>
                <w:sz w:val="21"/>
                <w:szCs w:val="21"/>
              </w:rPr>
            </w:pPr>
            <w:hyperlink r:id="rId7" w:history="1">
              <w:r w:rsidR="00B953B2"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Телефон,адреса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 xml:space="preserve">електронної пошти та веб-сайт 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994EF5">
              <w:rPr>
                <w:sz w:val="24"/>
                <w:szCs w:val="24"/>
                <w:lang w:eastAsia="uk-UA"/>
              </w:rPr>
              <w:t>Горішньоплавнівський</w:t>
            </w:r>
            <w:proofErr w:type="spellEnd"/>
            <w:r w:rsidRPr="00994EF5">
              <w:rPr>
                <w:sz w:val="24"/>
                <w:szCs w:val="24"/>
                <w:lang w:eastAsia="uk-UA"/>
              </w:rPr>
              <w:t xml:space="preserve"> відділ державної реєстрації актів цивільного стану у Кременчуцькому районі </w:t>
            </w:r>
            <w:r>
              <w:rPr>
                <w:sz w:val="24"/>
                <w:szCs w:val="24"/>
                <w:lang w:eastAsia="uk-UA"/>
              </w:rPr>
              <w:t>Полтавської</w:t>
            </w:r>
            <w:r w:rsidRPr="002813EF">
              <w:rPr>
                <w:sz w:val="24"/>
                <w:szCs w:val="24"/>
                <w:lang w:eastAsia="uk-UA"/>
              </w:rPr>
              <w:t xml:space="preserve"> області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Північно-Східного міжрегіонального управління Міністерства юстиції (м. Суми)</w:t>
            </w:r>
          </w:p>
          <w:p w:rsidR="00B953B2" w:rsidRDefault="00B953B2" w:rsidP="00527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91468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59146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0C0254">
              <w:rPr>
                <w:rFonts w:ascii="Times New Roman" w:hAnsi="Times New Roman"/>
                <w:b/>
                <w:sz w:val="24"/>
                <w:szCs w:val="24"/>
              </w:rPr>
              <w:t>(05348) 2-24-02</w:t>
            </w:r>
            <w:r w:rsidRPr="00591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(тимчасово не працює), </w:t>
            </w:r>
          </w:p>
          <w:p w:rsidR="00B953B2" w:rsidRPr="00591468" w:rsidRDefault="00B953B2" w:rsidP="00527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2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0662023562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для зв</w:t>
            </w:r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’</w:t>
            </w:r>
            <w:proofErr w:type="spellStart"/>
            <w:r w:rsidRPr="005914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язку</w:t>
            </w:r>
            <w:proofErr w:type="spellEnd"/>
          </w:p>
          <w:p w:rsidR="00B953B2" w:rsidRDefault="00B953B2" w:rsidP="005273C6">
            <w:pPr>
              <w:rPr>
                <w:b/>
                <w:sz w:val="24"/>
                <w:szCs w:val="24"/>
              </w:rPr>
            </w:pPr>
            <w:r w:rsidRPr="00591468">
              <w:rPr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0C0254">
                <w:rPr>
                  <w:rStyle w:val="a3"/>
                  <w:b/>
                  <w:sz w:val="24"/>
                  <w:szCs w:val="24"/>
                </w:rPr>
                <w:t>infodracs@kom.pl.minjust.gov.ua</w:t>
              </w:r>
            </w:hyperlink>
          </w:p>
          <w:p w:rsidR="00B953B2" w:rsidRPr="00977633" w:rsidRDefault="00B953B2" w:rsidP="005273C6">
            <w:pPr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B953B2" w:rsidRPr="00CC08E3" w:rsidRDefault="00B953B2" w:rsidP="005273C6">
            <w:pPr>
              <w:rPr>
                <w:sz w:val="24"/>
                <w:szCs w:val="24"/>
              </w:rPr>
            </w:pPr>
            <w:r w:rsidRPr="00CC08E3">
              <w:rPr>
                <w:sz w:val="24"/>
                <w:szCs w:val="24"/>
              </w:rPr>
              <w:t>Центр надання адміністративних послуг:</w:t>
            </w:r>
          </w:p>
          <w:p w:rsidR="00B953B2" w:rsidRPr="00CC08E3" w:rsidRDefault="00B953B2" w:rsidP="005273C6">
            <w:pPr>
              <w:rPr>
                <w:sz w:val="24"/>
                <w:szCs w:val="24"/>
                <w:lang w:eastAsia="uk-UA"/>
              </w:rPr>
            </w:pPr>
            <w:r w:rsidRPr="00CC08E3">
              <w:rPr>
                <w:sz w:val="24"/>
                <w:szCs w:val="24"/>
                <w:lang w:eastAsia="uk-UA"/>
              </w:rPr>
              <w:t>теле</w:t>
            </w:r>
            <w:r>
              <w:rPr>
                <w:sz w:val="24"/>
                <w:szCs w:val="24"/>
                <w:lang w:eastAsia="uk-UA"/>
              </w:rPr>
              <w:t>фон, адреса електронної пошти на</w:t>
            </w:r>
            <w:r w:rsidRPr="00CC08E3">
              <w:rPr>
                <w:sz w:val="24"/>
                <w:szCs w:val="24"/>
                <w:lang w:eastAsia="uk-UA"/>
              </w:rPr>
              <w:t xml:space="preserve"> веб-сайт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CC08E3">
              <w:rPr>
                <w:sz w:val="24"/>
                <w:szCs w:val="24"/>
                <w:lang w:eastAsia="uk-UA"/>
              </w:rPr>
              <w:t xml:space="preserve"> відповідного центру</w:t>
            </w:r>
          </w:p>
          <w:p w:rsidR="00B953B2" w:rsidRDefault="00B953B2" w:rsidP="0052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>:</w:t>
            </w:r>
          </w:p>
          <w:p w:rsidR="00B953B2" w:rsidRPr="0065359C" w:rsidRDefault="00CB0422" w:rsidP="005273C6">
            <w:pPr>
              <w:rPr>
                <w:sz w:val="21"/>
                <w:szCs w:val="21"/>
              </w:rPr>
            </w:pPr>
            <w:hyperlink r:id="rId9" w:history="1">
              <w:r w:rsidR="00B953B2" w:rsidRPr="008A545E">
                <w:rPr>
                  <w:rStyle w:val="a3"/>
                  <w:sz w:val="22"/>
                  <w:szCs w:val="24"/>
                </w:rPr>
                <w:t>https://my.gov.ua/main/serviceprovider/list?region=16&amp;serviceProvider=0</w:t>
              </w:r>
            </w:hyperlink>
          </w:p>
        </w:tc>
      </w:tr>
      <w:tr w:rsidR="00B953B2" w:rsidRPr="00F94EC9" w:rsidTr="008B71C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953B2" w:rsidRPr="00F94EC9" w:rsidTr="008B71CE">
        <w:trPr>
          <w:trHeight w:val="20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19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Цивільний кодекс України;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Сімейний кодекс України;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Податковий кодекс України;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Закон України "Про державну реє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страцію актів цивільного стану";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Закон Укр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аїни "Про громадянство України";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Закон України "Про свободу пересування та вільний вибір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місця проживання в Україні";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16"/>
              </w:tabs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Закон Україн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и "Про адміністративні послуги";</w:t>
            </w:r>
          </w:p>
          <w:p w:rsidR="00B953B2" w:rsidRPr="008D00CC" w:rsidRDefault="00B953B2" w:rsidP="00B953B2">
            <w:pPr>
              <w:pStyle w:val="a6"/>
              <w:shd w:val="clear" w:color="auto" w:fill="auto"/>
              <w:tabs>
                <w:tab w:val="left" w:pos="211"/>
              </w:tabs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 xml:space="preserve">Закон України "Про державну допомогу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сім'ям з дітьми";</w:t>
            </w:r>
          </w:p>
          <w:p w:rsidR="00B953B2" w:rsidRPr="00AD01CF" w:rsidRDefault="00B953B2" w:rsidP="00B953B2">
            <w:pPr>
              <w:pStyle w:val="1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Закон України "Про охорону дитинства".</w:t>
            </w:r>
          </w:p>
        </w:tc>
      </w:tr>
      <w:tr w:rsidR="00B953B2" w:rsidRPr="00F94EC9" w:rsidTr="008B71CE">
        <w:trPr>
          <w:trHeight w:val="866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B953B2" w:rsidRDefault="00CB0422" w:rsidP="005273C6">
            <w:pPr>
              <w:ind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</w:t>
            </w:r>
            <w:r w:rsidR="00B953B2" w:rsidRPr="00B953B2">
              <w:rPr>
                <w:color w:val="000000"/>
                <w:sz w:val="24"/>
                <w:szCs w:val="24"/>
                <w:lang w:eastAsia="uk-UA" w:bidi="uk-UA"/>
              </w:rPr>
              <w:t>Декрет Кабінету Міністрів України від 21 січня 1993 року № 7-93 «Про державне мито»;</w:t>
            </w:r>
          </w:p>
          <w:p w:rsidR="00B953B2" w:rsidRPr="00B953B2" w:rsidRDefault="00CB0422" w:rsidP="005273C6">
            <w:pPr>
              <w:ind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B953B2">
              <w:rPr>
                <w:color w:val="000000"/>
                <w:sz w:val="24"/>
                <w:szCs w:val="24"/>
                <w:lang w:eastAsia="uk-UA" w:bidi="uk-UA"/>
              </w:rPr>
              <w:t>Порядок надання комплексної послуги "</w:t>
            </w:r>
            <w:proofErr w:type="spellStart"/>
            <w:r w:rsidR="00B953B2" w:rsidRPr="00B953B2">
              <w:rPr>
                <w:color w:val="000000"/>
                <w:sz w:val="24"/>
                <w:szCs w:val="24"/>
                <w:lang w:eastAsia="uk-UA" w:bidi="uk-UA"/>
              </w:rPr>
              <w:t>єМалятко</w:t>
            </w:r>
            <w:proofErr w:type="spellEnd"/>
            <w:r w:rsidR="00B953B2" w:rsidRPr="00B953B2">
              <w:rPr>
                <w:color w:val="000000"/>
                <w:sz w:val="24"/>
                <w:szCs w:val="24"/>
                <w:lang w:eastAsia="uk-UA" w:bidi="uk-UA"/>
              </w:rPr>
              <w:t>”, затверджений постановою Кабінету Міністрів України від 10.07.2019 № 691;</w:t>
            </w:r>
          </w:p>
          <w:p w:rsidR="00B953B2" w:rsidRDefault="00CB0422" w:rsidP="005273C6">
            <w:pPr>
              <w:ind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B953B2">
              <w:rPr>
                <w:color w:val="000000"/>
                <w:sz w:val="24"/>
                <w:szCs w:val="24"/>
                <w:lang w:eastAsia="uk-UA" w:bidi="uk-UA"/>
              </w:rPr>
              <w:t>Порядок ведення Державного реєстру актів цивільного стану громадян, затверджений постановою Кабінету Міністрів України від 22 серпня 2007 № 1064;</w:t>
            </w:r>
          </w:p>
          <w:p w:rsidR="00B953B2" w:rsidRDefault="00CB0422" w:rsidP="005273C6">
            <w:pPr>
              <w:ind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 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27.12.2001 №1751 "Про затвердження Порядку призначення і виплати держ</w:t>
            </w:r>
            <w:r w:rsidR="00B953B2">
              <w:rPr>
                <w:color w:val="000000"/>
                <w:sz w:val="24"/>
                <w:szCs w:val="24"/>
                <w:lang w:eastAsia="uk-UA" w:bidi="uk-UA"/>
              </w:rPr>
              <w:t>авної допомоги сім'ям з дітьми";</w:t>
            </w:r>
          </w:p>
          <w:p w:rsidR="00B953B2" w:rsidRDefault="00CB0422" w:rsidP="005273C6">
            <w:pPr>
              <w:ind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18.10.2017 №784 "Про затвердження Порядку ведення Єдиного державного демографічного реєстру та надання з нього інформації, взаємодії між уповноваженими суб'єктами, а також здійсненн</w:t>
            </w:r>
            <w:r w:rsidR="00B953B2">
              <w:rPr>
                <w:color w:val="000000"/>
                <w:sz w:val="24"/>
                <w:szCs w:val="24"/>
                <w:lang w:eastAsia="uk-UA" w:bidi="uk-UA"/>
              </w:rPr>
              <w:t>я ідентифікації та верифікації";</w:t>
            </w:r>
          </w:p>
          <w:p w:rsidR="00B953B2" w:rsidRPr="00AD01CF" w:rsidRDefault="00CB0422" w:rsidP="00B953B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Розпорядження Кабінету Міністрів України від 16.05.2014 № 523-р "Деякі питання надання адміністративних послуг органів виконавчої влади через центри надання адміністративних послуг".</w:t>
            </w:r>
          </w:p>
        </w:tc>
      </w:tr>
      <w:tr w:rsidR="00B953B2" w:rsidRPr="00F94EC9" w:rsidTr="008B71CE">
        <w:trPr>
          <w:trHeight w:val="1585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CB0422" w:rsidP="005273C6">
            <w:pPr>
              <w:pStyle w:val="1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</w:t>
            </w:r>
            <w:r w:rsidR="00B953B2"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</w:t>
            </w:r>
            <w:r w:rsidR="00B953B2">
              <w:rPr>
                <w:sz w:val="24"/>
                <w:szCs w:val="24"/>
                <w:lang w:eastAsia="uk-UA"/>
              </w:rPr>
              <w:t xml:space="preserve">   </w:t>
            </w:r>
            <w:r w:rsidR="00B953B2" w:rsidRPr="00AD01CF">
              <w:rPr>
                <w:sz w:val="24"/>
                <w:szCs w:val="24"/>
                <w:lang w:eastAsia="uk-UA"/>
              </w:rPr>
              <w:t xml:space="preserve">2000 року № 52/5 (у редакції наказу Міністерства юстиції </w:t>
            </w:r>
            <w:r w:rsidR="00B953B2">
              <w:rPr>
                <w:sz w:val="24"/>
                <w:szCs w:val="24"/>
                <w:lang w:eastAsia="uk-UA"/>
              </w:rPr>
              <w:t>України від 24 грудня 2010 року № 3307/5), зареєстрованим</w:t>
            </w:r>
            <w:r w:rsidR="00B953B2" w:rsidRPr="00AD01CF">
              <w:rPr>
                <w:sz w:val="24"/>
                <w:szCs w:val="24"/>
                <w:lang w:eastAsia="uk-UA"/>
              </w:rPr>
              <w:t xml:space="preserve"> в Міністерстві юстиції України</w:t>
            </w:r>
            <w:r w:rsidR="00B953B2">
              <w:rPr>
                <w:sz w:val="24"/>
                <w:szCs w:val="24"/>
                <w:lang w:eastAsia="uk-UA"/>
              </w:rPr>
              <w:t xml:space="preserve"> 18 жовтня </w:t>
            </w:r>
            <w:r w:rsidR="00B953B2" w:rsidRPr="00AD01CF">
              <w:rPr>
                <w:sz w:val="24"/>
                <w:szCs w:val="24"/>
                <w:lang w:eastAsia="uk-UA"/>
              </w:rPr>
              <w:t>2000 року за № 719/4940</w:t>
            </w:r>
            <w:r w:rsidR="00B953B2">
              <w:rPr>
                <w:sz w:val="24"/>
                <w:szCs w:val="24"/>
                <w:lang w:eastAsia="uk-UA"/>
              </w:rPr>
              <w:t>;</w:t>
            </w:r>
          </w:p>
          <w:p w:rsidR="00B953B2" w:rsidRDefault="00CB0422" w:rsidP="005273C6">
            <w:pPr>
              <w:pStyle w:val="1"/>
              <w:tabs>
                <w:tab w:val="left" w:pos="0"/>
              </w:tabs>
              <w:ind w:left="0"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Наказ Міністерства соціальної політики України від 21.04.2015 № 441 "Про затвердження форми заяви про призначення усіх видів соціальної допомоги, компенсацій та пільг</w:t>
            </w:r>
            <w:r w:rsidR="00B953B2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B953B2" w:rsidRDefault="00CB0422" w:rsidP="005273C6">
            <w:pPr>
              <w:pStyle w:val="1"/>
              <w:tabs>
                <w:tab w:val="left" w:pos="0"/>
              </w:tabs>
              <w:ind w:left="0" w:right="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Інструкція щодо порядку оформлення і ведення особових справ отримувачів усіх видів соціальної допомоги, затверджена Наказом Міністерства праці та соціальної політ</w:t>
            </w:r>
            <w:r w:rsidR="00B953B2">
              <w:rPr>
                <w:color w:val="000000"/>
                <w:sz w:val="24"/>
                <w:szCs w:val="24"/>
                <w:lang w:eastAsia="uk-UA" w:bidi="uk-UA"/>
              </w:rPr>
              <w:t>ики України №345 від 19.09.2006 року;</w:t>
            </w:r>
          </w:p>
          <w:p w:rsidR="00B953B2" w:rsidRPr="00782BC4" w:rsidRDefault="00CB0422" w:rsidP="005273C6">
            <w:pPr>
              <w:pStyle w:val="1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B953B2" w:rsidRPr="008D00CC">
              <w:rPr>
                <w:color w:val="000000"/>
                <w:sz w:val="24"/>
                <w:szCs w:val="24"/>
                <w:lang w:eastAsia="uk-UA" w:bidi="uk-UA"/>
              </w:rPr>
              <w:t>Наказ Міністерства фінансів України від 29.09.2017 №822 "Про затвердження Положення про реєстрацію фізичних осіб у Державному реєстрі фізичних осіб- платників податків". Додаток "Формування унікального номера запису в Єдиному державному демографічному реєстрі", затверджений Наказом Міністерства внутрішніх справ України від 26.11.2014 №1279</w:t>
            </w:r>
            <w:r w:rsidR="00B953B2">
              <w:rPr>
                <w:color w:val="000000"/>
                <w:sz w:val="24"/>
                <w:szCs w:val="24"/>
                <w:lang w:eastAsia="uk-UA" w:bidi="uk-UA"/>
              </w:rPr>
              <w:t>.</w:t>
            </w:r>
            <w:r w:rsidR="00920488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</w:tc>
      </w:tr>
      <w:tr w:rsidR="00B953B2" w:rsidRPr="00F94EC9" w:rsidTr="008B71C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адміністративної послуги та перелік </w:t>
            </w:r>
            <w:r w:rsidRPr="00F94EC9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0488" w:rsidRDefault="00CB0422" w:rsidP="00920488">
            <w:pPr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r w:rsidR="00920488" w:rsidRPr="008D00CC">
              <w:rPr>
                <w:color w:val="000000"/>
                <w:sz w:val="24"/>
                <w:szCs w:val="24"/>
                <w:lang w:eastAsia="uk-UA" w:bidi="uk-UA"/>
              </w:rPr>
              <w:t>Особисто батьки дитини, які є громадянами України, перебувають у зареєстрованому шлюбі, або мати дитини, яка не перебуває у шлюбі, за зареєстрованим місцем проживання одного з батьків або за місцем народження дитини*</w:t>
            </w:r>
          </w:p>
          <w:p w:rsidR="00920488" w:rsidRDefault="00CB0422" w:rsidP="00920488">
            <w:pPr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920488" w:rsidRPr="007D28CC">
              <w:rPr>
                <w:bCs/>
                <w:sz w:val="24"/>
                <w:szCs w:val="24"/>
              </w:rPr>
              <w:t>Суб’єктом звернення</w:t>
            </w:r>
            <w:r w:rsidR="00920488" w:rsidRPr="007D28CC">
              <w:rPr>
                <w:sz w:val="24"/>
                <w:szCs w:val="24"/>
              </w:rPr>
              <w:t xml:space="preserve"> подаються</w:t>
            </w:r>
            <w:r w:rsidR="00920488" w:rsidRPr="007D28CC">
              <w:rPr>
                <w:b/>
                <w:i/>
                <w:sz w:val="24"/>
                <w:szCs w:val="24"/>
              </w:rPr>
              <w:t xml:space="preserve"> </w:t>
            </w:r>
            <w:r w:rsidR="00920488" w:rsidRPr="007D28CC">
              <w:rPr>
                <w:sz w:val="24"/>
                <w:szCs w:val="24"/>
              </w:rPr>
              <w:t>безпосередньо:</w:t>
            </w:r>
          </w:p>
          <w:p w:rsidR="00920488" w:rsidRPr="008D00CC" w:rsidRDefault="00CB0422" w:rsidP="00920488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</w:t>
            </w:r>
            <w:r w:rsidR="00920488" w:rsidRPr="008D00CC">
              <w:rPr>
                <w:color w:val="000000"/>
                <w:sz w:val="24"/>
                <w:szCs w:val="24"/>
                <w:lang w:eastAsia="uk-UA" w:bidi="uk-UA"/>
              </w:rPr>
              <w:t>Заява встановленої форми.</w:t>
            </w:r>
          </w:p>
          <w:p w:rsidR="00920488" w:rsidRPr="008D00CC" w:rsidRDefault="00920488" w:rsidP="00920488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Для державної реєстрації народження дитини та її походження, реєстрації дитини у Державному реєстрі фізичних осіб-платників податків:</w:t>
            </w:r>
          </w:p>
          <w:p w:rsidR="00920488" w:rsidRPr="008D00CC" w:rsidRDefault="00920488" w:rsidP="0092048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Паспорт громадянина України обох батьків.</w:t>
            </w:r>
          </w:p>
          <w:p w:rsidR="00920488" w:rsidRPr="008D00CC" w:rsidRDefault="00920488" w:rsidP="0092048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Документ про присвоєння реєстраційного номера облікової картки платника податків обох батьків.</w:t>
            </w:r>
          </w:p>
          <w:p w:rsidR="00920488" w:rsidRPr="008D00CC" w:rsidRDefault="00920488" w:rsidP="0092048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Свідоцтво про шлюб.</w:t>
            </w:r>
          </w:p>
          <w:p w:rsidR="00920488" w:rsidRPr="008D00CC" w:rsidRDefault="00920488" w:rsidP="0092048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Медичне свідоцтво про народження (форма № ІОЗ/о). Для внесення інформації про новонароджену дитину до Єдиного державного демографічного реєстру з присвоєнням унікального номера запису в ньому:</w:t>
            </w:r>
          </w:p>
          <w:p w:rsidR="00920488" w:rsidRPr="008D00CC" w:rsidRDefault="00920488" w:rsidP="00920488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5.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Відомості про присвоєння унікального номера запису одному</w:t>
            </w:r>
          </w:p>
          <w:p w:rsidR="00920488" w:rsidRPr="008D00CC" w:rsidRDefault="00920488" w:rsidP="00920488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з батьків.</w:t>
            </w:r>
          </w:p>
          <w:p w:rsidR="00920488" w:rsidRPr="008D00CC" w:rsidRDefault="00920488" w:rsidP="00920488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6.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Для призначення державної допомоги при народженні дитини: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р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 xml:space="preserve">озрахунковий рахунок заявника у форматі </w:t>
            </w:r>
            <w:r w:rsidRPr="008D00CC">
              <w:rPr>
                <w:color w:val="000000"/>
                <w:sz w:val="24"/>
                <w:szCs w:val="24"/>
                <w:lang w:val="ru-RU" w:bidi="en-US"/>
              </w:rPr>
              <w:t>(</w:t>
            </w:r>
            <w:r w:rsidRPr="008D00CC">
              <w:rPr>
                <w:color w:val="000000"/>
                <w:sz w:val="24"/>
                <w:szCs w:val="24"/>
                <w:lang w:val="en-US" w:bidi="en-US"/>
              </w:rPr>
              <w:t>IBAN</w:t>
            </w:r>
            <w:r w:rsidRPr="008D00CC">
              <w:rPr>
                <w:color w:val="000000"/>
                <w:sz w:val="24"/>
                <w:szCs w:val="24"/>
                <w:lang w:val="ru-RU" w:bidi="en-US"/>
              </w:rPr>
              <w:t xml:space="preserve">, 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на який будуть зараховані кошти.</w:t>
            </w:r>
          </w:p>
          <w:p w:rsidR="00B953B2" w:rsidRPr="007D28CC" w:rsidRDefault="00920488" w:rsidP="008B71CE">
            <w:pPr>
              <w:rPr>
                <w:sz w:val="24"/>
                <w:szCs w:val="24"/>
              </w:rPr>
            </w:pPr>
            <w:r w:rsidRPr="008D00CC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* При різних прізвищах - батьки звертаються разом; При однакових прізвищах - один з батьків.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7D28CC" w:rsidRDefault="00CB0422" w:rsidP="007C5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B953B2" w:rsidRPr="007D28CC">
              <w:rPr>
                <w:sz w:val="24"/>
                <w:szCs w:val="24"/>
                <w:lang w:eastAsia="uk-UA"/>
              </w:rPr>
              <w:t xml:space="preserve">У паперовій формі документи подаються заявником особисто. </w:t>
            </w:r>
          </w:p>
          <w:p w:rsidR="00B953B2" w:rsidRPr="007D28CC" w:rsidRDefault="00CB0422" w:rsidP="007C5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B953B2" w:rsidRPr="007D28CC">
              <w:rPr>
                <w:sz w:val="24"/>
                <w:szCs w:val="24"/>
                <w:lang w:eastAsia="uk-UA"/>
              </w:rPr>
              <w:t xml:space="preserve">В електронній формі документи подаються за допомогою програмного забезпечення Єдиного державного </w:t>
            </w:r>
            <w:proofErr w:type="spellStart"/>
            <w:r w:rsidR="00B953B2" w:rsidRPr="007D28CC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="00B953B2" w:rsidRPr="007D28CC">
              <w:rPr>
                <w:sz w:val="24"/>
                <w:szCs w:val="24"/>
                <w:lang w:eastAsia="uk-UA"/>
              </w:rPr>
              <w:t xml:space="preserve"> електронних послуг батьками дитини (одним з них), яких ідентифіковано шляхом використання кваліфікованого електронного підпису, електронної системи ідентифікації «</w:t>
            </w:r>
            <w:proofErr w:type="spellStart"/>
            <w:r w:rsidR="00B953B2" w:rsidRPr="007D28CC">
              <w:rPr>
                <w:sz w:val="24"/>
                <w:szCs w:val="24"/>
                <w:lang w:eastAsia="uk-UA"/>
              </w:rPr>
              <w:t>Bank</w:t>
            </w:r>
            <w:proofErr w:type="spellEnd"/>
            <w:r w:rsidR="00B953B2" w:rsidRPr="007D28CC">
              <w:rPr>
                <w:sz w:val="24"/>
                <w:szCs w:val="24"/>
                <w:lang w:eastAsia="uk-UA"/>
              </w:rPr>
              <w:t xml:space="preserve"> ID» чи засобу ідентифікації особи, який дає можливість однозначно ідентифікувати заявника.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7D28CC" w:rsidRDefault="00B953B2" w:rsidP="005273C6">
            <w:pPr>
              <w:ind w:firstLine="217"/>
              <w:rPr>
                <w:sz w:val="24"/>
                <w:szCs w:val="24"/>
                <w:lang w:eastAsia="uk-UA"/>
              </w:rPr>
            </w:pPr>
            <w:r w:rsidRPr="007D28C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Default="00B953B2" w:rsidP="005273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D28CC">
              <w:rPr>
                <w:sz w:val="24"/>
                <w:szCs w:val="24"/>
              </w:rPr>
              <w:t>Державна реєстрація народження дитини проводиться в день звернення заявника, а у разі подання заяви в електронній формі або через центр надання адміністративних послуг  –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  <w:p w:rsidR="00B953B2" w:rsidRPr="007D28CC" w:rsidRDefault="008B71CE" w:rsidP="008B71CE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8D00CC">
              <w:rPr>
                <w:color w:val="000000"/>
                <w:sz w:val="24"/>
                <w:szCs w:val="24"/>
                <w:lang w:eastAsia="uk-UA" w:bidi="uk-UA"/>
              </w:rPr>
              <w:t xml:space="preserve">Для призначення державної допомоги при народженні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дитини - 30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 xml:space="preserve"> календарних днів.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І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нформування про результати надання послуг здійснюються відповідним органом державної влади, органом місцевого самоврядування, який надав таку послугу, в день її надання.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7D28CC" w:rsidRDefault="00CB0422" w:rsidP="007C5882">
            <w:pPr>
              <w:tabs>
                <w:tab w:val="left" w:pos="0"/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bookmarkStart w:id="3" w:name="_GoBack"/>
            <w:bookmarkEnd w:id="3"/>
            <w:r w:rsidR="008B71CE">
              <w:rPr>
                <w:sz w:val="24"/>
                <w:szCs w:val="24"/>
                <w:lang w:eastAsia="uk-UA"/>
              </w:rPr>
              <w:t>Надання послуги су</w:t>
            </w:r>
            <w:r w:rsidR="00B953B2" w:rsidRPr="007D28CC">
              <w:rPr>
                <w:sz w:val="24"/>
                <w:szCs w:val="24"/>
                <w:lang w:eastAsia="uk-UA"/>
              </w:rPr>
              <w:t>перечить вимогам законодавства України.</w:t>
            </w:r>
          </w:p>
          <w:p w:rsidR="00B953B2" w:rsidRPr="007D28CC" w:rsidRDefault="00B953B2" w:rsidP="007C5882">
            <w:pPr>
              <w:tabs>
                <w:tab w:val="left" w:pos="0"/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7D28CC">
              <w:rPr>
                <w:sz w:val="24"/>
                <w:szCs w:val="24"/>
                <w:lang w:eastAsia="uk-UA"/>
              </w:rPr>
              <w:t xml:space="preserve">2. </w:t>
            </w:r>
            <w:r w:rsidR="007C5882" w:rsidRPr="007C5882">
              <w:rPr>
                <w:sz w:val="24"/>
                <w:szCs w:val="24"/>
                <w:lang w:eastAsia="uk-UA" w:bidi="uk-UA"/>
              </w:rPr>
              <w:t>У разі надання заявником помилкових або недостовірних відомостей.</w:t>
            </w:r>
          </w:p>
          <w:p w:rsidR="00B953B2" w:rsidRPr="007D28CC" w:rsidRDefault="00B953B2" w:rsidP="007C5882">
            <w:pPr>
              <w:tabs>
                <w:tab w:val="left" w:pos="0"/>
                <w:tab w:val="left" w:pos="119"/>
              </w:tabs>
              <w:rPr>
                <w:sz w:val="24"/>
                <w:szCs w:val="24"/>
                <w:lang w:eastAsia="uk-UA"/>
              </w:rPr>
            </w:pPr>
            <w:r w:rsidRPr="007D28CC">
              <w:rPr>
                <w:sz w:val="24"/>
                <w:szCs w:val="24"/>
                <w:lang w:eastAsia="uk-UA"/>
              </w:rPr>
              <w:t>3. З  проханням   про  державну   реєстрацію  звернулася недієздатна особа або особа, яка не має необхідних для цього повноважень</w:t>
            </w:r>
            <w:r w:rsidR="007C5882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5882" w:rsidRPr="008D00CC" w:rsidRDefault="007C5882" w:rsidP="007C5882">
            <w:pPr>
              <w:pStyle w:val="a6"/>
              <w:shd w:val="clear" w:color="auto" w:fill="auto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4" w:name="o638"/>
            <w:bookmarkEnd w:id="4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1. 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Видача свідоцтва про народження дитини.</w:t>
            </w:r>
          </w:p>
          <w:p w:rsidR="007C5882" w:rsidRPr="008D00CC" w:rsidRDefault="007C5882" w:rsidP="007C5882">
            <w:pPr>
              <w:pStyle w:val="a6"/>
              <w:shd w:val="clear" w:color="auto" w:fill="auto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2. 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Внесення інформації до Державного реєстру фізичних осіб - платників податків.</w:t>
            </w:r>
          </w:p>
          <w:p w:rsidR="00B953B2" w:rsidRPr="007D28CC" w:rsidRDefault="007C5882" w:rsidP="007C5882">
            <w:pPr>
              <w:pStyle w:val="a6"/>
              <w:shd w:val="clear" w:color="auto" w:fill="auto"/>
              <w:tabs>
                <w:tab w:val="left" w:pos="0"/>
                <w:tab w:val="left" w:pos="416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3. 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Внесення інформації до Єдиного демографічного реєстру з присвоєнням УНЗР. Повідомлення про призначення допомоги при народженні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дитини, або письмова відмова.</w:t>
            </w:r>
          </w:p>
        </w:tc>
      </w:tr>
      <w:tr w:rsidR="00B953B2" w:rsidRPr="00F94EC9" w:rsidTr="008B71CE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F94EC9" w:rsidRDefault="00B953B2" w:rsidP="005273C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53B2" w:rsidRPr="007D28CC" w:rsidRDefault="00B953B2" w:rsidP="005273C6">
            <w:pPr>
              <w:pStyle w:val="1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D28CC">
              <w:rPr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:rsidR="00B953B2" w:rsidRPr="007D28CC" w:rsidRDefault="007C5882" w:rsidP="007C5882">
            <w:pPr>
              <w:pStyle w:val="1"/>
              <w:tabs>
                <w:tab w:val="left" w:pos="479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о</w:t>
            </w:r>
            <w:r w:rsidRPr="008D00CC">
              <w:rPr>
                <w:color w:val="000000"/>
                <w:sz w:val="24"/>
                <w:szCs w:val="24"/>
                <w:lang w:eastAsia="uk-UA" w:bidi="uk-UA"/>
              </w:rPr>
              <w:t>собисто, за пред’я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вленням документа, що посвідчує.</w:t>
            </w:r>
          </w:p>
        </w:tc>
      </w:tr>
    </w:tbl>
    <w:p w:rsidR="00B953B2" w:rsidRDefault="00B953B2" w:rsidP="00B953B2">
      <w:pPr>
        <w:tabs>
          <w:tab w:val="left" w:pos="7088"/>
        </w:tabs>
      </w:pPr>
    </w:p>
    <w:p w:rsidR="00B953B2" w:rsidRDefault="00B953B2" w:rsidP="00B953B2">
      <w:pPr>
        <w:tabs>
          <w:tab w:val="left" w:pos="7088"/>
        </w:tabs>
        <w:spacing w:line="360" w:lineRule="auto"/>
      </w:pPr>
    </w:p>
    <w:p w:rsidR="00B953B2" w:rsidRDefault="00B953B2" w:rsidP="00B953B2"/>
    <w:p w:rsidR="001B07BE" w:rsidRDefault="001B07BE"/>
    <w:sectPr w:rsidR="001B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D09"/>
    <w:multiLevelType w:val="multilevel"/>
    <w:tmpl w:val="346EC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00116"/>
    <w:multiLevelType w:val="multilevel"/>
    <w:tmpl w:val="C686A28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F46DF"/>
    <w:multiLevelType w:val="multilevel"/>
    <w:tmpl w:val="4C56D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B1578"/>
    <w:multiLevelType w:val="multilevel"/>
    <w:tmpl w:val="B72A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2"/>
    <w:rsid w:val="001B07BE"/>
    <w:rsid w:val="007C5882"/>
    <w:rsid w:val="008B71CE"/>
    <w:rsid w:val="00920488"/>
    <w:rsid w:val="00B953B2"/>
    <w:rsid w:val="00C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7B28"/>
  <w15:chartTrackingRefBased/>
  <w15:docId w15:val="{E6183D21-4D74-4EC4-A04D-82444C5C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3B2"/>
    <w:pPr>
      <w:ind w:left="720"/>
      <w:contextualSpacing/>
    </w:pPr>
  </w:style>
  <w:style w:type="character" w:styleId="a3">
    <w:name w:val="Hyperlink"/>
    <w:rsid w:val="00B953B2"/>
    <w:rPr>
      <w:rFonts w:cs="Times New Roman"/>
      <w:color w:val="0000FF"/>
      <w:u w:val="single"/>
    </w:rPr>
  </w:style>
  <w:style w:type="paragraph" w:styleId="a4">
    <w:name w:val="No Spacing"/>
    <w:qFormat/>
    <w:rsid w:val="00B953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rsid w:val="00B953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B953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953B2"/>
    <w:pPr>
      <w:widowControl w:val="0"/>
      <w:shd w:val="clear" w:color="auto" w:fill="FFFFFF"/>
      <w:spacing w:after="750" w:line="262" w:lineRule="auto"/>
      <w:jc w:val="left"/>
      <w:outlineLvl w:val="1"/>
    </w:pPr>
  </w:style>
  <w:style w:type="paragraph" w:customStyle="1" w:styleId="a6">
    <w:name w:val="Другое"/>
    <w:basedOn w:val="a"/>
    <w:link w:val="a5"/>
    <w:rsid w:val="00B953B2"/>
    <w:pPr>
      <w:widowControl w:val="0"/>
      <w:shd w:val="clear" w:color="auto" w:fill="FFFFFF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racs@kom.pl.minjus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gov.ua/main/serviceprovider/list?region=16&amp;serviceProvid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cs.minjust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gov.ua/main/serviceprovider/list?region=16&amp;serviceProvide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gov.ua/main/serviceprovider/list?region=16&amp;serviceProvid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5928</Words>
  <Characters>3379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Переверзєва Юлія</dc:creator>
  <cp:keywords/>
  <dc:description/>
  <cp:lastModifiedBy>Переверзєва Юлія</cp:lastModifiedBy>
  <cp:revision>2</cp:revision>
  <dcterms:created xsi:type="dcterms:W3CDTF">2022-03-09T12:07:00Z</dcterms:created>
  <dcterms:modified xsi:type="dcterms:W3CDTF">2022-03-09T13:03:00Z</dcterms:modified>
</cp:coreProperties>
</file>