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A" w:rsidRDefault="0077313A" w:rsidP="00E76879">
      <w:pPr>
        <w:ind w:left="6379"/>
        <w:jc w:val="center"/>
        <w:rPr>
          <w:sz w:val="26"/>
          <w:szCs w:val="26"/>
          <w:lang w:eastAsia="uk-UA"/>
        </w:rPr>
      </w:pPr>
    </w:p>
    <w:p w:rsidR="0077313A" w:rsidRPr="00245882" w:rsidRDefault="0077313A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77313A" w:rsidRDefault="0077313A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77313A" w:rsidRDefault="007731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77313A" w:rsidRDefault="007731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77313A" w:rsidRDefault="007731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77313A" w:rsidRPr="00245882" w:rsidRDefault="0077313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77313A" w:rsidRPr="00154157" w:rsidRDefault="0077313A" w:rsidP="007B7E34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77313A" w:rsidRDefault="0077313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77313A" w:rsidRPr="00F94EC9" w:rsidRDefault="0077313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77313A" w:rsidRDefault="0077313A" w:rsidP="00322EA5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ІНФОРМАЦІЙНА КАРТКА </w:t>
      </w:r>
    </w:p>
    <w:p w:rsidR="0077313A" w:rsidRDefault="0077313A" w:rsidP="00322EA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>
        <w:rPr>
          <w:b/>
          <w:bCs/>
          <w:sz w:val="26"/>
          <w:szCs w:val="26"/>
          <w:lang w:eastAsia="uk-UA"/>
        </w:rPr>
        <w:t xml:space="preserve"> </w:t>
      </w:r>
    </w:p>
    <w:p w:rsidR="0077313A" w:rsidRDefault="0077313A" w:rsidP="00322EA5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державної соціальної допомоги на догляд</w:t>
      </w:r>
    </w:p>
    <w:p w:rsidR="0077313A" w:rsidRDefault="0077313A" w:rsidP="00322EA5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( ідентифікатор послуги - 00099)</w:t>
      </w:r>
    </w:p>
    <w:p w:rsidR="0077313A" w:rsidRPr="0054769B" w:rsidRDefault="0077313A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77313A" w:rsidRPr="00F94EC9" w:rsidRDefault="0077313A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77313A" w:rsidRPr="0020176B" w:rsidRDefault="0077313A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77313A" w:rsidRPr="00245882" w:rsidRDefault="0077313A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77313A" w:rsidRPr="00F94EC9" w:rsidRDefault="0077313A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77313A" w:rsidRPr="00F94EC9" w:rsidRDefault="0077313A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77313A" w:rsidRPr="00F94EC9" w:rsidRDefault="0077313A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7731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D2506C" w:rsidRDefault="0077313A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7313A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C46D25" w:rsidRDefault="0077313A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4864CF" w:rsidRDefault="007731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77313A" w:rsidRPr="004864CF" w:rsidRDefault="007731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77313A" w:rsidRPr="004864CF" w:rsidRDefault="007731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77313A" w:rsidRPr="004864CF" w:rsidRDefault="0077313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77313A" w:rsidRPr="004864CF" w:rsidRDefault="0077313A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77313A" w:rsidRPr="00FC35FB" w:rsidRDefault="0077313A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77313A" w:rsidRPr="00FC35FB" w:rsidRDefault="0077313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77313A" w:rsidRPr="004864CF" w:rsidRDefault="0077313A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77313A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4E049C" w:rsidRDefault="0077313A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</w:p>
          <w:p w:rsidR="0077313A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77313A" w:rsidRPr="004E049C" w:rsidRDefault="0077313A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77313A" w:rsidRPr="004E049C" w:rsidRDefault="0077313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77313A" w:rsidRPr="004864CF" w:rsidRDefault="0077313A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400CE8" w:rsidRDefault="0077313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77313A" w:rsidRPr="00400CE8" w:rsidRDefault="0077313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77313A" w:rsidRPr="00400CE8" w:rsidRDefault="0077313A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77313A" w:rsidRDefault="0077313A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77313A" w:rsidRPr="004864CF" w:rsidRDefault="0077313A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7731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313A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3A3211" w:rsidRDefault="0077313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3A3211">
              <w:rPr>
                <w:sz w:val="24"/>
                <w:szCs w:val="24"/>
                <w:lang w:eastAsia="ru-RU"/>
              </w:rPr>
              <w:t>Закон</w:t>
            </w:r>
            <w:r w:rsidRPr="003A3211">
              <w:rPr>
                <w:sz w:val="24"/>
                <w:szCs w:val="24"/>
              </w:rPr>
              <w:t xml:space="preserve"> України „Про державну соціальну допомогу особам, які не мають права на пенсію, та особам з інвалідністю” від 18.05.2004 № 1727-IV</w:t>
            </w:r>
          </w:p>
        </w:tc>
      </w:tr>
      <w:tr w:rsidR="0077313A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4F79D7" w:rsidRDefault="0077313A" w:rsidP="003A3211">
            <w:pPr>
              <w:pStyle w:val="NormalWeb"/>
              <w:spacing w:before="0" w:beforeAutospacing="0" w:after="0" w:afterAutospacing="0"/>
              <w:jc w:val="both"/>
            </w:pPr>
            <w:r w:rsidRPr="004F79D7">
              <w:t>Постанова Кабінету Міністрів України від 02.04.2005 № 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 (далі – Порядок № 261)</w:t>
            </w:r>
          </w:p>
          <w:p w:rsidR="0077313A" w:rsidRPr="003A3211" w:rsidRDefault="0077313A" w:rsidP="003A3211">
            <w:pPr>
              <w:ind w:right="7"/>
              <w:rPr>
                <w:sz w:val="24"/>
                <w:szCs w:val="24"/>
                <w:lang w:eastAsia="uk-UA"/>
              </w:rPr>
            </w:pPr>
            <w:r w:rsidRPr="003A3211">
              <w:rPr>
                <w:sz w:val="24"/>
                <w:szCs w:val="24"/>
              </w:rPr>
              <w:t>Наказ Міністерства праці та соціальної політики України від 19.09.2006 № 345 «Про затвердження Інструкції щодо порядку оформлення і ведення особових справ отримувачів усіх видів соціальної допомоги»</w:t>
            </w:r>
          </w:p>
        </w:tc>
      </w:tr>
      <w:tr w:rsidR="0077313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3A3211" w:rsidRDefault="0077313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A3211">
              <w:rPr>
                <w:sz w:val="24"/>
                <w:szCs w:val="24"/>
              </w:rPr>
              <w:t>Наказ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77313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C41E43" w:rsidRDefault="0077313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77313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4F79D7" w:rsidRDefault="0077313A" w:rsidP="003A3211">
            <w:pPr>
              <w:shd w:val="clear" w:color="auto" w:fill="FFFFFF"/>
              <w:rPr>
                <w:color w:val="000000"/>
                <w:sz w:val="24"/>
                <w:szCs w:val="24"/>
                <w:lang w:eastAsia="uk-UA"/>
              </w:rPr>
            </w:pPr>
            <w:r w:rsidRPr="004F79D7">
              <w:rPr>
                <w:color w:val="000000"/>
                <w:sz w:val="24"/>
                <w:szCs w:val="24"/>
                <w:lang w:eastAsia="uk-UA"/>
              </w:rPr>
              <w:t>Державна соціальна допомога на догляд (далі - допомога на догляд) призначається:</w:t>
            </w:r>
          </w:p>
          <w:p w:rsidR="0077313A" w:rsidRPr="004F79D7" w:rsidRDefault="0077313A" w:rsidP="003A3211">
            <w:pPr>
              <w:shd w:val="clear" w:color="auto" w:fill="FFFFFF"/>
              <w:rPr>
                <w:color w:val="000000"/>
                <w:sz w:val="24"/>
                <w:szCs w:val="24"/>
                <w:lang w:eastAsia="uk-UA"/>
              </w:rPr>
            </w:pPr>
            <w:bookmarkStart w:id="2" w:name="n63"/>
            <w:bookmarkEnd w:id="2"/>
            <w:r w:rsidRPr="004F79D7">
              <w:rPr>
                <w:color w:val="000000"/>
                <w:sz w:val="24"/>
                <w:szCs w:val="24"/>
                <w:lang w:eastAsia="uk-UA"/>
              </w:rPr>
              <w:t>1) одиноким малозабезпеченим особам, які за висновком ЛКК потребують постійного стороннього догляду і одержують пенсію за віком або за вислугу років чи по інвалідності (крім осіб з інвалідністю I групи);</w:t>
            </w:r>
          </w:p>
          <w:p w:rsidR="0077313A" w:rsidRPr="000259D3" w:rsidRDefault="0077313A" w:rsidP="003A3211">
            <w:pPr>
              <w:shd w:val="clear" w:color="auto" w:fill="FFFFFF"/>
              <w:rPr>
                <w:color w:val="000000"/>
                <w:sz w:val="24"/>
                <w:szCs w:val="24"/>
                <w:lang w:eastAsia="uk-UA"/>
              </w:rPr>
            </w:pPr>
            <w:bookmarkStart w:id="3" w:name="n64"/>
            <w:bookmarkEnd w:id="3"/>
            <w:r w:rsidRPr="004F79D7">
              <w:rPr>
                <w:color w:val="000000"/>
                <w:sz w:val="24"/>
                <w:szCs w:val="24"/>
                <w:lang w:eastAsia="uk-UA"/>
              </w:rPr>
              <w:t xml:space="preserve">2) малозабезпеченим особам з інвалідністю I групи, які одержують пенсію за віком або за вислугу років чи по інвалідності </w:t>
            </w:r>
            <w:r w:rsidRPr="000259D3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:rsidR="0077313A" w:rsidRPr="00093960" w:rsidRDefault="0077313A" w:rsidP="00931272">
            <w:pPr>
              <w:rPr>
                <w:sz w:val="24"/>
                <w:szCs w:val="24"/>
              </w:rPr>
            </w:pPr>
            <w:r w:rsidRPr="000259D3">
              <w:rPr>
                <w:sz w:val="24"/>
                <w:szCs w:val="24"/>
              </w:rPr>
              <w:t xml:space="preserve">3) одиноким особам, які досягли 80-річного віку та за висновком ЛКК потребують постійного стороннього догляду та одержують пенсію відповідно </w:t>
            </w:r>
            <w:r w:rsidRPr="00C41E43">
              <w:rPr>
                <w:sz w:val="24"/>
                <w:szCs w:val="24"/>
              </w:rPr>
              <w:t>до </w:t>
            </w:r>
            <w:hyperlink r:id="rId8" w:tgtFrame="_blank" w:history="1">
              <w:r w:rsidRPr="00C41E43">
                <w:rPr>
                  <w:rStyle w:val="Hyperlink"/>
                  <w:color w:val="auto"/>
                  <w:sz w:val="24"/>
                  <w:szCs w:val="24"/>
                  <w:u w:val="none"/>
                </w:rPr>
                <w:t>Закону України</w:t>
              </w:r>
            </w:hyperlink>
            <w:r w:rsidRPr="00C41E43">
              <w:rPr>
                <w:sz w:val="24"/>
                <w:szCs w:val="24"/>
              </w:rPr>
              <w:t> “Про загальнообов’язкове державне пенсійне страхування” або </w:t>
            </w:r>
            <w:hyperlink r:id="rId9" w:tgtFrame="_blank" w:history="1">
              <w:r w:rsidRPr="00C41E43">
                <w:rPr>
                  <w:rStyle w:val="Hyperlink"/>
                  <w:color w:val="auto"/>
                  <w:sz w:val="24"/>
                  <w:szCs w:val="24"/>
                  <w:u w:val="none"/>
                </w:rPr>
                <w:t>Закону України</w:t>
              </w:r>
            </w:hyperlink>
            <w:r w:rsidRPr="00C41E43">
              <w:rPr>
                <w:sz w:val="24"/>
                <w:szCs w:val="24"/>
              </w:rPr>
              <w:t> “Про пенсійне забезпечення осіб, звільнених з військової служби, та деяких інших осіб” 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712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lang w:eastAsia="ru-RU"/>
              </w:rPr>
            </w:pPr>
            <w:bookmarkStart w:id="4" w:name="n506"/>
            <w:bookmarkEnd w:id="4"/>
            <w:r>
              <w:rPr>
                <w:i/>
                <w:iCs/>
                <w:lang w:eastAsia="ru-RU"/>
              </w:rPr>
              <w:t xml:space="preserve">Для призначення допомоги на догляд </w:t>
            </w:r>
            <w:r w:rsidRPr="00490380">
              <w:rPr>
                <w:i/>
                <w:iCs/>
                <w:lang w:eastAsia="ru-RU"/>
              </w:rPr>
              <w:t>(пп.1,2 п.8)</w:t>
            </w:r>
            <w:r>
              <w:rPr>
                <w:i/>
                <w:iCs/>
                <w:lang w:eastAsia="ru-RU"/>
              </w:rPr>
              <w:t xml:space="preserve"> подається:</w:t>
            </w:r>
          </w:p>
          <w:p w:rsidR="0077313A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  <w:p w:rsidR="0077313A" w:rsidRPr="00D334F1" w:rsidRDefault="0077313A" w:rsidP="003712C0">
            <w:pPr>
              <w:tabs>
                <w:tab w:val="left" w:pos="2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334F1">
              <w:rPr>
                <w:sz w:val="24"/>
                <w:szCs w:val="24"/>
              </w:rPr>
              <w:t>Заява, що скла</w:t>
            </w:r>
            <w:r>
              <w:rPr>
                <w:sz w:val="24"/>
                <w:szCs w:val="24"/>
              </w:rPr>
              <w:t xml:space="preserve">дається за формою, затвердженою     </w:t>
            </w:r>
            <w:r w:rsidRPr="00D334F1">
              <w:rPr>
                <w:sz w:val="24"/>
                <w:szCs w:val="24"/>
              </w:rPr>
              <w:t>Мінсоцполітики</w:t>
            </w:r>
          </w:p>
          <w:p w:rsidR="0077313A" w:rsidRPr="00D334F1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</w:t>
            </w:r>
            <w:r w:rsidRPr="00D334F1">
              <w:rPr>
                <w:sz w:val="24"/>
                <w:szCs w:val="24"/>
                <w:lang w:eastAsia="ru-RU"/>
              </w:rPr>
              <w:t>аспорт та ідентифікаційний номер (копія);</w:t>
            </w:r>
          </w:p>
          <w:p w:rsidR="0077313A" w:rsidRPr="00D334F1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Д</w:t>
            </w:r>
            <w:r w:rsidRPr="00D334F1">
              <w:rPr>
                <w:sz w:val="24"/>
                <w:szCs w:val="24"/>
              </w:rPr>
              <w:t>екларація про доходи та майно (заповнюється на підставі довідок про доходи кожного члена сім’ї) за останні шість календарних місяців;</w:t>
            </w:r>
          </w:p>
          <w:p w:rsidR="0077313A" w:rsidRPr="00D334F1" w:rsidRDefault="0077313A" w:rsidP="003A3211">
            <w:pPr>
              <w:numPr>
                <w:ilvl w:val="0"/>
                <w:numId w:val="10"/>
              </w:numPr>
              <w:tabs>
                <w:tab w:val="clear" w:pos="75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 w:hanging="7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 К</w:t>
            </w:r>
            <w:r w:rsidRPr="00D334F1">
              <w:rPr>
                <w:sz w:val="24"/>
                <w:szCs w:val="24"/>
              </w:rPr>
              <w:t>опія рішення суду про визнання особи недієздатною (для недієздатної особи);</w:t>
            </w:r>
          </w:p>
          <w:p w:rsidR="0077313A" w:rsidRPr="00D334F1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К</w:t>
            </w:r>
            <w:r w:rsidRPr="00D334F1">
              <w:rPr>
                <w:sz w:val="24"/>
                <w:szCs w:val="24"/>
              </w:rPr>
              <w:t>опія рішення про призначення опікуна (для недієздатної особи, якій призначено опікуна);</w:t>
            </w:r>
          </w:p>
          <w:p w:rsidR="0077313A" w:rsidRPr="000259D3" w:rsidRDefault="0077313A" w:rsidP="003A3211">
            <w:pPr>
              <w:numPr>
                <w:ilvl w:val="0"/>
                <w:numId w:val="10"/>
              </w:numPr>
              <w:tabs>
                <w:tab w:val="clear" w:pos="75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 w:hanging="7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6. В</w:t>
            </w:r>
            <w:r w:rsidRPr="00D334F1">
              <w:rPr>
                <w:sz w:val="24"/>
                <w:szCs w:val="24"/>
                <w:shd w:val="clear" w:color="auto" w:fill="FFFFFF"/>
              </w:rPr>
              <w:t>исновок ЛКК (для осіб, які потребують постійного стороннього догляду)</w:t>
            </w:r>
            <w:bookmarkStart w:id="5" w:name="n254"/>
            <w:bookmarkStart w:id="6" w:name="n256"/>
            <w:bookmarkStart w:id="7" w:name="n257"/>
            <w:bookmarkEnd w:id="5"/>
            <w:bookmarkEnd w:id="6"/>
            <w:bookmarkEnd w:id="7"/>
          </w:p>
          <w:p w:rsidR="0077313A" w:rsidRDefault="0077313A" w:rsidP="003A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259D3">
              <w:rPr>
                <w:sz w:val="24"/>
                <w:szCs w:val="24"/>
                <w:lang w:val="ru-RU"/>
              </w:rPr>
              <w:t>7.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259D3">
              <w:rPr>
                <w:sz w:val="24"/>
                <w:szCs w:val="24"/>
              </w:rPr>
              <w:t>аява з банку для проведення соціальних виплат.</w:t>
            </w:r>
          </w:p>
          <w:p w:rsidR="0077313A" w:rsidRDefault="0077313A" w:rsidP="003A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77313A" w:rsidRDefault="0077313A" w:rsidP="003A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eastAsia="ru-RU"/>
              </w:rPr>
            </w:pPr>
            <w:r w:rsidRPr="003712C0">
              <w:rPr>
                <w:i/>
                <w:iCs/>
                <w:sz w:val="24"/>
                <w:szCs w:val="24"/>
                <w:lang w:eastAsia="ru-RU"/>
              </w:rPr>
              <w:t>Для призначення допомоги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на догляд</w:t>
            </w:r>
            <w:r w:rsidRPr="003712C0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одиноким особам, які досягли 80 років </w:t>
            </w:r>
            <w:r w:rsidRPr="003712C0">
              <w:rPr>
                <w:i/>
                <w:iCs/>
                <w:sz w:val="24"/>
                <w:szCs w:val="24"/>
                <w:lang w:eastAsia="ru-RU"/>
              </w:rPr>
              <w:t>подається</w:t>
            </w:r>
            <w:r>
              <w:rPr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7313A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77313A" w:rsidRPr="003712C0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1.Заява, </w:t>
            </w:r>
            <w:r w:rsidRPr="003712C0">
              <w:rPr>
                <w:sz w:val="24"/>
                <w:szCs w:val="24"/>
              </w:rPr>
              <w:t>що складається за формою, затвердженою Мінсоцполітики</w:t>
            </w:r>
            <w:r w:rsidRPr="003712C0">
              <w:rPr>
                <w:sz w:val="24"/>
                <w:szCs w:val="24"/>
                <w:lang w:eastAsia="ru-RU"/>
              </w:rPr>
              <w:t xml:space="preserve"> </w:t>
            </w:r>
          </w:p>
          <w:p w:rsidR="0077313A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</w:t>
            </w:r>
            <w:r w:rsidRPr="003712C0">
              <w:rPr>
                <w:sz w:val="24"/>
                <w:szCs w:val="24"/>
                <w:lang w:eastAsia="ru-RU"/>
              </w:rPr>
              <w:t xml:space="preserve">аспорт та </w:t>
            </w:r>
            <w:r>
              <w:rPr>
                <w:sz w:val="24"/>
                <w:szCs w:val="24"/>
                <w:lang w:eastAsia="ru-RU"/>
              </w:rPr>
              <w:t>ідентифікаційний номер (копія);</w:t>
            </w:r>
          </w:p>
          <w:p w:rsidR="0077313A" w:rsidRPr="003712C0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3.В</w:t>
            </w:r>
            <w:r w:rsidRPr="003712C0">
              <w:rPr>
                <w:sz w:val="24"/>
                <w:szCs w:val="24"/>
                <w:shd w:val="clear" w:color="auto" w:fill="FFFFFF"/>
              </w:rPr>
              <w:t>исновок ЛКК</w:t>
            </w:r>
            <w:r>
              <w:rPr>
                <w:sz w:val="24"/>
                <w:szCs w:val="24"/>
                <w:shd w:val="clear" w:color="auto" w:fill="FFFFFF"/>
              </w:rPr>
              <w:t xml:space="preserve"> про</w:t>
            </w:r>
            <w:r w:rsidRPr="003712C0">
              <w:rPr>
                <w:sz w:val="24"/>
                <w:szCs w:val="24"/>
                <w:shd w:val="clear" w:color="auto" w:fill="FFFFFF"/>
              </w:rPr>
              <w:t xml:space="preserve"> потребу</w:t>
            </w:r>
            <w:r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Pr="003712C0">
              <w:rPr>
                <w:sz w:val="24"/>
                <w:szCs w:val="24"/>
                <w:shd w:val="clear" w:color="auto" w:fill="FFFFFF"/>
              </w:rPr>
              <w:t xml:space="preserve"> постійно</w:t>
            </w:r>
            <w:r>
              <w:rPr>
                <w:sz w:val="24"/>
                <w:szCs w:val="24"/>
                <w:shd w:val="clear" w:color="auto" w:fill="FFFFFF"/>
              </w:rPr>
              <w:t>му</w:t>
            </w:r>
            <w:r w:rsidRPr="003712C0">
              <w:rPr>
                <w:sz w:val="24"/>
                <w:szCs w:val="24"/>
                <w:shd w:val="clear" w:color="auto" w:fill="FFFFFF"/>
              </w:rPr>
              <w:t xml:space="preserve"> сторонньо</w:t>
            </w:r>
            <w:r>
              <w:rPr>
                <w:sz w:val="24"/>
                <w:szCs w:val="24"/>
                <w:shd w:val="clear" w:color="auto" w:fill="FFFFFF"/>
              </w:rPr>
              <w:t>му</w:t>
            </w:r>
            <w:r w:rsidRPr="003712C0">
              <w:rPr>
                <w:sz w:val="24"/>
                <w:szCs w:val="24"/>
                <w:shd w:val="clear" w:color="auto" w:fill="FFFFFF"/>
              </w:rPr>
              <w:t xml:space="preserve"> догляд</w:t>
            </w:r>
            <w:r>
              <w:rPr>
                <w:sz w:val="24"/>
                <w:szCs w:val="24"/>
                <w:shd w:val="clear" w:color="auto" w:fill="FFFFFF"/>
              </w:rPr>
              <w:t>і</w:t>
            </w:r>
            <w:r w:rsidRPr="003712C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77313A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</w:t>
            </w:r>
            <w:r w:rsidRPr="003712C0">
              <w:rPr>
                <w:sz w:val="24"/>
                <w:szCs w:val="24"/>
              </w:rPr>
              <w:t>аява з банку д</w:t>
            </w:r>
            <w:r>
              <w:rPr>
                <w:sz w:val="24"/>
                <w:szCs w:val="24"/>
              </w:rPr>
              <w:t>ля проведення соціальних виплат</w:t>
            </w:r>
          </w:p>
          <w:p w:rsidR="0077313A" w:rsidRPr="003712C0" w:rsidRDefault="0077313A" w:rsidP="00371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Д</w:t>
            </w:r>
            <w:r w:rsidRPr="003712C0">
              <w:rPr>
                <w:sz w:val="24"/>
                <w:szCs w:val="24"/>
              </w:rPr>
              <w:t>овідка  про склад сім’ї.</w:t>
            </w:r>
          </w:p>
          <w:p w:rsidR="0077313A" w:rsidRPr="00D334F1" w:rsidRDefault="0077313A" w:rsidP="002E1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pStyle w:val="rvps2"/>
              <w:shd w:val="clear" w:color="auto" w:fill="FFFFFF"/>
              <w:spacing w:after="0" w:afterAutospacing="0"/>
              <w:ind w:left="20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-з</w:t>
            </w:r>
            <w:r w:rsidRPr="00D334F1">
              <w:rPr>
                <w:color w:val="000000"/>
                <w:shd w:val="clear" w:color="auto" w:fill="FFFFFF"/>
                <w:lang w:eastAsia="en-US"/>
              </w:rPr>
              <w:t xml:space="preserve">аява про призначення допомоги на догляд подається </w:t>
            </w:r>
            <w:r>
              <w:rPr>
                <w:color w:val="000000"/>
                <w:shd w:val="clear" w:color="auto" w:fill="FFFFFF"/>
                <w:lang w:eastAsia="en-US"/>
              </w:rPr>
              <w:t>заявником особисто;</w:t>
            </w:r>
          </w:p>
          <w:p w:rsidR="0077313A" w:rsidRPr="00081440" w:rsidRDefault="0077313A" w:rsidP="00C44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81440">
              <w:rPr>
                <w:color w:val="000000"/>
                <w:sz w:val="24"/>
                <w:szCs w:val="24"/>
                <w:shd w:val="clear" w:color="auto" w:fill="FFFFFF"/>
              </w:rPr>
              <w:t xml:space="preserve">- заява про призначення допомоги на догляд особі, яку визнано недієздатною, подається опікуном чи піклувальником за місцем їх проживання. 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313A" w:rsidRPr="00D334F1" w:rsidRDefault="0077313A" w:rsidP="003A3211">
            <w:pPr>
              <w:ind w:firstLine="12"/>
              <w:rPr>
                <w:sz w:val="24"/>
                <w:szCs w:val="24"/>
                <w:lang w:eastAsia="uk-UA"/>
              </w:rPr>
            </w:pPr>
            <w:r w:rsidRPr="00D334F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334F1">
              <w:rPr>
                <w:sz w:val="24"/>
                <w:szCs w:val="24"/>
                <w:lang w:eastAsia="ru-RU"/>
              </w:rPr>
              <w:t>безоплатно</w:t>
            </w:r>
          </w:p>
          <w:p w:rsidR="0077313A" w:rsidRPr="00931272" w:rsidRDefault="0077313A" w:rsidP="003A3211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77313A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C21646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313A" w:rsidRDefault="0077313A" w:rsidP="003A3211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313A" w:rsidRDefault="0077313A" w:rsidP="003A3211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313A" w:rsidRDefault="0077313A" w:rsidP="003A3211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8855F2" w:rsidRDefault="0077313A" w:rsidP="003A3211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1B2081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55F2">
              <w:rPr>
                <w:sz w:val="24"/>
                <w:szCs w:val="24"/>
                <w:shd w:val="clear" w:color="auto" w:fill="FFFFFF"/>
              </w:rPr>
              <w:t xml:space="preserve">10 </w:t>
            </w:r>
            <w:r w:rsidRPr="008855F2">
              <w:rPr>
                <w:sz w:val="24"/>
                <w:szCs w:val="24"/>
              </w:rPr>
              <w:t>календарних</w:t>
            </w:r>
            <w:r w:rsidRPr="008855F2">
              <w:rPr>
                <w:sz w:val="24"/>
                <w:szCs w:val="24"/>
                <w:shd w:val="clear" w:color="auto" w:fill="FFFFFF"/>
              </w:rPr>
              <w:t xml:space="preserve"> днів </w:t>
            </w:r>
            <w:r w:rsidRPr="001B2081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55F2">
              <w:rPr>
                <w:sz w:val="24"/>
                <w:szCs w:val="24"/>
              </w:rPr>
              <w:t>(за умови подання повного пакету документів), у разі подання неповного пакету документів строк може бути продовжено до 100 календарних днів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D334F1" w:rsidRDefault="0077313A" w:rsidP="003A3211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 П</w:t>
            </w:r>
            <w:r w:rsidRPr="00D334F1">
              <w:rPr>
                <w:rFonts w:ascii="Times New Roman" w:hAnsi="Times New Roman" w:cs="Times New Roman"/>
                <w:lang w:val="uk-UA"/>
              </w:rPr>
              <w:t>одано не усі необхідні документи для призначення допомоги;</w:t>
            </w:r>
          </w:p>
          <w:p w:rsidR="0077313A" w:rsidRPr="00D334F1" w:rsidRDefault="0077313A" w:rsidP="003A3211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  О</w:t>
            </w:r>
            <w:r w:rsidRPr="00D334F1">
              <w:rPr>
                <w:rFonts w:ascii="Times New Roman" w:hAnsi="Times New Roman" w:cs="Times New Roman"/>
                <w:lang w:val="uk-UA"/>
              </w:rPr>
              <w:t>соба не має права на призначення допомоги</w:t>
            </w:r>
            <w:bookmarkStart w:id="8" w:name="o126"/>
            <w:bookmarkEnd w:id="8"/>
            <w:r w:rsidRPr="00D334F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7313A" w:rsidRPr="003A3211" w:rsidRDefault="0077313A" w:rsidP="003A321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>3. О</w:t>
            </w:r>
            <w:r w:rsidRPr="003A3211">
              <w:rPr>
                <w:sz w:val="24"/>
                <w:szCs w:val="24"/>
                <w:shd w:val="clear" w:color="auto" w:fill="FFFFFF"/>
              </w:rPr>
              <w:t>собі з інвалідністю відшкодовуються витрати на догляд відповідно до  Закону України </w:t>
            </w:r>
            <w:r w:rsidRPr="003A3211">
              <w:rPr>
                <w:sz w:val="24"/>
                <w:szCs w:val="24"/>
              </w:rPr>
              <w:t>„</w:t>
            </w:r>
            <w:r w:rsidRPr="003A3211">
              <w:rPr>
                <w:sz w:val="24"/>
                <w:szCs w:val="24"/>
                <w:shd w:val="clear" w:color="auto" w:fill="FFFFFF"/>
              </w:rPr>
              <w:t>Про загальнообов’язкове державне соціальне страхування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D334F1" w:rsidRDefault="0077313A" w:rsidP="003A321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9" w:name="o638"/>
            <w:bookmarkEnd w:id="9"/>
            <w:r w:rsidRPr="00D334F1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7E21DA" w:rsidRDefault="0077313A" w:rsidP="003A321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D334F1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</w:t>
            </w:r>
          </w:p>
        </w:tc>
      </w:tr>
      <w:tr w:rsidR="0077313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Pr="00F94EC9" w:rsidRDefault="0077313A" w:rsidP="003A32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3A32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13A" w:rsidRDefault="0077313A" w:rsidP="009472B4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Копії звіряються з оригіналами </w:t>
            </w:r>
          </w:p>
        </w:tc>
      </w:tr>
    </w:tbl>
    <w:p w:rsidR="0077313A" w:rsidRDefault="0077313A">
      <w:pPr>
        <w:rPr>
          <w:sz w:val="24"/>
          <w:szCs w:val="24"/>
        </w:rPr>
      </w:pPr>
      <w:bookmarkStart w:id="10" w:name="n43"/>
      <w:bookmarkEnd w:id="10"/>
    </w:p>
    <w:p w:rsidR="0077313A" w:rsidRDefault="0077313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77313A" w:rsidRDefault="0077313A">
      <w:pPr>
        <w:rPr>
          <w:sz w:val="24"/>
          <w:szCs w:val="24"/>
          <w:lang w:val="ru-RU"/>
        </w:rPr>
      </w:pPr>
    </w:p>
    <w:p w:rsidR="0077313A" w:rsidRDefault="0077313A">
      <w:pPr>
        <w:rPr>
          <w:sz w:val="24"/>
          <w:szCs w:val="24"/>
          <w:lang w:val="ru-RU"/>
        </w:rPr>
      </w:pPr>
    </w:p>
    <w:p w:rsidR="0077313A" w:rsidRPr="00AE67FC" w:rsidRDefault="0077313A">
      <w:pPr>
        <w:rPr>
          <w:sz w:val="24"/>
          <w:szCs w:val="24"/>
          <w:lang w:val="ru-RU"/>
        </w:rPr>
      </w:pPr>
    </w:p>
    <w:sectPr w:rsidR="0077313A" w:rsidRPr="00AE67FC" w:rsidSect="004C1C65">
      <w:headerReference w:type="default" r:id="rId10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3A" w:rsidRDefault="0077313A">
      <w:r>
        <w:separator/>
      </w:r>
    </w:p>
  </w:endnote>
  <w:endnote w:type="continuationSeparator" w:id="0">
    <w:p w:rsidR="0077313A" w:rsidRDefault="0077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3A" w:rsidRDefault="0077313A">
      <w:r>
        <w:separator/>
      </w:r>
    </w:p>
  </w:footnote>
  <w:footnote w:type="continuationSeparator" w:id="0">
    <w:p w:rsidR="0077313A" w:rsidRDefault="0077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3A" w:rsidRPr="003945B6" w:rsidRDefault="0077313A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77313A" w:rsidRDefault="007731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3C6"/>
    <w:multiLevelType w:val="hybridMultilevel"/>
    <w:tmpl w:val="D97ABB70"/>
    <w:lvl w:ilvl="0" w:tplc="B1BACD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71371FE"/>
    <w:multiLevelType w:val="hybridMultilevel"/>
    <w:tmpl w:val="D97ABB70"/>
    <w:lvl w:ilvl="0" w:tplc="B1BACD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259D3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1440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B2081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1920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E120B"/>
    <w:rsid w:val="002F6677"/>
    <w:rsid w:val="00313492"/>
    <w:rsid w:val="00322EA5"/>
    <w:rsid w:val="003472AD"/>
    <w:rsid w:val="003568CE"/>
    <w:rsid w:val="00360CE8"/>
    <w:rsid w:val="003641DF"/>
    <w:rsid w:val="003712C0"/>
    <w:rsid w:val="00375A36"/>
    <w:rsid w:val="00381E79"/>
    <w:rsid w:val="003838E2"/>
    <w:rsid w:val="00385585"/>
    <w:rsid w:val="00390D80"/>
    <w:rsid w:val="0039410C"/>
    <w:rsid w:val="003945B6"/>
    <w:rsid w:val="0039516B"/>
    <w:rsid w:val="00397AF0"/>
    <w:rsid w:val="003A0DE1"/>
    <w:rsid w:val="003A3211"/>
    <w:rsid w:val="003A3967"/>
    <w:rsid w:val="003A465D"/>
    <w:rsid w:val="003E03D4"/>
    <w:rsid w:val="003E1C96"/>
    <w:rsid w:val="003E6B74"/>
    <w:rsid w:val="00400CE8"/>
    <w:rsid w:val="00401FD9"/>
    <w:rsid w:val="00410FB3"/>
    <w:rsid w:val="00442D1E"/>
    <w:rsid w:val="004465E1"/>
    <w:rsid w:val="00450025"/>
    <w:rsid w:val="00450D8A"/>
    <w:rsid w:val="004548BC"/>
    <w:rsid w:val="00460F1C"/>
    <w:rsid w:val="0046323A"/>
    <w:rsid w:val="0046358D"/>
    <w:rsid w:val="00471B07"/>
    <w:rsid w:val="004864CF"/>
    <w:rsid w:val="00490380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230D"/>
    <w:rsid w:val="004F324E"/>
    <w:rsid w:val="004F61A5"/>
    <w:rsid w:val="004F79D7"/>
    <w:rsid w:val="00507774"/>
    <w:rsid w:val="0052210E"/>
    <w:rsid w:val="0052271C"/>
    <w:rsid w:val="00523281"/>
    <w:rsid w:val="0053056A"/>
    <w:rsid w:val="005345F8"/>
    <w:rsid w:val="005403D3"/>
    <w:rsid w:val="00540959"/>
    <w:rsid w:val="005430B6"/>
    <w:rsid w:val="0054769B"/>
    <w:rsid w:val="005514E1"/>
    <w:rsid w:val="00552087"/>
    <w:rsid w:val="005572EC"/>
    <w:rsid w:val="00561D20"/>
    <w:rsid w:val="00562833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D7AE3"/>
    <w:rsid w:val="00603E47"/>
    <w:rsid w:val="00604996"/>
    <w:rsid w:val="00622936"/>
    <w:rsid w:val="006235B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7313A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B7E34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855F2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2218"/>
    <w:rsid w:val="00942C96"/>
    <w:rsid w:val="009472B4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34CA0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3FD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E74F5"/>
    <w:rsid w:val="00BF0CE3"/>
    <w:rsid w:val="00BF258D"/>
    <w:rsid w:val="00BF3FEE"/>
    <w:rsid w:val="00BF7019"/>
    <w:rsid w:val="00BF7369"/>
    <w:rsid w:val="00BF7790"/>
    <w:rsid w:val="00C008C2"/>
    <w:rsid w:val="00C16BA2"/>
    <w:rsid w:val="00C170DA"/>
    <w:rsid w:val="00C21646"/>
    <w:rsid w:val="00C2439D"/>
    <w:rsid w:val="00C26048"/>
    <w:rsid w:val="00C27CD4"/>
    <w:rsid w:val="00C33EBC"/>
    <w:rsid w:val="00C41E43"/>
    <w:rsid w:val="00C44C14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3003"/>
    <w:rsid w:val="00C872E6"/>
    <w:rsid w:val="00C94B34"/>
    <w:rsid w:val="00CA4CA1"/>
    <w:rsid w:val="00CB63F4"/>
    <w:rsid w:val="00CC122F"/>
    <w:rsid w:val="00CC2C5F"/>
    <w:rsid w:val="00CD04FE"/>
    <w:rsid w:val="00CD0DD2"/>
    <w:rsid w:val="00CD14B0"/>
    <w:rsid w:val="00D03D12"/>
    <w:rsid w:val="00D122AF"/>
    <w:rsid w:val="00D17394"/>
    <w:rsid w:val="00D2506C"/>
    <w:rsid w:val="00D2664B"/>
    <w:rsid w:val="00D27222"/>
    <w:rsid w:val="00D27758"/>
    <w:rsid w:val="00D303ED"/>
    <w:rsid w:val="00D334F1"/>
    <w:rsid w:val="00D36D97"/>
    <w:rsid w:val="00D40253"/>
    <w:rsid w:val="00D4594D"/>
    <w:rsid w:val="00D52947"/>
    <w:rsid w:val="00D607C9"/>
    <w:rsid w:val="00D63307"/>
    <w:rsid w:val="00D67F3D"/>
    <w:rsid w:val="00D72E72"/>
    <w:rsid w:val="00D73D1F"/>
    <w:rsid w:val="00D7695F"/>
    <w:rsid w:val="00D908A7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507E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2558"/>
    <w:rsid w:val="00F939DB"/>
    <w:rsid w:val="00F94EC9"/>
    <w:rsid w:val="00F95B67"/>
    <w:rsid w:val="00FA04D0"/>
    <w:rsid w:val="00FA178A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3A321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3A3211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3A3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3A321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589895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62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4</Pages>
  <Words>1218</Words>
  <Characters>6943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2022-01-20T13:30:00Z</cp:lastPrinted>
  <dcterms:created xsi:type="dcterms:W3CDTF">2021-10-20T05:33:00Z</dcterms:created>
  <dcterms:modified xsi:type="dcterms:W3CDTF">2022-01-20T13:32:00Z</dcterms:modified>
</cp:coreProperties>
</file>