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F15B" w14:textId="77777777" w:rsidR="0044053C" w:rsidRDefault="0044053C" w:rsidP="00E76879">
      <w:pPr>
        <w:ind w:left="6379"/>
        <w:jc w:val="center"/>
        <w:rPr>
          <w:sz w:val="26"/>
          <w:szCs w:val="26"/>
          <w:lang w:eastAsia="uk-UA"/>
        </w:rPr>
      </w:pPr>
    </w:p>
    <w:p w14:paraId="5A1AEC13" w14:textId="77777777" w:rsidR="0044053C" w:rsidRPr="00245882" w:rsidRDefault="0044053C"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14:paraId="55DF81B2" w14:textId="77777777" w:rsidR="0044053C" w:rsidRDefault="0044053C"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14:paraId="7A7F7FF9" w14:textId="77777777" w:rsidR="0044053C" w:rsidRDefault="0044053C"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14:paraId="085D6C65" w14:textId="77777777" w:rsidR="0044053C" w:rsidRDefault="0044053C"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14:paraId="031418C4" w14:textId="77777777" w:rsidR="0044053C" w:rsidRDefault="0044053C"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14:paraId="3506C1EA" w14:textId="77777777" w:rsidR="0044053C" w:rsidRPr="00DB67BC" w:rsidRDefault="0044053C" w:rsidP="00FA4DF3">
      <w:pPr>
        <w:tabs>
          <w:tab w:val="left" w:pos="3969"/>
        </w:tabs>
        <w:ind w:left="4963" w:firstLine="977"/>
        <w:jc w:val="left"/>
        <w:rPr>
          <w:sz w:val="24"/>
          <w:szCs w:val="24"/>
          <w:u w:val="single"/>
          <w:lang w:val="ru-RU" w:eastAsia="uk-UA"/>
        </w:rPr>
      </w:pPr>
      <w:r w:rsidRPr="00245882">
        <w:rPr>
          <w:sz w:val="24"/>
          <w:szCs w:val="24"/>
          <w:lang w:eastAsia="uk-UA"/>
        </w:rPr>
        <w:t xml:space="preserve">Полтавської області </w:t>
      </w:r>
      <w:r w:rsidRPr="006A3A5C">
        <w:rPr>
          <w:sz w:val="24"/>
          <w:szCs w:val="24"/>
          <w:u w:val="single"/>
          <w:lang w:val="ru-RU" w:eastAsia="uk-UA"/>
        </w:rPr>
        <w:t xml:space="preserve">                                                                                                                                                                                                                                                                                                                                                                                                                                                                                                                                                                                                                                                                                                                                                                                                                                                                                                                                                                                                                                                                                                                                                                                                                                                                                                                                                                                                                                                                                                                                                                                                                            </w:t>
      </w:r>
      <w:r w:rsidRPr="00DB67BC">
        <w:rPr>
          <w:sz w:val="24"/>
          <w:szCs w:val="24"/>
          <w:u w:val="single"/>
          <w:lang w:val="ru-RU" w:eastAsia="uk-UA"/>
        </w:rPr>
        <w:t xml:space="preserve">               </w:t>
      </w:r>
    </w:p>
    <w:p w14:paraId="5F49F604" w14:textId="77777777" w:rsidR="0044053C" w:rsidRPr="00154157" w:rsidRDefault="0044053C" w:rsidP="00FA4DF3">
      <w:pPr>
        <w:tabs>
          <w:tab w:val="left" w:pos="3969"/>
        </w:tabs>
        <w:ind w:left="4963" w:firstLine="977"/>
        <w:jc w:val="left"/>
        <w:rPr>
          <w:sz w:val="24"/>
          <w:szCs w:val="24"/>
          <w:u w:val="single"/>
          <w:lang w:eastAsia="uk-UA"/>
        </w:rPr>
      </w:pPr>
      <w:r w:rsidRPr="00154157">
        <w:rPr>
          <w:sz w:val="24"/>
          <w:szCs w:val="24"/>
          <w:u w:val="single"/>
          <w:lang w:eastAsia="uk-UA"/>
        </w:rPr>
        <w:t xml:space="preserve">від  </w:t>
      </w:r>
      <w:r w:rsidR="003E6A8D">
        <w:rPr>
          <w:sz w:val="24"/>
          <w:szCs w:val="24"/>
          <w:u w:val="single"/>
          <w:lang w:val="ru-RU" w:eastAsia="uk-UA"/>
        </w:rPr>
        <w:t>12.01.2023 № 2-д</w:t>
      </w:r>
    </w:p>
    <w:p w14:paraId="336FD74A" w14:textId="77777777" w:rsidR="0044053C" w:rsidRDefault="0044053C" w:rsidP="00F03E60">
      <w:pPr>
        <w:jc w:val="center"/>
        <w:rPr>
          <w:b/>
          <w:bCs/>
          <w:sz w:val="26"/>
          <w:szCs w:val="26"/>
          <w:lang w:eastAsia="uk-UA"/>
        </w:rPr>
      </w:pPr>
    </w:p>
    <w:p w14:paraId="64A2F192" w14:textId="77777777" w:rsidR="0044053C" w:rsidRPr="00F94EC9" w:rsidRDefault="0044053C" w:rsidP="00F03E60">
      <w:pPr>
        <w:jc w:val="center"/>
        <w:rPr>
          <w:b/>
          <w:bCs/>
          <w:sz w:val="26"/>
          <w:szCs w:val="26"/>
          <w:lang w:eastAsia="uk-UA"/>
        </w:rPr>
      </w:pPr>
    </w:p>
    <w:p w14:paraId="5A1A5703" w14:textId="77777777" w:rsidR="0044053C" w:rsidRPr="009F12DD" w:rsidRDefault="0044053C" w:rsidP="00FA207D">
      <w:pPr>
        <w:jc w:val="center"/>
        <w:rPr>
          <w:b/>
          <w:bCs/>
          <w:lang w:eastAsia="uk-UA"/>
        </w:rPr>
      </w:pPr>
      <w:r w:rsidRPr="009F12DD">
        <w:rPr>
          <w:b/>
          <w:bCs/>
          <w:lang w:eastAsia="uk-UA"/>
        </w:rPr>
        <w:t xml:space="preserve">ІНФОРМАЦІЙНА КАРТКА </w:t>
      </w:r>
    </w:p>
    <w:p w14:paraId="3F88FA49" w14:textId="77777777" w:rsidR="0044053C" w:rsidRPr="00385585" w:rsidRDefault="0044053C"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14:paraId="04F6A774" w14:textId="34B031A3" w:rsidR="0044053C" w:rsidRPr="00507774" w:rsidRDefault="0044053C" w:rsidP="00CE0716">
      <w:pPr>
        <w:tabs>
          <w:tab w:val="left" w:pos="3969"/>
        </w:tabs>
        <w:jc w:val="center"/>
        <w:rPr>
          <w:b/>
          <w:bCs/>
          <w:lang w:eastAsia="uk-UA"/>
        </w:rPr>
      </w:pPr>
      <w:r>
        <w:rPr>
          <w:b/>
          <w:bCs/>
          <w:lang w:eastAsia="uk-UA"/>
        </w:rPr>
        <w:t>Призначення державної допомоги на дітей одиноким матерям</w:t>
      </w:r>
    </w:p>
    <w:p w14:paraId="0582B3F5" w14:textId="77777777" w:rsidR="0044053C" w:rsidRPr="00245882" w:rsidRDefault="0044053C"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00150</w:t>
      </w:r>
      <w:r w:rsidRPr="009C636D">
        <w:rPr>
          <w:b/>
          <w:bCs/>
          <w:sz w:val="24"/>
          <w:szCs w:val="24"/>
          <w:lang w:eastAsia="uk-UA"/>
        </w:rPr>
        <w:t>)</w:t>
      </w:r>
    </w:p>
    <w:p w14:paraId="023E74EE" w14:textId="77777777" w:rsidR="0044053C" w:rsidRPr="0054769B" w:rsidRDefault="0044053C"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14:paraId="31188768" w14:textId="77777777" w:rsidR="0044053C" w:rsidRPr="00F94EC9" w:rsidRDefault="0044053C"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14:paraId="150F7C6D" w14:textId="77777777" w:rsidR="0044053C" w:rsidRPr="0020176B" w:rsidRDefault="0044053C" w:rsidP="00824B08">
      <w:pPr>
        <w:tabs>
          <w:tab w:val="left" w:pos="3969"/>
        </w:tabs>
        <w:jc w:val="center"/>
        <w:rPr>
          <w:b/>
          <w:bCs/>
          <w:sz w:val="20"/>
          <w:szCs w:val="20"/>
          <w:lang w:eastAsia="uk-UA"/>
        </w:rPr>
      </w:pPr>
    </w:p>
    <w:p w14:paraId="0E250B56" w14:textId="77777777" w:rsidR="0044053C" w:rsidRPr="00245882" w:rsidRDefault="0044053C"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14:paraId="3E309C63" w14:textId="77777777" w:rsidR="0044053C" w:rsidRPr="00F94EC9" w:rsidRDefault="0044053C" w:rsidP="00BE5E7F">
      <w:pPr>
        <w:jc w:val="center"/>
        <w:rPr>
          <w:lang w:eastAsia="uk-UA"/>
        </w:rPr>
      </w:pPr>
      <w:bookmarkStart w:id="0" w:name="n13"/>
      <w:bookmarkEnd w:id="0"/>
      <w:r w:rsidRPr="00F94EC9">
        <w:rPr>
          <w:lang w:eastAsia="uk-UA"/>
        </w:rPr>
        <w:t>______________________________________________________________________</w:t>
      </w:r>
    </w:p>
    <w:p w14:paraId="69EC5A01" w14:textId="77777777" w:rsidR="0044053C" w:rsidRPr="00F94EC9" w:rsidRDefault="0044053C"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14:paraId="2B45C29D" w14:textId="77777777" w:rsidR="0044053C" w:rsidRPr="00F94EC9" w:rsidRDefault="0044053C"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98"/>
        <w:gridCol w:w="6227"/>
      </w:tblGrid>
      <w:tr w:rsidR="0044053C" w:rsidRPr="00F94EC9" w14:paraId="132671C3" w14:textId="77777777">
        <w:tc>
          <w:tcPr>
            <w:tcW w:w="0" w:type="auto"/>
            <w:gridSpan w:val="3"/>
            <w:tcBorders>
              <w:top w:val="outset" w:sz="6" w:space="0" w:color="000000"/>
              <w:left w:val="outset" w:sz="6" w:space="0" w:color="000000"/>
              <w:bottom w:val="outset" w:sz="6" w:space="0" w:color="000000"/>
              <w:right w:val="outset" w:sz="6" w:space="0" w:color="000000"/>
            </w:tcBorders>
          </w:tcPr>
          <w:p w14:paraId="2E47CA3E" w14:textId="77777777" w:rsidR="0044053C" w:rsidRPr="00D2506C" w:rsidRDefault="0044053C"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44053C" w:rsidRPr="00F94EC9" w14:paraId="44857462" w14:textId="77777777">
        <w:tc>
          <w:tcPr>
            <w:tcW w:w="3738" w:type="dxa"/>
            <w:gridSpan w:val="2"/>
            <w:tcBorders>
              <w:top w:val="outset" w:sz="6" w:space="0" w:color="000000"/>
              <w:left w:val="outset" w:sz="6" w:space="0" w:color="000000"/>
              <w:bottom w:val="outset" w:sz="6" w:space="0" w:color="000000"/>
              <w:right w:val="outset" w:sz="6" w:space="0" w:color="000000"/>
            </w:tcBorders>
          </w:tcPr>
          <w:p w14:paraId="44E6F306" w14:textId="77777777" w:rsidR="0044053C" w:rsidRPr="00C46D25" w:rsidRDefault="0044053C"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14:paraId="6B05F4F5" w14:textId="77777777" w:rsidR="0044053C" w:rsidRPr="004864CF" w:rsidRDefault="0044053C"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14:paraId="5E935BA7" w14:textId="77777777" w:rsidR="0044053C" w:rsidRPr="004864CF" w:rsidRDefault="0044053C"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14:paraId="56301139" w14:textId="77777777" w:rsidR="0044053C" w:rsidRPr="004864CF" w:rsidRDefault="0044053C"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14:paraId="0D11A5B5" w14:textId="77777777" w:rsidR="0044053C" w:rsidRPr="004864CF" w:rsidRDefault="0044053C"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14:paraId="790EB6BD" w14:textId="77777777" w:rsidR="0044053C" w:rsidRPr="004864CF" w:rsidRDefault="0044053C"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44053C" w:rsidRPr="00F94EC9" w14:paraId="401EBDB0" w14:textId="77777777">
        <w:tc>
          <w:tcPr>
            <w:tcW w:w="0" w:type="auto"/>
            <w:tcBorders>
              <w:top w:val="outset" w:sz="6" w:space="0" w:color="000000"/>
              <w:left w:val="outset" w:sz="6" w:space="0" w:color="000000"/>
              <w:bottom w:val="outset" w:sz="6" w:space="0" w:color="000000"/>
              <w:right w:val="outset" w:sz="6" w:space="0" w:color="000000"/>
            </w:tcBorders>
          </w:tcPr>
          <w:p w14:paraId="4ECEBA07" w14:textId="77777777" w:rsidR="0044053C" w:rsidRPr="00F94EC9" w:rsidRDefault="0044053C"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6BC383FE" w14:textId="77777777" w:rsidR="0044053C" w:rsidRPr="00F94EC9" w:rsidRDefault="0044053C"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46ABA53A" w14:textId="77777777" w:rsidR="0044053C" w:rsidRDefault="0044053C"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14:paraId="41EE88F2" w14:textId="77777777" w:rsidR="0044053C" w:rsidRPr="00FC35FB" w:rsidRDefault="0044053C"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14:paraId="770894D0" w14:textId="7311BACF" w:rsidR="0044053C" w:rsidRPr="00FC35FB" w:rsidRDefault="0044053C"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001D3768">
              <w:rPr>
                <w:sz w:val="24"/>
                <w:szCs w:val="24"/>
              </w:rPr>
              <w:t xml:space="preserve"> </w:t>
            </w:r>
            <w:bookmarkStart w:id="2" w:name="_GoBack"/>
            <w:bookmarkEnd w:id="2"/>
            <w:r>
              <w:rPr>
                <w:sz w:val="24"/>
                <w:szCs w:val="24"/>
              </w:rPr>
              <w:t xml:space="preserve">    </w:t>
            </w:r>
            <w:r w:rsidRPr="00FC35FB">
              <w:rPr>
                <w:sz w:val="24"/>
                <w:szCs w:val="24"/>
              </w:rPr>
              <w:t>с.</w:t>
            </w:r>
            <w:r>
              <w:rPr>
                <w:sz w:val="24"/>
                <w:szCs w:val="24"/>
              </w:rPr>
              <w:t xml:space="preserve"> </w:t>
            </w:r>
            <w:r w:rsidRPr="00FC35FB">
              <w:rPr>
                <w:sz w:val="24"/>
                <w:szCs w:val="24"/>
              </w:rPr>
              <w:t>Дмитрівка, вул.Шевченка,12</w:t>
            </w:r>
          </w:p>
          <w:p w14:paraId="1F41D4CB" w14:textId="77777777" w:rsidR="0044053C" w:rsidRPr="00FC35FB" w:rsidRDefault="0044053C"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14:paraId="3B8D3282" w14:textId="77777777" w:rsidR="0044053C" w:rsidRPr="00FC35FB" w:rsidRDefault="0044053C" w:rsidP="00FC35FB">
            <w:pPr>
              <w:rPr>
                <w:sz w:val="24"/>
                <w:szCs w:val="24"/>
              </w:rPr>
            </w:pPr>
            <w:r w:rsidRPr="00FC35FB">
              <w:rPr>
                <w:sz w:val="24"/>
                <w:szCs w:val="24"/>
              </w:rPr>
              <w:lastRenderedPageBreak/>
              <w:t>с. Келеберда, вул.</w:t>
            </w:r>
            <w:r>
              <w:rPr>
                <w:sz w:val="24"/>
                <w:szCs w:val="24"/>
              </w:rPr>
              <w:t>Шевченка</w:t>
            </w:r>
            <w:r w:rsidRPr="00FC35FB">
              <w:rPr>
                <w:sz w:val="24"/>
                <w:szCs w:val="24"/>
              </w:rPr>
              <w:t>,</w:t>
            </w:r>
            <w:r>
              <w:rPr>
                <w:sz w:val="24"/>
                <w:szCs w:val="24"/>
              </w:rPr>
              <w:t>5</w:t>
            </w:r>
          </w:p>
          <w:p w14:paraId="32D778FF" w14:textId="77777777" w:rsidR="0044053C" w:rsidRPr="00FC35FB" w:rsidRDefault="0044053C"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14:paraId="0F49AB54" w14:textId="77777777" w:rsidR="0044053C" w:rsidRPr="00FC35FB" w:rsidRDefault="0044053C"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14:paraId="183E5D15" w14:textId="77777777" w:rsidR="0044053C" w:rsidRPr="00FC35FB" w:rsidRDefault="0044053C"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14:paraId="2B859E82" w14:textId="77777777" w:rsidR="0044053C" w:rsidRPr="004864CF" w:rsidRDefault="0044053C" w:rsidP="00667198">
            <w:pPr>
              <w:rPr>
                <w:sz w:val="24"/>
                <w:szCs w:val="24"/>
                <w:lang w:eastAsia="uk-UA"/>
              </w:rPr>
            </w:pPr>
            <w:r w:rsidRPr="00FC35FB">
              <w:rPr>
                <w:sz w:val="24"/>
                <w:szCs w:val="24"/>
              </w:rPr>
              <w:t>с. Григоро-Бригадирівка, вул.Миру,8а</w:t>
            </w:r>
          </w:p>
        </w:tc>
      </w:tr>
      <w:tr w:rsidR="0044053C" w:rsidRPr="00F94EC9" w14:paraId="67BCDEA2" w14:textId="77777777">
        <w:trPr>
          <w:trHeight w:val="1023"/>
        </w:trPr>
        <w:tc>
          <w:tcPr>
            <w:tcW w:w="0" w:type="auto"/>
            <w:tcBorders>
              <w:top w:val="outset" w:sz="6" w:space="0" w:color="000000"/>
              <w:left w:val="outset" w:sz="6" w:space="0" w:color="000000"/>
              <w:bottom w:val="outset" w:sz="6" w:space="0" w:color="000000"/>
              <w:right w:val="outset" w:sz="6" w:space="0" w:color="000000"/>
            </w:tcBorders>
          </w:tcPr>
          <w:p w14:paraId="765FE851" w14:textId="77777777" w:rsidR="0044053C" w:rsidRPr="00F94EC9" w:rsidRDefault="0044053C" w:rsidP="00C74B67">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58607465" w14:textId="77777777" w:rsidR="0044053C" w:rsidRPr="00F94EC9" w:rsidRDefault="0044053C"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075E2208" w14:textId="77777777" w:rsidR="0044053C" w:rsidRPr="004E049C" w:rsidRDefault="0044053C" w:rsidP="004E049C">
            <w:pPr>
              <w:rPr>
                <w:sz w:val="24"/>
                <w:szCs w:val="24"/>
              </w:rPr>
            </w:pPr>
            <w:r>
              <w:rPr>
                <w:sz w:val="24"/>
                <w:szCs w:val="24"/>
              </w:rPr>
              <w:t>ЦНАП м. Горішні Плавні:</w:t>
            </w:r>
          </w:p>
          <w:p w14:paraId="414C507E" w14:textId="77777777" w:rsidR="0044053C" w:rsidRPr="004E049C" w:rsidRDefault="0044053C" w:rsidP="004E049C">
            <w:pPr>
              <w:rPr>
                <w:sz w:val="24"/>
                <w:szCs w:val="24"/>
              </w:rPr>
            </w:pPr>
            <w:r w:rsidRPr="004E049C">
              <w:rPr>
                <w:sz w:val="24"/>
                <w:szCs w:val="24"/>
              </w:rPr>
              <w:t>понеділок, середа, четвер, п’ятниця</w:t>
            </w:r>
            <w:r>
              <w:rPr>
                <w:sz w:val="24"/>
                <w:szCs w:val="24"/>
              </w:rPr>
              <w:t xml:space="preserve"> - з 8.00 до 17.00</w:t>
            </w:r>
          </w:p>
          <w:p w14:paraId="27B8C578" w14:textId="77777777" w:rsidR="0044053C" w:rsidRPr="004E049C" w:rsidRDefault="0044053C" w:rsidP="004E049C">
            <w:pPr>
              <w:rPr>
                <w:sz w:val="24"/>
                <w:szCs w:val="24"/>
              </w:rPr>
            </w:pPr>
            <w:r w:rsidRPr="004E049C">
              <w:rPr>
                <w:sz w:val="24"/>
                <w:szCs w:val="24"/>
              </w:rPr>
              <w:t>вівторок – з 8.00 до 20.00</w:t>
            </w:r>
          </w:p>
          <w:p w14:paraId="767C624F" w14:textId="77777777" w:rsidR="0044053C" w:rsidRPr="004E049C" w:rsidRDefault="0044053C" w:rsidP="004E049C">
            <w:pPr>
              <w:rPr>
                <w:sz w:val="24"/>
                <w:szCs w:val="24"/>
              </w:rPr>
            </w:pPr>
            <w:r w:rsidRPr="004E049C">
              <w:rPr>
                <w:sz w:val="24"/>
                <w:szCs w:val="24"/>
              </w:rPr>
              <w:t>субота – з 8.00 до 15.00</w:t>
            </w:r>
          </w:p>
          <w:p w14:paraId="1CD4691D" w14:textId="77777777" w:rsidR="0044053C" w:rsidRPr="004E049C" w:rsidRDefault="0044053C" w:rsidP="004E049C">
            <w:pPr>
              <w:rPr>
                <w:sz w:val="24"/>
                <w:szCs w:val="24"/>
              </w:rPr>
            </w:pPr>
            <w:r w:rsidRPr="004E049C">
              <w:rPr>
                <w:sz w:val="24"/>
                <w:szCs w:val="24"/>
              </w:rPr>
              <w:t>Вихідний: неділя</w:t>
            </w:r>
          </w:p>
          <w:p w14:paraId="1BD12D1E" w14:textId="77777777" w:rsidR="0044053C" w:rsidRPr="004E049C" w:rsidRDefault="0044053C" w:rsidP="004E049C">
            <w:pPr>
              <w:rPr>
                <w:sz w:val="24"/>
                <w:szCs w:val="24"/>
              </w:rPr>
            </w:pPr>
          </w:p>
          <w:p w14:paraId="42BC987D" w14:textId="77777777" w:rsidR="0044053C" w:rsidRPr="004E049C" w:rsidRDefault="0044053C" w:rsidP="004E049C">
            <w:pPr>
              <w:rPr>
                <w:sz w:val="24"/>
                <w:szCs w:val="24"/>
              </w:rPr>
            </w:pPr>
            <w:r w:rsidRPr="004E049C">
              <w:rPr>
                <w:sz w:val="24"/>
                <w:szCs w:val="24"/>
              </w:rPr>
              <w:t>ВРМ  ЦНАП  с. Дмитрівка</w:t>
            </w:r>
            <w:r>
              <w:rPr>
                <w:sz w:val="24"/>
                <w:szCs w:val="24"/>
              </w:rPr>
              <w:t>:</w:t>
            </w:r>
          </w:p>
          <w:p w14:paraId="5832BCEA" w14:textId="77777777" w:rsidR="0044053C" w:rsidRPr="004E049C" w:rsidRDefault="0044053C"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14:paraId="2D863E1E" w14:textId="77777777" w:rsidR="0044053C" w:rsidRPr="004E049C" w:rsidRDefault="0044053C"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14:paraId="1209C7F6" w14:textId="77777777" w:rsidR="0044053C" w:rsidRPr="004E049C" w:rsidRDefault="0044053C" w:rsidP="004E049C">
            <w:pPr>
              <w:rPr>
                <w:sz w:val="24"/>
                <w:szCs w:val="24"/>
              </w:rPr>
            </w:pPr>
          </w:p>
          <w:p w14:paraId="1C48F1A6" w14:textId="77777777" w:rsidR="0044053C" w:rsidRPr="004E049C" w:rsidRDefault="0044053C"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14:paraId="356B3982" w14:textId="77777777" w:rsidR="0044053C" w:rsidRPr="004E049C" w:rsidRDefault="0044053C"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14:paraId="6D89FFA6" w14:textId="77777777" w:rsidR="0044053C" w:rsidRPr="004E049C" w:rsidRDefault="0044053C"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14:paraId="622171D2" w14:textId="77777777" w:rsidR="0044053C" w:rsidRPr="004E049C" w:rsidRDefault="0044053C" w:rsidP="004E049C">
            <w:pPr>
              <w:rPr>
                <w:sz w:val="24"/>
                <w:szCs w:val="24"/>
              </w:rPr>
            </w:pPr>
          </w:p>
          <w:p w14:paraId="3818827F" w14:textId="77777777" w:rsidR="0044053C" w:rsidRDefault="0044053C" w:rsidP="004E049C">
            <w:pPr>
              <w:rPr>
                <w:sz w:val="24"/>
                <w:szCs w:val="24"/>
              </w:rPr>
            </w:pPr>
            <w:r w:rsidRPr="004E049C">
              <w:rPr>
                <w:sz w:val="24"/>
                <w:szCs w:val="24"/>
              </w:rPr>
              <w:t>ВРМ ЦНАП с. Салівка</w:t>
            </w:r>
            <w:r>
              <w:rPr>
                <w:sz w:val="24"/>
                <w:szCs w:val="24"/>
              </w:rPr>
              <w:t>:</w:t>
            </w:r>
          </w:p>
          <w:p w14:paraId="1F53099F" w14:textId="77777777" w:rsidR="0044053C" w:rsidRPr="004E049C" w:rsidRDefault="0044053C"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14:paraId="4FA4D72D" w14:textId="77777777" w:rsidR="0044053C" w:rsidRPr="004E049C" w:rsidRDefault="0044053C"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14:paraId="01DFBEF4" w14:textId="77777777" w:rsidR="0044053C" w:rsidRPr="004E049C" w:rsidRDefault="0044053C"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14:paraId="7FAD55CD" w14:textId="77777777" w:rsidR="0044053C" w:rsidRPr="004E049C" w:rsidRDefault="0044053C" w:rsidP="004E049C">
            <w:pPr>
              <w:rPr>
                <w:sz w:val="24"/>
                <w:szCs w:val="24"/>
              </w:rPr>
            </w:pPr>
          </w:p>
          <w:p w14:paraId="37C19E66" w14:textId="77777777" w:rsidR="0044053C" w:rsidRPr="004E049C" w:rsidRDefault="0044053C" w:rsidP="004E049C">
            <w:pPr>
              <w:rPr>
                <w:sz w:val="24"/>
                <w:szCs w:val="24"/>
              </w:rPr>
            </w:pPr>
            <w:r w:rsidRPr="004E049C">
              <w:rPr>
                <w:sz w:val="24"/>
                <w:szCs w:val="24"/>
              </w:rPr>
              <w:t>ВРМ ЦНАП с. Григоро-Бригадирівка</w:t>
            </w:r>
            <w:r>
              <w:rPr>
                <w:sz w:val="24"/>
                <w:szCs w:val="24"/>
              </w:rPr>
              <w:t>:</w:t>
            </w:r>
          </w:p>
          <w:p w14:paraId="19E68274" w14:textId="77777777" w:rsidR="0044053C" w:rsidRPr="004E049C" w:rsidRDefault="0044053C"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14:paraId="3B2755FC" w14:textId="77777777" w:rsidR="0044053C" w:rsidRPr="004E049C" w:rsidRDefault="0044053C"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14:paraId="6F1A8713" w14:textId="77777777" w:rsidR="0044053C" w:rsidRPr="004864CF" w:rsidRDefault="0044053C"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44053C" w:rsidRPr="00F94EC9" w14:paraId="36D8E221" w14:textId="77777777">
        <w:tc>
          <w:tcPr>
            <w:tcW w:w="0" w:type="auto"/>
            <w:tcBorders>
              <w:top w:val="outset" w:sz="6" w:space="0" w:color="000000"/>
              <w:left w:val="outset" w:sz="6" w:space="0" w:color="000000"/>
              <w:bottom w:val="outset" w:sz="6" w:space="0" w:color="000000"/>
              <w:right w:val="outset" w:sz="6" w:space="0" w:color="000000"/>
            </w:tcBorders>
          </w:tcPr>
          <w:p w14:paraId="53B5DB12" w14:textId="77777777" w:rsidR="0044053C" w:rsidRPr="00F94EC9" w:rsidRDefault="0044053C"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02A222CD" w14:textId="77777777" w:rsidR="0044053C" w:rsidRPr="00F94EC9" w:rsidRDefault="0044053C"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14:paraId="211DBD1C" w14:textId="77777777" w:rsidR="0044053C" w:rsidRPr="00400CE8" w:rsidRDefault="0044053C" w:rsidP="00400CE8">
            <w:pPr>
              <w:rPr>
                <w:sz w:val="24"/>
                <w:szCs w:val="24"/>
              </w:rPr>
            </w:pPr>
            <w:r>
              <w:rPr>
                <w:sz w:val="24"/>
                <w:szCs w:val="24"/>
              </w:rPr>
              <w:t xml:space="preserve">телефон </w:t>
            </w:r>
            <w:r w:rsidRPr="00400CE8">
              <w:rPr>
                <w:sz w:val="24"/>
                <w:szCs w:val="24"/>
              </w:rPr>
              <w:t>(05348) 4-44-69</w:t>
            </w:r>
          </w:p>
          <w:p w14:paraId="0CEC9C37" w14:textId="77777777" w:rsidR="0044053C" w:rsidRPr="00400CE8" w:rsidRDefault="0044053C"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14:paraId="6C31A792" w14:textId="77777777" w:rsidR="0044053C" w:rsidRPr="00400CE8" w:rsidRDefault="0044053C" w:rsidP="00400CE8">
            <w:pPr>
              <w:rPr>
                <w:sz w:val="24"/>
                <w:szCs w:val="24"/>
              </w:rPr>
            </w:pPr>
            <w:r w:rsidRPr="00400CE8">
              <w:rPr>
                <w:sz w:val="24"/>
                <w:szCs w:val="24"/>
              </w:rPr>
              <w:t>E</w:t>
            </w:r>
            <w:r>
              <w:rPr>
                <w:sz w:val="24"/>
                <w:szCs w:val="24"/>
              </w:rPr>
              <w:t>-</w:t>
            </w:r>
            <w:r w:rsidRPr="00400CE8">
              <w:rPr>
                <w:sz w:val="24"/>
                <w:szCs w:val="24"/>
              </w:rPr>
              <w:t>mail: window@hp-rada.gov.ua</w:t>
            </w:r>
          </w:p>
          <w:p w14:paraId="47F671B7" w14:textId="77777777" w:rsidR="0044053C" w:rsidRDefault="0044053C" w:rsidP="00400CE8">
            <w:pPr>
              <w:rPr>
                <w:sz w:val="24"/>
                <w:szCs w:val="24"/>
                <w:lang w:eastAsia="uk-UA"/>
              </w:rPr>
            </w:pPr>
            <w:r w:rsidRPr="00400CE8">
              <w:rPr>
                <w:sz w:val="24"/>
                <w:szCs w:val="24"/>
              </w:rPr>
              <w:t xml:space="preserve">Веб-сайт: </w:t>
            </w:r>
            <w:hyperlink r:id="rId7" w:history="1">
              <w:r w:rsidRPr="00F76866">
                <w:rPr>
                  <w:rStyle w:val="ab"/>
                  <w:sz w:val="24"/>
                  <w:szCs w:val="24"/>
                </w:rPr>
                <w:t>www.hp-rada.gov.ua/</w:t>
              </w:r>
              <w:r w:rsidRPr="00F76866">
                <w:rPr>
                  <w:rStyle w:val="ab"/>
                  <w:sz w:val="24"/>
                  <w:szCs w:val="24"/>
                  <w:lang w:eastAsia="uk-UA"/>
                </w:rPr>
                <w:t>cnapsub.html</w:t>
              </w:r>
            </w:hyperlink>
          </w:p>
          <w:p w14:paraId="5475660D" w14:textId="77777777" w:rsidR="0044053C" w:rsidRPr="004864CF" w:rsidRDefault="0044053C" w:rsidP="00400CE8">
            <w:pPr>
              <w:rPr>
                <w:sz w:val="24"/>
                <w:szCs w:val="24"/>
                <w:lang w:eastAsia="uk-UA"/>
              </w:rPr>
            </w:pPr>
          </w:p>
        </w:tc>
      </w:tr>
      <w:tr w:rsidR="0044053C" w:rsidRPr="00F94EC9" w14:paraId="62AC3EE4" w14:textId="77777777">
        <w:tc>
          <w:tcPr>
            <w:tcW w:w="0" w:type="auto"/>
            <w:gridSpan w:val="3"/>
            <w:tcBorders>
              <w:top w:val="outset" w:sz="6" w:space="0" w:color="000000"/>
              <w:left w:val="outset" w:sz="6" w:space="0" w:color="000000"/>
              <w:bottom w:val="outset" w:sz="6" w:space="0" w:color="000000"/>
              <w:right w:val="outset" w:sz="6" w:space="0" w:color="000000"/>
            </w:tcBorders>
          </w:tcPr>
          <w:p w14:paraId="3967EAEC" w14:textId="77777777" w:rsidR="0044053C" w:rsidRPr="00F94EC9" w:rsidRDefault="0044053C"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44053C" w:rsidRPr="00F94EC9" w14:paraId="14952FE9" w14:textId="77777777">
        <w:trPr>
          <w:trHeight w:val="942"/>
        </w:trPr>
        <w:tc>
          <w:tcPr>
            <w:tcW w:w="0" w:type="auto"/>
            <w:tcBorders>
              <w:top w:val="outset" w:sz="6" w:space="0" w:color="000000"/>
              <w:left w:val="outset" w:sz="6" w:space="0" w:color="000000"/>
              <w:bottom w:val="outset" w:sz="6" w:space="0" w:color="000000"/>
              <w:right w:val="outset" w:sz="6" w:space="0" w:color="000000"/>
            </w:tcBorders>
          </w:tcPr>
          <w:p w14:paraId="04F5A4E5" w14:textId="77777777" w:rsidR="0044053C" w:rsidRPr="00F94EC9" w:rsidRDefault="0044053C" w:rsidP="00CE0716">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5EC3A687" w14:textId="77777777" w:rsidR="0044053C" w:rsidRPr="00F94EC9" w:rsidRDefault="0044053C" w:rsidP="00CE0716">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14:paraId="12D871DF" w14:textId="77777777" w:rsidR="0044053C" w:rsidRPr="00CE0716" w:rsidRDefault="0044053C" w:rsidP="00CE0716">
            <w:pPr>
              <w:pStyle w:val="a3"/>
              <w:tabs>
                <w:tab w:val="left" w:pos="217"/>
              </w:tabs>
              <w:ind w:left="0" w:right="7"/>
              <w:rPr>
                <w:sz w:val="24"/>
                <w:szCs w:val="24"/>
                <w:lang w:val="ru-RU" w:eastAsia="uk-UA"/>
              </w:rPr>
            </w:pPr>
            <w:r w:rsidRPr="00CE0716">
              <w:rPr>
                <w:sz w:val="24"/>
                <w:szCs w:val="24"/>
              </w:rPr>
              <w:t>Закон України „Про державну допомогу сім’ям з дітьми”     від 21.11.1992 № 2811-ХІІ</w:t>
            </w:r>
          </w:p>
        </w:tc>
      </w:tr>
      <w:tr w:rsidR="0044053C" w:rsidRPr="00F94EC9" w14:paraId="72EF4F13" w14:textId="77777777">
        <w:trPr>
          <w:trHeight w:val="884"/>
        </w:trPr>
        <w:tc>
          <w:tcPr>
            <w:tcW w:w="0" w:type="auto"/>
            <w:tcBorders>
              <w:top w:val="outset" w:sz="6" w:space="0" w:color="000000"/>
              <w:left w:val="outset" w:sz="6" w:space="0" w:color="000000"/>
              <w:bottom w:val="outset" w:sz="6" w:space="0" w:color="000000"/>
              <w:right w:val="outset" w:sz="6" w:space="0" w:color="000000"/>
            </w:tcBorders>
          </w:tcPr>
          <w:p w14:paraId="3A5BC474" w14:textId="77777777" w:rsidR="0044053C" w:rsidRPr="00F94EC9" w:rsidRDefault="0044053C" w:rsidP="008A2AAD">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6D8C6291" w14:textId="77777777" w:rsidR="0044053C" w:rsidRPr="00F94EC9" w:rsidRDefault="0044053C" w:rsidP="008A2AAD">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14:paraId="3DAE3901" w14:textId="77777777" w:rsidR="0044053C" w:rsidRDefault="0044053C" w:rsidP="008A2AAD">
            <w:pPr>
              <w:ind w:right="7"/>
              <w:rPr>
                <w:sz w:val="24"/>
                <w:szCs w:val="24"/>
              </w:rPr>
            </w:pPr>
            <w:r w:rsidRPr="00CE0716">
              <w:rPr>
                <w:sz w:val="24"/>
                <w:szCs w:val="24"/>
              </w:rPr>
              <w:t>Постанова Кабінету Міністрів України від 27.12.2001  № 1751 „Про затвердження Порядку призначення і виплати державної допомоги сім’ям з дітьми”</w:t>
            </w:r>
          </w:p>
          <w:p w14:paraId="5FCDBD98" w14:textId="77777777" w:rsidR="0044053C" w:rsidRPr="00CE0716" w:rsidRDefault="0044053C" w:rsidP="008A2AAD">
            <w:pPr>
              <w:ind w:right="7"/>
              <w:rPr>
                <w:sz w:val="24"/>
                <w:szCs w:val="24"/>
                <w:lang w:eastAsia="uk-UA"/>
              </w:rPr>
            </w:pPr>
            <w:r w:rsidRPr="00CE0716">
              <w:rPr>
                <w:sz w:val="24"/>
                <w:szCs w:val="24"/>
              </w:rPr>
              <w:t>Постанова Кабінету Міністрів України від 2</w:t>
            </w:r>
            <w:r>
              <w:rPr>
                <w:sz w:val="24"/>
                <w:szCs w:val="24"/>
              </w:rPr>
              <w:t>2.07.2020</w:t>
            </w:r>
            <w:r w:rsidRPr="00CE0716">
              <w:rPr>
                <w:sz w:val="24"/>
                <w:szCs w:val="24"/>
              </w:rPr>
              <w:t>  № </w:t>
            </w:r>
            <w:r>
              <w:rPr>
                <w:sz w:val="24"/>
                <w:szCs w:val="24"/>
              </w:rPr>
              <w:t>632</w:t>
            </w:r>
            <w:r w:rsidRPr="00CE0716">
              <w:rPr>
                <w:sz w:val="24"/>
                <w:szCs w:val="24"/>
              </w:rPr>
              <w:t xml:space="preserve"> „</w:t>
            </w:r>
            <w:r>
              <w:rPr>
                <w:sz w:val="24"/>
                <w:szCs w:val="24"/>
              </w:rPr>
              <w:t>Порядок обчислення середньомісячного сукупного доходу сім’ї (домогосподарства) для усіх видів державної соціальної допомоги</w:t>
            </w:r>
            <w:r w:rsidRPr="00CE0716">
              <w:rPr>
                <w:sz w:val="24"/>
                <w:szCs w:val="24"/>
              </w:rPr>
              <w:t>”</w:t>
            </w:r>
          </w:p>
        </w:tc>
      </w:tr>
      <w:tr w:rsidR="0044053C" w:rsidRPr="00F94EC9" w14:paraId="183A958F" w14:textId="77777777">
        <w:trPr>
          <w:trHeight w:val="1749"/>
        </w:trPr>
        <w:tc>
          <w:tcPr>
            <w:tcW w:w="0" w:type="auto"/>
            <w:tcBorders>
              <w:top w:val="outset" w:sz="6" w:space="0" w:color="000000"/>
              <w:left w:val="outset" w:sz="6" w:space="0" w:color="000000"/>
              <w:bottom w:val="outset" w:sz="6" w:space="0" w:color="000000"/>
              <w:right w:val="outset" w:sz="6" w:space="0" w:color="000000"/>
            </w:tcBorders>
          </w:tcPr>
          <w:p w14:paraId="61B98A74" w14:textId="77777777" w:rsidR="0044053C" w:rsidRPr="00F94EC9" w:rsidRDefault="0044053C" w:rsidP="008A2AAD">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26017C67" w14:textId="77777777" w:rsidR="0044053C" w:rsidRPr="00F94EC9" w:rsidRDefault="0044053C" w:rsidP="008A2AAD">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14:paraId="220E435A" w14:textId="77777777" w:rsidR="0044053C" w:rsidRPr="00CE0716" w:rsidRDefault="0044053C" w:rsidP="008A2AAD">
            <w:pPr>
              <w:pStyle w:val="ad"/>
              <w:spacing w:before="0" w:beforeAutospacing="0" w:after="0" w:afterAutospacing="0"/>
              <w:jc w:val="both"/>
            </w:pPr>
            <w:r w:rsidRPr="00CE0716">
              <w:t xml:space="preserve">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w:t>
            </w:r>
            <w:r w:rsidR="00301F6F" w:rsidRPr="000A215F">
              <w:t xml:space="preserve">наказ Міністерства </w:t>
            </w:r>
            <w:r w:rsidR="00301F6F">
              <w:t>соціальної політики</w:t>
            </w:r>
            <w:r w:rsidR="00301F6F" w:rsidRPr="000A215F">
              <w:t xml:space="preserve"> України від </w:t>
            </w:r>
            <w:r w:rsidR="00301F6F">
              <w:t>17</w:t>
            </w:r>
            <w:r w:rsidR="00301F6F" w:rsidRPr="000A215F">
              <w:t>.07.20</w:t>
            </w:r>
            <w:r w:rsidR="00301F6F">
              <w:t>19</w:t>
            </w:r>
            <w:r w:rsidR="00301F6F" w:rsidRPr="000A215F">
              <w:t xml:space="preserve"> № </w:t>
            </w:r>
            <w:r w:rsidR="00301F6F">
              <w:t>1106</w:t>
            </w:r>
            <w:r w:rsidR="00301F6F" w:rsidRPr="000A215F">
              <w:t xml:space="preserve"> „</w:t>
            </w:r>
            <w:r w:rsidR="00301F6F">
              <w:rPr>
                <w:b/>
                <w:bCs/>
                <w:color w:val="333333"/>
                <w:sz w:val="32"/>
                <w:szCs w:val="32"/>
                <w:shd w:val="clear" w:color="auto" w:fill="FFFFFF"/>
              </w:rPr>
              <w:t xml:space="preserve"> </w:t>
            </w:r>
            <w:r w:rsidR="00301F6F" w:rsidRPr="005D5B38">
              <w:t xml:space="preserve">Про внесення Змін до Інструкції щодо порядку оформлення і ведення </w:t>
            </w:r>
            <w:r w:rsidR="00301F6F" w:rsidRPr="005D5B38">
              <w:lastRenderedPageBreak/>
              <w:t>особових справ отримувачів усіх видів соціальної допомоги</w:t>
            </w:r>
            <w:r w:rsidR="00301F6F" w:rsidRPr="000A215F">
              <w:t xml:space="preserve">”, зареєстрований у Міністерстві юстиції України </w:t>
            </w:r>
            <w:r w:rsidR="00301F6F">
              <w:t>08</w:t>
            </w:r>
            <w:r w:rsidR="00301F6F" w:rsidRPr="000A215F">
              <w:t>.08.20</w:t>
            </w:r>
            <w:r w:rsidR="00301F6F">
              <w:t>19</w:t>
            </w:r>
            <w:r w:rsidR="00301F6F" w:rsidRPr="000A215F">
              <w:t xml:space="preserve"> за № </w:t>
            </w:r>
            <w:r w:rsidR="00301F6F">
              <w:t>888</w:t>
            </w:r>
            <w:r w:rsidR="00301F6F" w:rsidRPr="000A215F">
              <w:t>/</w:t>
            </w:r>
            <w:r w:rsidR="00301F6F">
              <w:t>33859.</w:t>
            </w:r>
            <w:r w:rsidRPr="00CE0716">
              <w:t xml:space="preserve">  </w:t>
            </w:r>
          </w:p>
        </w:tc>
      </w:tr>
      <w:tr w:rsidR="0044053C" w:rsidRPr="00F94EC9" w14:paraId="08A0E478" w14:textId="77777777">
        <w:trPr>
          <w:trHeight w:val="1749"/>
        </w:trPr>
        <w:tc>
          <w:tcPr>
            <w:tcW w:w="0" w:type="auto"/>
            <w:tcBorders>
              <w:top w:val="outset" w:sz="6" w:space="0" w:color="000000"/>
              <w:left w:val="outset" w:sz="6" w:space="0" w:color="000000"/>
              <w:bottom w:val="outset" w:sz="6" w:space="0" w:color="000000"/>
              <w:right w:val="outset" w:sz="6" w:space="0" w:color="000000"/>
            </w:tcBorders>
          </w:tcPr>
          <w:p w14:paraId="1A885BD4" w14:textId="77777777" w:rsidR="0044053C" w:rsidRPr="00F94EC9" w:rsidRDefault="0044053C" w:rsidP="008A2AAD">
            <w:pPr>
              <w:jc w:val="center"/>
              <w:rPr>
                <w:sz w:val="24"/>
                <w:szCs w:val="24"/>
                <w:lang w:eastAsia="uk-UA"/>
              </w:rPr>
            </w:pPr>
            <w:r>
              <w:rPr>
                <w:sz w:val="24"/>
                <w:szCs w:val="24"/>
                <w:lang w:eastAsia="uk-UA"/>
              </w:rPr>
              <w:lastRenderedPageBreak/>
              <w:t>7.</w:t>
            </w:r>
          </w:p>
        </w:tc>
        <w:tc>
          <w:tcPr>
            <w:tcW w:w="3198" w:type="dxa"/>
            <w:tcBorders>
              <w:top w:val="outset" w:sz="6" w:space="0" w:color="000000"/>
              <w:left w:val="outset" w:sz="6" w:space="0" w:color="000000"/>
              <w:bottom w:val="outset" w:sz="6" w:space="0" w:color="000000"/>
              <w:right w:val="outset" w:sz="6" w:space="0" w:color="000000"/>
            </w:tcBorders>
          </w:tcPr>
          <w:p w14:paraId="7C37956D" w14:textId="77777777" w:rsidR="0044053C" w:rsidRPr="00F94EC9" w:rsidRDefault="0044053C" w:rsidP="008A2AAD">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14:paraId="7B6C6663" w14:textId="77777777" w:rsidR="0044053C" w:rsidRPr="007C17E7" w:rsidRDefault="0044053C" w:rsidP="008A2AAD">
            <w:pPr>
              <w:pStyle w:val="a3"/>
              <w:tabs>
                <w:tab w:val="left" w:pos="0"/>
              </w:tabs>
              <w:ind w:left="0" w:right="7"/>
              <w:rPr>
                <w:sz w:val="24"/>
                <w:szCs w:val="24"/>
                <w:lang w:val="ru-RU" w:eastAsia="uk-UA"/>
              </w:rPr>
            </w:pPr>
          </w:p>
        </w:tc>
      </w:tr>
      <w:tr w:rsidR="0044053C" w:rsidRPr="00F94EC9" w14:paraId="30CCF912" w14:textId="77777777">
        <w:tc>
          <w:tcPr>
            <w:tcW w:w="0" w:type="auto"/>
            <w:gridSpan w:val="3"/>
            <w:tcBorders>
              <w:top w:val="outset" w:sz="6" w:space="0" w:color="000000"/>
              <w:left w:val="outset" w:sz="6" w:space="0" w:color="000000"/>
              <w:bottom w:val="outset" w:sz="6" w:space="0" w:color="000000"/>
              <w:right w:val="outset" w:sz="6" w:space="0" w:color="000000"/>
            </w:tcBorders>
          </w:tcPr>
          <w:p w14:paraId="1F6996DA" w14:textId="77777777" w:rsidR="0044053C" w:rsidRPr="00F94EC9" w:rsidRDefault="0044053C" w:rsidP="008A2AAD">
            <w:pPr>
              <w:jc w:val="center"/>
              <w:rPr>
                <w:b/>
                <w:bCs/>
                <w:sz w:val="24"/>
                <w:szCs w:val="24"/>
                <w:lang w:eastAsia="uk-UA"/>
              </w:rPr>
            </w:pPr>
            <w:r w:rsidRPr="00F94EC9">
              <w:rPr>
                <w:b/>
                <w:bCs/>
                <w:sz w:val="24"/>
                <w:szCs w:val="24"/>
                <w:lang w:eastAsia="uk-UA"/>
              </w:rPr>
              <w:t>Умови отримання адміністративної послуги</w:t>
            </w:r>
          </w:p>
        </w:tc>
      </w:tr>
      <w:tr w:rsidR="0044053C" w:rsidRPr="00F94EC9" w14:paraId="555F9DC7" w14:textId="77777777">
        <w:tc>
          <w:tcPr>
            <w:tcW w:w="0" w:type="auto"/>
            <w:tcBorders>
              <w:top w:val="outset" w:sz="6" w:space="0" w:color="000000"/>
              <w:left w:val="outset" w:sz="6" w:space="0" w:color="000000"/>
              <w:bottom w:val="outset" w:sz="6" w:space="0" w:color="000000"/>
              <w:right w:val="outset" w:sz="6" w:space="0" w:color="000000"/>
            </w:tcBorders>
          </w:tcPr>
          <w:p w14:paraId="427BF324" w14:textId="77777777" w:rsidR="0044053C" w:rsidRDefault="0044053C" w:rsidP="008A2AAD">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14:paraId="282B907C" w14:textId="77777777" w:rsidR="0044053C" w:rsidRDefault="0044053C" w:rsidP="008A2AAD">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14:paraId="2A52A7CF" w14:textId="77777777" w:rsidR="0044053C" w:rsidRPr="007C17E7" w:rsidRDefault="0044053C" w:rsidP="008A2AAD">
            <w:pPr>
              <w:rPr>
                <w:sz w:val="24"/>
                <w:szCs w:val="24"/>
              </w:rPr>
            </w:pPr>
            <w:r w:rsidRPr="007C17E7">
              <w:rPr>
                <w:sz w:val="24"/>
                <w:szCs w:val="24"/>
                <w:lang w:eastAsia="ru-RU"/>
              </w:rPr>
              <w:t>Факт народження дитини</w:t>
            </w:r>
            <w:r w:rsidRPr="007C17E7">
              <w:rPr>
                <w:sz w:val="24"/>
                <w:szCs w:val="24"/>
              </w:rPr>
              <w:t xml:space="preserve"> одинокою матір’ю.</w:t>
            </w:r>
          </w:p>
          <w:p w14:paraId="3FFC83F8" w14:textId="77777777" w:rsidR="0044053C" w:rsidRPr="007C17E7" w:rsidRDefault="0044053C" w:rsidP="008A2AAD">
            <w:pPr>
              <w:rPr>
                <w:sz w:val="24"/>
                <w:szCs w:val="24"/>
              </w:rPr>
            </w:pPr>
            <w:r w:rsidRPr="007C17E7">
              <w:rPr>
                <w:sz w:val="24"/>
                <w:szCs w:val="24"/>
              </w:rPr>
              <w:t>Смерть одного з батьків дитини, та неотримання на неї пенсії або державної соціальної допомоги</w:t>
            </w:r>
          </w:p>
        </w:tc>
      </w:tr>
      <w:tr w:rsidR="0044053C" w:rsidRPr="00F94EC9" w14:paraId="4FC3E646" w14:textId="77777777">
        <w:tc>
          <w:tcPr>
            <w:tcW w:w="0" w:type="auto"/>
            <w:tcBorders>
              <w:top w:val="outset" w:sz="6" w:space="0" w:color="000000"/>
              <w:left w:val="outset" w:sz="6" w:space="0" w:color="000000"/>
              <w:bottom w:val="outset" w:sz="6" w:space="0" w:color="000000"/>
              <w:right w:val="outset" w:sz="6" w:space="0" w:color="000000"/>
            </w:tcBorders>
          </w:tcPr>
          <w:p w14:paraId="5034CF95" w14:textId="77777777" w:rsidR="0044053C" w:rsidRPr="00F94EC9" w:rsidRDefault="0044053C" w:rsidP="008A2AAD">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14:paraId="150C5D60" w14:textId="77777777" w:rsidR="0044053C" w:rsidRPr="00F94EC9" w:rsidRDefault="0044053C" w:rsidP="008A2AAD">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14:paraId="1666E1FA" w14:textId="36031E21" w:rsidR="0044053C" w:rsidRPr="00CE0716" w:rsidRDefault="0044053C" w:rsidP="008A2AAD">
            <w:pPr>
              <w:pStyle w:val="rvps2"/>
              <w:shd w:val="clear" w:color="auto" w:fill="FFFFFF"/>
              <w:spacing w:after="150" w:afterAutospacing="0"/>
              <w:ind w:firstLine="450"/>
              <w:jc w:val="both"/>
            </w:pPr>
            <w:bookmarkStart w:id="3" w:name="n506"/>
            <w:bookmarkEnd w:id="3"/>
            <w:r w:rsidRPr="00CE0716">
              <w:t>1</w:t>
            </w:r>
            <w:r w:rsidR="0060411E">
              <w:t xml:space="preserve">. </w:t>
            </w:r>
            <w:r w:rsidRPr="00CE0716">
              <w:t xml:space="preserve"> </w:t>
            </w:r>
            <w:r w:rsidR="0060411E">
              <w:t>З</w:t>
            </w:r>
            <w:r w:rsidRPr="00CE0716">
              <w:t>аява про призначення допомоги, що складається за формою, затвердженою Мінсоцполітики;</w:t>
            </w:r>
          </w:p>
          <w:p w14:paraId="03F7ECD8" w14:textId="295B8659" w:rsidR="0044053C" w:rsidRPr="00CE0716" w:rsidRDefault="0044053C" w:rsidP="008A2AAD">
            <w:pPr>
              <w:pStyle w:val="rvps2"/>
              <w:shd w:val="clear" w:color="auto" w:fill="FFFFFF"/>
              <w:spacing w:after="150" w:afterAutospacing="0"/>
              <w:ind w:firstLine="450"/>
              <w:jc w:val="both"/>
            </w:pPr>
            <w:bookmarkStart w:id="4" w:name="n460"/>
            <w:bookmarkEnd w:id="4"/>
            <w:r w:rsidRPr="00CE0716">
              <w:t>2</w:t>
            </w:r>
            <w:r w:rsidR="0060411E">
              <w:t>.</w:t>
            </w:r>
            <w:r w:rsidRPr="00CE0716">
              <w:t xml:space="preserve"> </w:t>
            </w:r>
            <w:r w:rsidR="0060411E">
              <w:t>Д</w:t>
            </w:r>
            <w:r w:rsidRPr="00CE0716">
              <w:t>екларація про доходи та майновий стан осіб, які звернулися за призначенням усіх видів соціальної допомоги, що складається за формою, затвердженою Мінсоцполітики (далі - декларація);</w:t>
            </w:r>
          </w:p>
          <w:p w14:paraId="5945D6B6" w14:textId="5A395E66" w:rsidR="0044053C" w:rsidRPr="00CE0716" w:rsidRDefault="0044053C" w:rsidP="008A2AAD">
            <w:pPr>
              <w:pStyle w:val="rvps2"/>
              <w:shd w:val="clear" w:color="auto" w:fill="FFFFFF"/>
              <w:spacing w:after="150" w:afterAutospacing="0"/>
              <w:ind w:firstLine="450"/>
              <w:jc w:val="both"/>
            </w:pPr>
            <w:bookmarkStart w:id="5" w:name="n461"/>
            <w:bookmarkEnd w:id="5"/>
            <w:r w:rsidRPr="00CE0716">
              <w:t>3</w:t>
            </w:r>
            <w:r w:rsidR="0060411E">
              <w:t>.</w:t>
            </w:r>
            <w:r w:rsidRPr="00CE0716">
              <w:t xml:space="preserve"> </w:t>
            </w:r>
            <w:r w:rsidR="0060411E">
              <w:t>Д</w:t>
            </w:r>
            <w:r w:rsidRPr="00CE0716">
              <w:t>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14:paraId="674ADF74" w14:textId="763D3B57" w:rsidR="0044053C" w:rsidRPr="00DB67BC" w:rsidRDefault="0044053C" w:rsidP="008A2AAD">
            <w:pPr>
              <w:pStyle w:val="rvps2"/>
              <w:shd w:val="clear" w:color="auto" w:fill="FFFFFF"/>
              <w:spacing w:after="150" w:afterAutospacing="0"/>
              <w:ind w:firstLine="450"/>
              <w:jc w:val="both"/>
            </w:pPr>
            <w:bookmarkStart w:id="6" w:name="n462"/>
            <w:bookmarkStart w:id="7" w:name="n463"/>
            <w:bookmarkEnd w:id="6"/>
            <w:bookmarkEnd w:id="7"/>
            <w:r w:rsidRPr="00CE0716">
              <w:t xml:space="preserve">4 </w:t>
            </w:r>
            <w:r w:rsidR="0060411E">
              <w:t>.</w:t>
            </w:r>
            <w:r w:rsidRPr="00CE0716">
              <w:t xml:space="preserve"> </w:t>
            </w:r>
            <w:r w:rsidR="0060411E">
              <w:t>К</w:t>
            </w:r>
            <w:r w:rsidRPr="00CE0716">
              <w:t>опія свідоцтва про народження дитини</w:t>
            </w:r>
            <w:r>
              <w:t>;</w:t>
            </w:r>
          </w:p>
          <w:p w14:paraId="3E6B4F17" w14:textId="6129287A" w:rsidR="0044053C" w:rsidRPr="00CE0716" w:rsidRDefault="0044053C" w:rsidP="008A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E0716">
              <w:rPr>
                <w:sz w:val="24"/>
                <w:szCs w:val="24"/>
              </w:rPr>
              <w:t xml:space="preserve">        5</w:t>
            </w:r>
            <w:r w:rsidR="0060411E">
              <w:rPr>
                <w:sz w:val="24"/>
                <w:szCs w:val="24"/>
              </w:rPr>
              <w:t>.</w:t>
            </w:r>
            <w:r w:rsidRPr="00CE0716">
              <w:rPr>
                <w:sz w:val="24"/>
                <w:szCs w:val="24"/>
              </w:rPr>
              <w:t xml:space="preserve"> </w:t>
            </w:r>
            <w:r w:rsidR="0060411E">
              <w:rPr>
                <w:sz w:val="24"/>
                <w:szCs w:val="24"/>
              </w:rPr>
              <w:t>Д</w:t>
            </w:r>
            <w:r w:rsidRPr="00CE0716">
              <w:rPr>
                <w:sz w:val="24"/>
                <w:szCs w:val="24"/>
              </w:rPr>
              <w:t xml:space="preserve">окумент, що підтверджує статус заявника:           </w:t>
            </w:r>
          </w:p>
          <w:p w14:paraId="35C5F90D" w14:textId="77777777" w:rsidR="0044053C" w:rsidRPr="00CE0716" w:rsidRDefault="0044053C" w:rsidP="008A2A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в</w:t>
            </w:r>
            <w:r w:rsidRPr="00CE0716">
              <w:rPr>
                <w:sz w:val="24"/>
                <w:szCs w:val="24"/>
              </w:rPr>
              <w:t>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w:t>
            </w:r>
            <w:r>
              <w:rPr>
                <w:sz w:val="24"/>
                <w:szCs w:val="24"/>
              </w:rPr>
              <w:t xml:space="preserve"> </w:t>
            </w:r>
            <w:r w:rsidRPr="00CE0716">
              <w:rPr>
                <w:sz w:val="24"/>
                <w:szCs w:val="24"/>
              </w:rPr>
              <w:t xml:space="preserve">селищної, міської (крім міст обласного значення) рад, із зазначенням підстави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w:t>
            </w:r>
          </w:p>
          <w:p w14:paraId="06F03D72" w14:textId="77777777" w:rsidR="0044053C" w:rsidRPr="00CE0716" w:rsidRDefault="0044053C" w:rsidP="008A2AA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с</w:t>
            </w:r>
            <w:r w:rsidRPr="00CE0716">
              <w:rPr>
                <w:sz w:val="24"/>
                <w:szCs w:val="24"/>
              </w:rPr>
              <w:t xml:space="preserve">відоцтво про смерть одного з подружжя (копія) та довідка про неотримання пенсії по втраті годувальника чи соціальної пенсії (у разі смерті одного з подружжя). </w:t>
            </w:r>
          </w:p>
          <w:p w14:paraId="4971EA19" w14:textId="77777777" w:rsidR="0044053C" w:rsidRPr="00CE0716" w:rsidRDefault="0044053C" w:rsidP="008A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E0716">
              <w:rPr>
                <w:sz w:val="24"/>
                <w:szCs w:val="24"/>
              </w:rPr>
              <w:t xml:space="preserve">6. Рішення про усиновлення - для усиновлювачів (копія). </w:t>
            </w:r>
          </w:p>
          <w:p w14:paraId="322E96F3" w14:textId="77777777" w:rsidR="0044053C" w:rsidRPr="00CE0716" w:rsidRDefault="0044053C" w:rsidP="008A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E0716">
              <w:rPr>
                <w:sz w:val="24"/>
                <w:szCs w:val="24"/>
              </w:rPr>
              <w:t xml:space="preserve">7. Заява з банку для проведення соціальних виплат. </w:t>
            </w:r>
          </w:p>
          <w:p w14:paraId="4061C843" w14:textId="77777777" w:rsidR="0044053C" w:rsidRPr="00CE0716" w:rsidRDefault="0044053C" w:rsidP="008A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E0716">
              <w:rPr>
                <w:sz w:val="24"/>
                <w:szCs w:val="24"/>
              </w:rPr>
              <w:lastRenderedPageBreak/>
              <w:t xml:space="preserve">8. </w:t>
            </w:r>
            <w:r w:rsidRPr="00EA18FD">
              <w:rPr>
                <w:sz w:val="24"/>
                <w:szCs w:val="24"/>
              </w:rPr>
              <w:t xml:space="preserve">Трудові книжки  членів сім’ї за </w:t>
            </w:r>
            <w:r w:rsidR="00B14C09" w:rsidRPr="00EA18FD">
              <w:rPr>
                <w:sz w:val="24"/>
                <w:szCs w:val="24"/>
              </w:rPr>
              <w:t>необхідності</w:t>
            </w:r>
            <w:r w:rsidRPr="00EA18FD">
              <w:rPr>
                <w:sz w:val="24"/>
                <w:szCs w:val="24"/>
              </w:rPr>
              <w:t xml:space="preserve"> (копії).</w:t>
            </w:r>
            <w:r w:rsidRPr="00CE0716">
              <w:rPr>
                <w:sz w:val="24"/>
                <w:szCs w:val="24"/>
              </w:rPr>
              <w:t xml:space="preserve"> </w:t>
            </w:r>
          </w:p>
          <w:p w14:paraId="024C7FF8" w14:textId="77777777" w:rsidR="0044053C" w:rsidRPr="00CE0716" w:rsidRDefault="0042277A" w:rsidP="008A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9</w:t>
            </w:r>
            <w:r w:rsidR="0044053C" w:rsidRPr="00CE0716">
              <w:rPr>
                <w:sz w:val="24"/>
                <w:szCs w:val="24"/>
              </w:rPr>
              <w:t xml:space="preserve">. Довідка з місця навчання дитини за денною формою навчання (для дітей з 18 років до 23 років). </w:t>
            </w:r>
          </w:p>
          <w:p w14:paraId="4BD60776" w14:textId="77777777" w:rsidR="0044053C" w:rsidRPr="00CE0716" w:rsidRDefault="0044053C" w:rsidP="008A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E0716">
              <w:rPr>
                <w:sz w:val="24"/>
                <w:szCs w:val="24"/>
              </w:rPr>
              <w:t>1</w:t>
            </w:r>
            <w:r w:rsidR="0042277A">
              <w:rPr>
                <w:sz w:val="24"/>
                <w:szCs w:val="24"/>
              </w:rPr>
              <w:t>0</w:t>
            </w:r>
            <w:r w:rsidRPr="00CE0716">
              <w:rPr>
                <w:sz w:val="24"/>
                <w:szCs w:val="24"/>
              </w:rPr>
              <w:t xml:space="preserve">. Довідка з навчального закладу про період не перебування дитини на повному державному утриманні (для дітей, що перебували на повному державному утриманні та під час літніх канікул перебувають вдома). </w:t>
            </w:r>
          </w:p>
          <w:p w14:paraId="6CE926D0" w14:textId="77777777" w:rsidR="0044053C" w:rsidRPr="00CE0716" w:rsidRDefault="0044053C" w:rsidP="008A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E0716">
              <w:rPr>
                <w:sz w:val="24"/>
                <w:szCs w:val="24"/>
              </w:rPr>
              <w:t xml:space="preserve">       У випадку призначення допомоги за місцем фактичного проживання - довідка про неодержання зазначеної допомоги в органах соціального захисту населення за місцем реєстрації</w:t>
            </w:r>
            <w:r>
              <w:rPr>
                <w:sz w:val="24"/>
                <w:szCs w:val="24"/>
              </w:rPr>
              <w:t>.</w:t>
            </w:r>
            <w:r w:rsidRPr="00CE0716">
              <w:rPr>
                <w:sz w:val="24"/>
                <w:szCs w:val="24"/>
              </w:rPr>
              <w:t xml:space="preserve"> </w:t>
            </w:r>
          </w:p>
          <w:p w14:paraId="4782EE73" w14:textId="77777777" w:rsidR="0044053C" w:rsidRPr="00CE0716" w:rsidRDefault="0044053C" w:rsidP="008A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E0716">
              <w:rPr>
                <w:sz w:val="24"/>
                <w:szCs w:val="24"/>
              </w:rPr>
              <w:t xml:space="preserve">       Для внутрішньо переміщених осіб - довідка про взяття на облік внутрішньо переміщеної особи заявника та всіх членів сім’ї (копії). </w:t>
            </w:r>
          </w:p>
          <w:p w14:paraId="05029968" w14:textId="77777777" w:rsidR="0044053C" w:rsidRPr="00CE0716" w:rsidRDefault="0044053C" w:rsidP="00EA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E0716">
              <w:rPr>
                <w:sz w:val="24"/>
                <w:szCs w:val="24"/>
              </w:rPr>
              <w:t xml:space="preserve">       Жінки, які мають зареєстроване місце проживання на території України і народили дитину під час тимчасового перебування за межами України, подають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 (документ оформлений у нотаріуса).        </w:t>
            </w:r>
          </w:p>
        </w:tc>
      </w:tr>
      <w:tr w:rsidR="0044053C" w:rsidRPr="00F94EC9" w14:paraId="6C235510" w14:textId="77777777">
        <w:tc>
          <w:tcPr>
            <w:tcW w:w="0" w:type="auto"/>
            <w:tcBorders>
              <w:top w:val="outset" w:sz="6" w:space="0" w:color="000000"/>
              <w:left w:val="outset" w:sz="6" w:space="0" w:color="000000"/>
              <w:bottom w:val="outset" w:sz="6" w:space="0" w:color="000000"/>
              <w:right w:val="outset" w:sz="6" w:space="0" w:color="000000"/>
            </w:tcBorders>
          </w:tcPr>
          <w:p w14:paraId="2965EDD0" w14:textId="77777777" w:rsidR="0044053C" w:rsidRPr="00F94EC9" w:rsidRDefault="0044053C" w:rsidP="008A2AAD">
            <w:pPr>
              <w:jc w:val="center"/>
              <w:rPr>
                <w:sz w:val="24"/>
                <w:szCs w:val="24"/>
                <w:lang w:eastAsia="uk-UA"/>
              </w:rPr>
            </w:pPr>
            <w:r>
              <w:rPr>
                <w:sz w:val="24"/>
                <w:szCs w:val="24"/>
                <w:lang w:eastAsia="uk-UA"/>
              </w:rPr>
              <w:lastRenderedPageBreak/>
              <w:t>10.</w:t>
            </w:r>
          </w:p>
        </w:tc>
        <w:tc>
          <w:tcPr>
            <w:tcW w:w="3198" w:type="dxa"/>
            <w:tcBorders>
              <w:top w:val="outset" w:sz="6" w:space="0" w:color="000000"/>
              <w:left w:val="outset" w:sz="6" w:space="0" w:color="000000"/>
              <w:bottom w:val="outset" w:sz="6" w:space="0" w:color="000000"/>
              <w:right w:val="outset" w:sz="6" w:space="0" w:color="000000"/>
            </w:tcBorders>
          </w:tcPr>
          <w:p w14:paraId="46610AFF" w14:textId="77777777" w:rsidR="0044053C" w:rsidRPr="00F94EC9" w:rsidRDefault="0044053C" w:rsidP="008A2AAD">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13EFA897" w14:textId="77777777" w:rsidR="0044053C" w:rsidRPr="00CE0716" w:rsidRDefault="0044053C" w:rsidP="00FC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CE0716">
              <w:rPr>
                <w:sz w:val="24"/>
                <w:szCs w:val="24"/>
              </w:rPr>
              <w:t>Заява та документи, необхідні для призначення допомоги, подаються особою, яка претендує на призначення допомоги самостійно</w:t>
            </w:r>
          </w:p>
        </w:tc>
      </w:tr>
      <w:tr w:rsidR="0044053C" w:rsidRPr="00F94EC9" w14:paraId="5D39D1F9" w14:textId="77777777">
        <w:tc>
          <w:tcPr>
            <w:tcW w:w="0" w:type="auto"/>
            <w:tcBorders>
              <w:top w:val="outset" w:sz="6" w:space="0" w:color="000000"/>
              <w:left w:val="outset" w:sz="6" w:space="0" w:color="000000"/>
              <w:bottom w:val="outset" w:sz="6" w:space="0" w:color="000000"/>
              <w:right w:val="outset" w:sz="6" w:space="0" w:color="000000"/>
            </w:tcBorders>
          </w:tcPr>
          <w:p w14:paraId="22832719" w14:textId="77777777" w:rsidR="0044053C" w:rsidRPr="00F94EC9" w:rsidRDefault="0044053C" w:rsidP="008A2AAD">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14:paraId="1C7FAD4C" w14:textId="77777777" w:rsidR="0044053C" w:rsidRPr="00F94EC9" w:rsidRDefault="0044053C" w:rsidP="008A2AAD">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6927ED76" w14:textId="77777777" w:rsidR="0044053C" w:rsidRPr="00CE0716" w:rsidRDefault="0044053C" w:rsidP="008A2AAD">
            <w:pPr>
              <w:ind w:firstLine="12"/>
              <w:rPr>
                <w:sz w:val="24"/>
                <w:szCs w:val="24"/>
                <w:lang w:eastAsia="uk-UA"/>
              </w:rPr>
            </w:pPr>
            <w:r w:rsidRPr="00CE0716">
              <w:rPr>
                <w:sz w:val="24"/>
                <w:szCs w:val="24"/>
                <w:lang w:eastAsia="uk-UA"/>
              </w:rPr>
              <w:t xml:space="preserve">Адміністративна послуга надається </w:t>
            </w:r>
            <w:r w:rsidRPr="00CE0716">
              <w:rPr>
                <w:sz w:val="24"/>
                <w:szCs w:val="24"/>
                <w:lang w:eastAsia="ru-RU"/>
              </w:rPr>
              <w:t>безоплатно</w:t>
            </w:r>
          </w:p>
          <w:p w14:paraId="3BCDB231" w14:textId="77777777" w:rsidR="0044053C" w:rsidRPr="00CE0716" w:rsidRDefault="0044053C" w:rsidP="008A2AAD">
            <w:pPr>
              <w:ind w:firstLine="217"/>
              <w:jc w:val="left"/>
              <w:rPr>
                <w:sz w:val="24"/>
                <w:szCs w:val="24"/>
                <w:lang w:val="ru-RU" w:eastAsia="uk-UA"/>
              </w:rPr>
            </w:pPr>
          </w:p>
        </w:tc>
      </w:tr>
      <w:tr w:rsidR="0044053C" w:rsidRPr="00F94EC9" w14:paraId="414AB8BF" w14:textId="77777777">
        <w:tc>
          <w:tcPr>
            <w:tcW w:w="9965" w:type="dxa"/>
            <w:gridSpan w:val="3"/>
            <w:tcBorders>
              <w:top w:val="outset" w:sz="6" w:space="0" w:color="000000"/>
              <w:left w:val="outset" w:sz="6" w:space="0" w:color="000000"/>
              <w:bottom w:val="outset" w:sz="6" w:space="0" w:color="000000"/>
              <w:right w:val="outset" w:sz="6" w:space="0" w:color="000000"/>
            </w:tcBorders>
          </w:tcPr>
          <w:p w14:paraId="0E3924F0" w14:textId="77777777" w:rsidR="0044053C" w:rsidRDefault="0044053C" w:rsidP="008A2AAD">
            <w:pPr>
              <w:ind w:firstLine="217"/>
              <w:jc w:val="center"/>
              <w:rPr>
                <w:sz w:val="24"/>
                <w:szCs w:val="24"/>
                <w:lang w:eastAsia="uk-UA"/>
              </w:rPr>
            </w:pPr>
            <w:r>
              <w:rPr>
                <w:sz w:val="24"/>
                <w:szCs w:val="24"/>
                <w:lang w:eastAsia="uk-UA"/>
              </w:rPr>
              <w:t>У разі платності:</w:t>
            </w:r>
          </w:p>
        </w:tc>
      </w:tr>
      <w:tr w:rsidR="0044053C" w:rsidRPr="00F94EC9" w14:paraId="1D90AAC8" w14:textId="77777777">
        <w:tc>
          <w:tcPr>
            <w:tcW w:w="0" w:type="auto"/>
            <w:tcBorders>
              <w:top w:val="outset" w:sz="6" w:space="0" w:color="000000"/>
              <w:left w:val="outset" w:sz="6" w:space="0" w:color="000000"/>
              <w:bottom w:val="outset" w:sz="6" w:space="0" w:color="000000"/>
              <w:right w:val="outset" w:sz="6" w:space="0" w:color="000000"/>
            </w:tcBorders>
          </w:tcPr>
          <w:p w14:paraId="6A9E3BA5" w14:textId="77777777" w:rsidR="0044053C" w:rsidRPr="00C21646" w:rsidRDefault="0044053C" w:rsidP="008A2AAD">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14:paraId="536314FD" w14:textId="77777777" w:rsidR="0044053C" w:rsidRDefault="0044053C" w:rsidP="008A2AAD">
            <w:pPr>
              <w:jc w:val="left"/>
              <w:rPr>
                <w:sz w:val="24"/>
                <w:szCs w:val="24"/>
                <w:lang w:eastAsia="uk-UA"/>
              </w:rPr>
            </w:pPr>
            <w:r>
              <w:rPr>
                <w:sz w:val="24"/>
                <w:szCs w:val="24"/>
                <w:lang w:eastAsia="uk-UA"/>
              </w:rPr>
              <w:t xml:space="preserve">Нормативно-правові акти, </w:t>
            </w:r>
          </w:p>
          <w:p w14:paraId="1B2904E8" w14:textId="77777777" w:rsidR="0044053C" w:rsidRPr="00F94EC9" w:rsidRDefault="0044053C" w:rsidP="008A2AAD">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14:paraId="0FADE757" w14:textId="77777777" w:rsidR="0044053C" w:rsidRDefault="0044053C" w:rsidP="008A2AAD">
            <w:pPr>
              <w:ind w:firstLine="217"/>
              <w:jc w:val="left"/>
              <w:rPr>
                <w:sz w:val="24"/>
                <w:szCs w:val="24"/>
                <w:lang w:eastAsia="uk-UA"/>
              </w:rPr>
            </w:pPr>
            <w:r>
              <w:rPr>
                <w:sz w:val="24"/>
                <w:szCs w:val="24"/>
                <w:lang w:eastAsia="uk-UA"/>
              </w:rPr>
              <w:t>-</w:t>
            </w:r>
          </w:p>
        </w:tc>
      </w:tr>
      <w:tr w:rsidR="0044053C" w:rsidRPr="00F94EC9" w14:paraId="6ACC4420" w14:textId="77777777">
        <w:tc>
          <w:tcPr>
            <w:tcW w:w="0" w:type="auto"/>
            <w:tcBorders>
              <w:top w:val="outset" w:sz="6" w:space="0" w:color="000000"/>
              <w:left w:val="outset" w:sz="6" w:space="0" w:color="000000"/>
              <w:bottom w:val="outset" w:sz="6" w:space="0" w:color="000000"/>
              <w:right w:val="outset" w:sz="6" w:space="0" w:color="000000"/>
            </w:tcBorders>
          </w:tcPr>
          <w:p w14:paraId="51F47AA5" w14:textId="77777777" w:rsidR="0044053C" w:rsidRDefault="0044053C" w:rsidP="008A2AAD">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14:paraId="2B11EA6D" w14:textId="77777777" w:rsidR="0044053C" w:rsidRPr="00F94EC9" w:rsidRDefault="0044053C" w:rsidP="008A2AAD">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14:paraId="695B334F" w14:textId="77777777" w:rsidR="0044053C" w:rsidRDefault="0044053C" w:rsidP="008A2AAD">
            <w:pPr>
              <w:ind w:firstLine="217"/>
              <w:jc w:val="left"/>
              <w:rPr>
                <w:sz w:val="24"/>
                <w:szCs w:val="24"/>
                <w:lang w:eastAsia="uk-UA"/>
              </w:rPr>
            </w:pPr>
            <w:r>
              <w:rPr>
                <w:sz w:val="24"/>
                <w:szCs w:val="24"/>
                <w:lang w:eastAsia="uk-UA"/>
              </w:rPr>
              <w:t>-</w:t>
            </w:r>
          </w:p>
        </w:tc>
      </w:tr>
      <w:tr w:rsidR="0044053C" w:rsidRPr="00F94EC9" w14:paraId="57C05649" w14:textId="77777777">
        <w:tc>
          <w:tcPr>
            <w:tcW w:w="0" w:type="auto"/>
            <w:tcBorders>
              <w:top w:val="outset" w:sz="6" w:space="0" w:color="000000"/>
              <w:left w:val="outset" w:sz="6" w:space="0" w:color="000000"/>
              <w:bottom w:val="outset" w:sz="6" w:space="0" w:color="000000"/>
              <w:right w:val="outset" w:sz="6" w:space="0" w:color="000000"/>
            </w:tcBorders>
          </w:tcPr>
          <w:p w14:paraId="395E6514" w14:textId="77777777" w:rsidR="0044053C" w:rsidRDefault="0044053C" w:rsidP="008A2AAD">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14:paraId="75588801" w14:textId="77777777" w:rsidR="0044053C" w:rsidRDefault="0044053C" w:rsidP="008A2AAD">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14:paraId="6066831A" w14:textId="77777777" w:rsidR="0044053C" w:rsidRDefault="0044053C" w:rsidP="008A2AAD">
            <w:pPr>
              <w:ind w:firstLine="217"/>
              <w:jc w:val="left"/>
              <w:rPr>
                <w:sz w:val="24"/>
                <w:szCs w:val="24"/>
                <w:lang w:eastAsia="uk-UA"/>
              </w:rPr>
            </w:pPr>
            <w:r>
              <w:rPr>
                <w:sz w:val="24"/>
                <w:szCs w:val="24"/>
                <w:lang w:eastAsia="uk-UA"/>
              </w:rPr>
              <w:t>-</w:t>
            </w:r>
          </w:p>
        </w:tc>
      </w:tr>
      <w:tr w:rsidR="0044053C" w:rsidRPr="00F94EC9" w14:paraId="08677297" w14:textId="77777777">
        <w:tc>
          <w:tcPr>
            <w:tcW w:w="0" w:type="auto"/>
            <w:tcBorders>
              <w:top w:val="outset" w:sz="6" w:space="0" w:color="000000"/>
              <w:left w:val="outset" w:sz="6" w:space="0" w:color="000000"/>
              <w:bottom w:val="outset" w:sz="6" w:space="0" w:color="000000"/>
              <w:right w:val="outset" w:sz="6" w:space="0" w:color="000000"/>
            </w:tcBorders>
          </w:tcPr>
          <w:p w14:paraId="08BB0032" w14:textId="77777777" w:rsidR="0044053C" w:rsidRPr="00F94EC9" w:rsidRDefault="0044053C" w:rsidP="008A2AAD">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14:paraId="09033132" w14:textId="77777777" w:rsidR="0044053C" w:rsidRPr="00F94EC9" w:rsidRDefault="0044053C" w:rsidP="008A2AAD">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5A82F306" w14:textId="77777777" w:rsidR="0044053C" w:rsidRPr="00E365CC" w:rsidRDefault="0044053C" w:rsidP="008A2AAD">
            <w:pPr>
              <w:rPr>
                <w:sz w:val="24"/>
                <w:szCs w:val="24"/>
              </w:rPr>
            </w:pPr>
            <w:r w:rsidRPr="00E365CC">
              <w:rPr>
                <w:rStyle w:val="rvts0"/>
                <w:sz w:val="24"/>
                <w:szCs w:val="24"/>
                <w:lang w:val="ru-RU"/>
              </w:rPr>
              <w:t xml:space="preserve">  </w:t>
            </w:r>
            <w:r w:rsidRPr="00E365CC">
              <w:rPr>
                <w:rStyle w:val="rvts0"/>
                <w:sz w:val="24"/>
                <w:szCs w:val="24"/>
              </w:rPr>
              <w:t xml:space="preserve">Допомога призначається </w:t>
            </w:r>
            <w:r w:rsidRPr="00E365CC">
              <w:rPr>
                <w:sz w:val="24"/>
                <w:szCs w:val="24"/>
              </w:rPr>
              <w:t>протягом 10 календарних днів (за умови подання повного пакету документів)*.</w:t>
            </w:r>
          </w:p>
          <w:p w14:paraId="6CB21F4B" w14:textId="77777777" w:rsidR="0044053C" w:rsidRPr="00E365CC" w:rsidRDefault="0044053C" w:rsidP="008A2AAD">
            <w:pPr>
              <w:shd w:val="clear" w:color="auto" w:fill="FFFFFF"/>
              <w:spacing w:after="150"/>
              <w:rPr>
                <w:color w:val="000000"/>
                <w:sz w:val="24"/>
                <w:szCs w:val="24"/>
              </w:rPr>
            </w:pPr>
            <w:r w:rsidRPr="00E365CC">
              <w:rPr>
                <w:sz w:val="24"/>
                <w:szCs w:val="24"/>
              </w:rPr>
              <w:t xml:space="preserve"> * У разі подання неповного пакету документів строк може бути продовжено до 30 календарних днів та 10 календарних днів для прийняття рішення, загальна кількість 40 календарних днів</w:t>
            </w:r>
          </w:p>
        </w:tc>
      </w:tr>
      <w:tr w:rsidR="0044053C" w:rsidRPr="00F94EC9" w14:paraId="7D553A5F" w14:textId="77777777">
        <w:tc>
          <w:tcPr>
            <w:tcW w:w="0" w:type="auto"/>
            <w:tcBorders>
              <w:top w:val="outset" w:sz="6" w:space="0" w:color="000000"/>
              <w:left w:val="outset" w:sz="6" w:space="0" w:color="000000"/>
              <w:bottom w:val="outset" w:sz="6" w:space="0" w:color="000000"/>
              <w:right w:val="outset" w:sz="6" w:space="0" w:color="000000"/>
            </w:tcBorders>
          </w:tcPr>
          <w:p w14:paraId="03A3C587" w14:textId="77777777" w:rsidR="0044053C" w:rsidRPr="00F94EC9" w:rsidRDefault="0044053C" w:rsidP="008A2AAD">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14:paraId="3CDD8823" w14:textId="77777777" w:rsidR="0044053C" w:rsidRPr="00F94EC9" w:rsidRDefault="0044053C" w:rsidP="008A2AAD">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19BC741E" w14:textId="77777777" w:rsidR="0044053C" w:rsidRPr="00E365CC" w:rsidRDefault="0044053C" w:rsidP="008A2AAD">
            <w:pPr>
              <w:rPr>
                <w:sz w:val="24"/>
                <w:szCs w:val="24"/>
              </w:rPr>
            </w:pPr>
            <w:r w:rsidRPr="00E365CC">
              <w:rPr>
                <w:sz w:val="24"/>
                <w:szCs w:val="24"/>
              </w:rPr>
              <w:t xml:space="preserve">1. Жінка, яка має дітей від особи, з якою вона не перебувала і не перебуває в зареєстрованому шлюбі, але з якою вона веде спільне господарство, разом проживає і виховує дітей. </w:t>
            </w:r>
          </w:p>
          <w:p w14:paraId="6DBF6EB9" w14:textId="77777777" w:rsidR="0044053C" w:rsidRPr="00E365CC" w:rsidRDefault="0044053C" w:rsidP="008A2AAD">
            <w:pPr>
              <w:rPr>
                <w:sz w:val="24"/>
                <w:szCs w:val="24"/>
              </w:rPr>
            </w:pPr>
            <w:r w:rsidRPr="00E365CC">
              <w:rPr>
                <w:sz w:val="24"/>
                <w:szCs w:val="24"/>
              </w:rPr>
              <w:t xml:space="preserve">2.   При реєстрації жінкою шлюбу з особою, яка є батьком її дітей. </w:t>
            </w:r>
          </w:p>
          <w:p w14:paraId="6407A884" w14:textId="77777777" w:rsidR="0044053C" w:rsidRPr="00E365CC" w:rsidRDefault="0044053C" w:rsidP="008A2AAD">
            <w:pPr>
              <w:rPr>
                <w:sz w:val="24"/>
                <w:szCs w:val="24"/>
              </w:rPr>
            </w:pPr>
            <w:r w:rsidRPr="00E365CC">
              <w:rPr>
                <w:sz w:val="24"/>
                <w:szCs w:val="24"/>
              </w:rPr>
              <w:lastRenderedPageBreak/>
              <w:t>3. Перебування дитини на повному державному утриманні, крім випадків, коли дитина під час літніх канікул перебуває вдома, на підставі довідки навчального закладу.</w:t>
            </w:r>
          </w:p>
          <w:p w14:paraId="14D8ACCB" w14:textId="77777777" w:rsidR="0044053C" w:rsidRPr="00E365CC" w:rsidRDefault="0044053C" w:rsidP="008A2AAD">
            <w:pPr>
              <w:rPr>
                <w:sz w:val="24"/>
                <w:szCs w:val="24"/>
              </w:rPr>
            </w:pPr>
            <w:r w:rsidRPr="00E365CC">
              <w:rPr>
                <w:sz w:val="24"/>
                <w:szCs w:val="24"/>
              </w:rPr>
              <w:t xml:space="preserve"> 4. У разі неподання протягом одного місяця з дня звернення повного пакету документів. </w:t>
            </w:r>
          </w:p>
          <w:p w14:paraId="57699D3E" w14:textId="77777777" w:rsidR="0044053C" w:rsidRPr="00E365CC" w:rsidRDefault="0044053C" w:rsidP="008A2AAD">
            <w:pPr>
              <w:rPr>
                <w:sz w:val="24"/>
                <w:szCs w:val="24"/>
              </w:rPr>
            </w:pPr>
            <w:r w:rsidRPr="00E365CC">
              <w:rPr>
                <w:sz w:val="24"/>
                <w:szCs w:val="24"/>
              </w:rPr>
              <w:t xml:space="preserve">5. </w:t>
            </w:r>
            <w:r w:rsidRPr="0000189E">
              <w:rPr>
                <w:sz w:val="24"/>
                <w:szCs w:val="24"/>
              </w:rPr>
              <w:t>Якщо середньомісячний сукупний дохід сім’ї в розрахунку на одну</w:t>
            </w:r>
            <w:r w:rsidRPr="00E365CC">
              <w:rPr>
                <w:sz w:val="24"/>
                <w:szCs w:val="24"/>
              </w:rPr>
              <w:t xml:space="preserve"> особу  перевищує 100% прожиткового мінімуму для дитини відповідного віку</w:t>
            </w:r>
            <w:bookmarkStart w:id="8" w:name="o126"/>
            <w:bookmarkEnd w:id="8"/>
            <w:r w:rsidRPr="00E365CC">
              <w:rPr>
                <w:sz w:val="24"/>
                <w:szCs w:val="24"/>
              </w:rPr>
              <w:t>.</w:t>
            </w:r>
          </w:p>
          <w:p w14:paraId="09C247E4" w14:textId="77777777" w:rsidR="0044053C" w:rsidRPr="00E365CC" w:rsidRDefault="0044053C" w:rsidP="008A2AAD">
            <w:pPr>
              <w:rPr>
                <w:color w:val="333333"/>
                <w:sz w:val="24"/>
                <w:szCs w:val="24"/>
                <w:shd w:val="clear" w:color="auto" w:fill="FFFFFF"/>
              </w:rPr>
            </w:pPr>
            <w:r w:rsidRPr="00E365CC">
              <w:rPr>
                <w:color w:val="333333"/>
                <w:sz w:val="24"/>
                <w:szCs w:val="24"/>
                <w:shd w:val="clear" w:color="auto" w:fill="FFFFFF"/>
              </w:rPr>
              <w:t xml:space="preserve">6. </w:t>
            </w:r>
            <w:r w:rsidR="0000189E">
              <w:rPr>
                <w:color w:val="333333"/>
                <w:sz w:val="24"/>
                <w:szCs w:val="24"/>
                <w:shd w:val="clear" w:color="auto" w:fill="FFFFFF"/>
              </w:rPr>
              <w:t>У</w:t>
            </w:r>
            <w:r w:rsidRPr="00E365CC">
              <w:rPr>
                <w:color w:val="333333"/>
                <w:sz w:val="24"/>
                <w:szCs w:val="24"/>
                <w:shd w:val="clear" w:color="auto" w:fill="FFFFFF"/>
              </w:rPr>
              <w:t xml:space="preserve"> складі сім’ї є працездатні особи, які досягли 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доходи (крім випадків, передбачених в абзацах десятому - чотирнадцятому цього пункту).</w:t>
            </w:r>
          </w:p>
          <w:p w14:paraId="7D4CACAC" w14:textId="77777777" w:rsidR="00EA18FD" w:rsidRDefault="0044053C" w:rsidP="007E1153">
            <w:pPr>
              <w:tabs>
                <w:tab w:val="left" w:pos="0"/>
              </w:tabs>
              <w:rPr>
                <w:sz w:val="24"/>
                <w:szCs w:val="24"/>
                <w:lang w:val="ru-RU"/>
              </w:rPr>
            </w:pPr>
            <w:r w:rsidRPr="00E365CC">
              <w:rPr>
                <w:sz w:val="24"/>
                <w:szCs w:val="24"/>
              </w:rPr>
              <w:t xml:space="preserve">7. </w:t>
            </w:r>
            <w:r w:rsidR="0000189E">
              <w:rPr>
                <w:sz w:val="24"/>
                <w:szCs w:val="24"/>
              </w:rPr>
              <w:t>О</w:t>
            </w:r>
            <w:r w:rsidRPr="00E365CC">
              <w:rPr>
                <w:sz w:val="24"/>
                <w:szCs w:val="24"/>
              </w:rPr>
              <w:t>соби, які входять до складу сім’ї, протягом 12 місяців перед зверненням за призначенням допомоги на дітей одиноким матерям, здійснили купівлю земельної ділянки, квартири (будинку), транспортного засобу (механізму), будівельних матеріалів, інших товарів довгострокового вжитку або оплатили (одноразово) будь-які послуги (крім медичних, освітніх та житлово-комунальних згідно із соціальною нормою житла та соціальними нормативами житлово-комунального обслуговування) на суму, яка на дату купівлі, оплати перевищує 50 тис. гривень;</w:t>
            </w:r>
            <w:bookmarkStart w:id="9" w:name="n476"/>
            <w:bookmarkEnd w:id="9"/>
            <w:r w:rsidRPr="00E365CC">
              <w:rPr>
                <w:sz w:val="24"/>
                <w:szCs w:val="24"/>
              </w:rPr>
              <w:t xml:space="preserve">                                                                                                                        8. </w:t>
            </w:r>
            <w:r w:rsidR="0000189E" w:rsidRPr="0000189E">
              <w:rPr>
                <w:sz w:val="24"/>
                <w:szCs w:val="24"/>
              </w:rPr>
              <w:t>У</w:t>
            </w:r>
            <w:r w:rsidRPr="0000189E">
              <w:rPr>
                <w:sz w:val="24"/>
                <w:szCs w:val="24"/>
              </w:rPr>
              <w:t xml:space="preserve"> власності сім’ї є друга квартира (будинок), крім житла, яке розташоване на тимчасово окупованій території в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або житла, непридатного для проживання, що підтверджено актом обстеження технічного стану житлового приміщення (будинку, квартири)</w:t>
            </w:r>
            <w:r w:rsidR="0000189E" w:rsidRPr="0000189E">
              <w:rPr>
                <w:sz w:val="24"/>
                <w:szCs w:val="24"/>
              </w:rPr>
              <w:t xml:space="preserve">, </w:t>
            </w:r>
            <w:r w:rsidR="0000189E" w:rsidRPr="00EA18FD">
              <w:rPr>
                <w:sz w:val="24"/>
                <w:szCs w:val="24"/>
              </w:rPr>
              <w:t>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w:t>
            </w:r>
            <w:r w:rsidR="00EA18FD">
              <w:rPr>
                <w:sz w:val="24"/>
                <w:szCs w:val="24"/>
                <w:lang w:val="ru-RU"/>
              </w:rPr>
              <w:t xml:space="preserve">   </w:t>
            </w:r>
            <w:r w:rsidR="0000189E" w:rsidRPr="00EA18FD">
              <w:rPr>
                <w:sz w:val="24"/>
                <w:szCs w:val="24"/>
              </w:rPr>
              <w:t>обстеження</w:t>
            </w:r>
            <w:r w:rsidR="00EA18FD">
              <w:rPr>
                <w:sz w:val="24"/>
                <w:szCs w:val="24"/>
                <w:lang w:val="ru-RU"/>
              </w:rPr>
              <w:t xml:space="preserve">   матеріально-побутових  умов домогосподарс- </w:t>
            </w:r>
          </w:p>
          <w:p w14:paraId="01894131" w14:textId="77777777" w:rsidR="0000189E" w:rsidRPr="007E1153" w:rsidRDefault="0000189E" w:rsidP="007E1153">
            <w:pPr>
              <w:tabs>
                <w:tab w:val="left" w:pos="0"/>
              </w:tabs>
              <w:rPr>
                <w:sz w:val="24"/>
                <w:szCs w:val="24"/>
              </w:rPr>
            </w:pPr>
            <w:r w:rsidRPr="00EA18FD">
              <w:rPr>
                <w:sz w:val="24"/>
                <w:szCs w:val="24"/>
              </w:rPr>
              <w:t>тва</w:t>
            </w:r>
            <w:r w:rsidR="007E1153" w:rsidRPr="00EA18FD">
              <w:rPr>
                <w:sz w:val="24"/>
                <w:szCs w:val="24"/>
              </w:rPr>
              <w:t>/</w:t>
            </w:r>
            <w:r w:rsidRPr="00EA18FD">
              <w:rPr>
                <w:sz w:val="24"/>
                <w:szCs w:val="24"/>
              </w:rPr>
              <w:t>фактичного місця проживання особи.</w:t>
            </w:r>
          </w:p>
          <w:p w14:paraId="0996AE46" w14:textId="77777777" w:rsidR="003D5329" w:rsidRDefault="0044053C" w:rsidP="003D5329">
            <w:pPr>
              <w:rPr>
                <w:sz w:val="24"/>
                <w:szCs w:val="24"/>
                <w:shd w:val="clear" w:color="auto" w:fill="FFFFFF"/>
              </w:rPr>
            </w:pPr>
            <w:r w:rsidRPr="00E365CC">
              <w:rPr>
                <w:sz w:val="24"/>
                <w:szCs w:val="24"/>
              </w:rPr>
              <w:t xml:space="preserve"> </w:t>
            </w:r>
            <w:r w:rsidRPr="00E365CC">
              <w:rPr>
                <w:sz w:val="24"/>
                <w:szCs w:val="24"/>
                <w:shd w:val="clear" w:color="auto" w:fill="FFFFFF"/>
              </w:rPr>
              <w:t xml:space="preserve">9. </w:t>
            </w:r>
            <w:r w:rsidR="0000189E">
              <w:rPr>
                <w:sz w:val="24"/>
                <w:szCs w:val="24"/>
                <w:shd w:val="clear" w:color="auto" w:fill="FFFFFF"/>
              </w:rPr>
              <w:t>У</w:t>
            </w:r>
            <w:r w:rsidRPr="00E365CC">
              <w:rPr>
                <w:sz w:val="24"/>
                <w:szCs w:val="24"/>
                <w:shd w:val="clear" w:color="auto" w:fill="FFFFFF"/>
              </w:rPr>
              <w:t xml:space="preserve"> власності сім’ї є більше ніж один автомобіль, транспортний засіб, що підлягає державній реєстрації, з дати випуску якого минуло менше ніж 15 років (крім мопеда</w:t>
            </w:r>
            <w:r w:rsidR="003D5329">
              <w:rPr>
                <w:sz w:val="24"/>
                <w:szCs w:val="24"/>
                <w:shd w:val="clear" w:color="auto" w:fill="FFFFFF"/>
              </w:rPr>
              <w:t xml:space="preserve"> причепа).</w:t>
            </w:r>
          </w:p>
          <w:p w14:paraId="74A8731E" w14:textId="77777777" w:rsidR="0044053C" w:rsidRPr="003D5329" w:rsidRDefault="0044053C" w:rsidP="003D5329">
            <w:pPr>
              <w:rPr>
                <w:sz w:val="24"/>
                <w:szCs w:val="24"/>
                <w:shd w:val="clear" w:color="auto" w:fill="FFFFFF"/>
              </w:rPr>
            </w:pPr>
            <w:r w:rsidRPr="00E365CC">
              <w:rPr>
                <w:sz w:val="24"/>
                <w:szCs w:val="24"/>
              </w:rPr>
              <w:lastRenderedPageBreak/>
              <w:t>10. Виявлення в поданих документах недостовірної інформації.</w:t>
            </w:r>
          </w:p>
        </w:tc>
      </w:tr>
      <w:tr w:rsidR="0044053C" w:rsidRPr="00F94EC9" w14:paraId="284C38E0" w14:textId="77777777">
        <w:tc>
          <w:tcPr>
            <w:tcW w:w="0" w:type="auto"/>
            <w:tcBorders>
              <w:top w:val="outset" w:sz="6" w:space="0" w:color="000000"/>
              <w:left w:val="outset" w:sz="6" w:space="0" w:color="000000"/>
              <w:bottom w:val="outset" w:sz="6" w:space="0" w:color="000000"/>
              <w:right w:val="outset" w:sz="6" w:space="0" w:color="000000"/>
            </w:tcBorders>
          </w:tcPr>
          <w:p w14:paraId="49AD4978" w14:textId="77777777" w:rsidR="0044053C" w:rsidRPr="00F94EC9" w:rsidRDefault="0044053C" w:rsidP="008A2AAD">
            <w:pPr>
              <w:jc w:val="center"/>
              <w:rPr>
                <w:sz w:val="24"/>
                <w:szCs w:val="24"/>
                <w:lang w:eastAsia="uk-UA"/>
              </w:rPr>
            </w:pPr>
            <w:r w:rsidRPr="00F94EC9">
              <w:rPr>
                <w:sz w:val="24"/>
                <w:szCs w:val="24"/>
                <w:lang w:eastAsia="uk-UA"/>
              </w:rPr>
              <w:lastRenderedPageBreak/>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14:paraId="17E85D48" w14:textId="77777777" w:rsidR="0044053C" w:rsidRPr="00F94EC9" w:rsidRDefault="0044053C" w:rsidP="008A2AAD">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484F6115" w14:textId="77777777" w:rsidR="0044053C" w:rsidRPr="00E365CC" w:rsidRDefault="0044053C" w:rsidP="008A2AAD">
            <w:pPr>
              <w:tabs>
                <w:tab w:val="left" w:pos="358"/>
                <w:tab w:val="left" w:pos="449"/>
              </w:tabs>
              <w:rPr>
                <w:sz w:val="24"/>
                <w:szCs w:val="24"/>
                <w:lang w:eastAsia="uk-UA"/>
              </w:rPr>
            </w:pPr>
            <w:bookmarkStart w:id="10" w:name="o638"/>
            <w:bookmarkEnd w:id="10"/>
            <w:r w:rsidRPr="00E365CC">
              <w:rPr>
                <w:sz w:val="24"/>
                <w:szCs w:val="24"/>
                <w:lang w:eastAsia="uk-UA"/>
              </w:rPr>
              <w:t>Призначення державної допомоги / відмова у призначенні державної допомоги</w:t>
            </w:r>
          </w:p>
        </w:tc>
      </w:tr>
      <w:tr w:rsidR="0044053C" w:rsidRPr="00F94EC9" w14:paraId="7FBD92F4" w14:textId="77777777">
        <w:tc>
          <w:tcPr>
            <w:tcW w:w="0" w:type="auto"/>
            <w:tcBorders>
              <w:top w:val="outset" w:sz="6" w:space="0" w:color="000000"/>
              <w:left w:val="outset" w:sz="6" w:space="0" w:color="000000"/>
              <w:bottom w:val="outset" w:sz="6" w:space="0" w:color="000000"/>
              <w:right w:val="outset" w:sz="6" w:space="0" w:color="000000"/>
            </w:tcBorders>
          </w:tcPr>
          <w:p w14:paraId="0F2E9F7A" w14:textId="77777777" w:rsidR="0044053C" w:rsidRPr="00F94EC9" w:rsidRDefault="0044053C" w:rsidP="008A2AAD">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14:paraId="0AA8C458" w14:textId="77777777" w:rsidR="0044053C" w:rsidRPr="00F94EC9" w:rsidRDefault="0044053C" w:rsidP="008A2AAD">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14:paraId="07812037" w14:textId="77777777" w:rsidR="0044053C" w:rsidRPr="00E365CC" w:rsidRDefault="0044053C" w:rsidP="008A2AAD">
            <w:pPr>
              <w:shd w:val="clear" w:color="auto" w:fill="FFFFFF"/>
              <w:spacing w:after="150"/>
              <w:rPr>
                <w:color w:val="000000"/>
                <w:sz w:val="24"/>
                <w:szCs w:val="24"/>
              </w:rPr>
            </w:pPr>
            <w:r w:rsidRPr="00E365CC">
              <w:rPr>
                <w:sz w:val="24"/>
                <w:szCs w:val="24"/>
                <w:lang w:eastAsia="ru-RU"/>
              </w:rPr>
              <w:t xml:space="preserve">Повідомлення про призначення допомоги (відмову у призначенні) </w:t>
            </w:r>
          </w:p>
        </w:tc>
      </w:tr>
      <w:tr w:rsidR="0044053C" w:rsidRPr="00F94EC9" w14:paraId="17C97BDC" w14:textId="77777777">
        <w:tc>
          <w:tcPr>
            <w:tcW w:w="0" w:type="auto"/>
            <w:tcBorders>
              <w:top w:val="outset" w:sz="6" w:space="0" w:color="000000"/>
              <w:left w:val="outset" w:sz="6" w:space="0" w:color="000000"/>
              <w:bottom w:val="outset" w:sz="6" w:space="0" w:color="000000"/>
              <w:right w:val="outset" w:sz="6" w:space="0" w:color="000000"/>
            </w:tcBorders>
          </w:tcPr>
          <w:p w14:paraId="26BB8497" w14:textId="77777777" w:rsidR="0044053C" w:rsidRPr="00F94EC9" w:rsidRDefault="0044053C" w:rsidP="008A2AAD">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14:paraId="02DA68B4" w14:textId="77777777" w:rsidR="0044053C" w:rsidRDefault="0044053C" w:rsidP="008A2AAD">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14:paraId="0FEF7EAF" w14:textId="77777777" w:rsidR="0044053C" w:rsidRDefault="0044053C" w:rsidP="00DB67BC">
            <w:pPr>
              <w:pStyle w:val="a3"/>
              <w:tabs>
                <w:tab w:val="left" w:pos="358"/>
              </w:tabs>
              <w:ind w:left="0"/>
              <w:rPr>
                <w:sz w:val="24"/>
                <w:szCs w:val="24"/>
              </w:rPr>
            </w:pPr>
            <w:r>
              <w:rPr>
                <w:sz w:val="24"/>
                <w:szCs w:val="24"/>
              </w:rPr>
              <w:t>К</w:t>
            </w:r>
            <w:r w:rsidRPr="00CE0716">
              <w:rPr>
                <w:sz w:val="24"/>
                <w:szCs w:val="24"/>
              </w:rPr>
              <w:t xml:space="preserve">опії звіряються з оригіналами. </w:t>
            </w:r>
          </w:p>
          <w:p w14:paraId="71DBC961" w14:textId="77777777" w:rsidR="0044053C" w:rsidRDefault="0044053C" w:rsidP="00DB67BC">
            <w:pPr>
              <w:pStyle w:val="a3"/>
              <w:tabs>
                <w:tab w:val="left" w:pos="358"/>
              </w:tabs>
              <w:ind w:left="0"/>
              <w:rPr>
                <w:sz w:val="24"/>
                <w:szCs w:val="24"/>
                <w:lang w:eastAsia="uk-UA"/>
              </w:rPr>
            </w:pPr>
            <w:r w:rsidRPr="00CE0716">
              <w:rPr>
                <w:sz w:val="24"/>
                <w:szCs w:val="24"/>
              </w:rPr>
              <w:t>При повторному зверненні заявником не подаються документи передбачені пунктами 5-7.</w:t>
            </w:r>
          </w:p>
        </w:tc>
      </w:tr>
    </w:tbl>
    <w:p w14:paraId="27A176DF" w14:textId="77777777" w:rsidR="0044053C" w:rsidRDefault="0044053C">
      <w:pPr>
        <w:rPr>
          <w:sz w:val="24"/>
          <w:szCs w:val="24"/>
        </w:rPr>
      </w:pPr>
      <w:bookmarkStart w:id="11" w:name="n43"/>
      <w:bookmarkEnd w:id="11"/>
    </w:p>
    <w:p w14:paraId="785A1B94" w14:textId="77777777" w:rsidR="0044053C" w:rsidRDefault="0044053C">
      <w:pPr>
        <w:rPr>
          <w:sz w:val="24"/>
          <w:szCs w:val="24"/>
          <w:lang w:val="ru-RU"/>
        </w:rPr>
      </w:pPr>
      <w:r>
        <w:rPr>
          <w:sz w:val="24"/>
          <w:szCs w:val="24"/>
        </w:rPr>
        <w:t xml:space="preserve">   *</w:t>
      </w:r>
      <w:r w:rsidRPr="00A63158">
        <w:rPr>
          <w:sz w:val="24"/>
          <w:szCs w:val="24"/>
        </w:rPr>
        <w:t>до інформаційної картки додається форма заяви.</w:t>
      </w:r>
    </w:p>
    <w:p w14:paraId="33E1036A" w14:textId="77777777" w:rsidR="0044053C" w:rsidRDefault="0044053C">
      <w:pPr>
        <w:rPr>
          <w:sz w:val="24"/>
          <w:szCs w:val="24"/>
          <w:lang w:val="ru-RU"/>
        </w:rPr>
      </w:pPr>
    </w:p>
    <w:p w14:paraId="5A4CBCB8" w14:textId="77777777" w:rsidR="0044053C" w:rsidRDefault="0044053C">
      <w:pPr>
        <w:rPr>
          <w:sz w:val="24"/>
          <w:szCs w:val="24"/>
          <w:lang w:val="ru-RU"/>
        </w:rPr>
      </w:pPr>
    </w:p>
    <w:p w14:paraId="4CF0B60F" w14:textId="77777777" w:rsidR="0044053C" w:rsidRDefault="0044053C">
      <w:pPr>
        <w:rPr>
          <w:sz w:val="24"/>
          <w:szCs w:val="24"/>
          <w:lang w:val="ru-RU"/>
        </w:rPr>
      </w:pPr>
    </w:p>
    <w:p w14:paraId="498547C6" w14:textId="77777777" w:rsidR="0044053C" w:rsidRDefault="0044053C">
      <w:pPr>
        <w:rPr>
          <w:sz w:val="24"/>
          <w:szCs w:val="24"/>
          <w:lang w:val="ru-RU"/>
        </w:rPr>
      </w:pPr>
    </w:p>
    <w:sectPr w:rsidR="0044053C" w:rsidSect="004C1C65">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7FBEE" w14:textId="77777777" w:rsidR="00137F9E" w:rsidRDefault="00137F9E">
      <w:r>
        <w:separator/>
      </w:r>
    </w:p>
  </w:endnote>
  <w:endnote w:type="continuationSeparator" w:id="0">
    <w:p w14:paraId="7E6BE74C" w14:textId="77777777" w:rsidR="00137F9E" w:rsidRDefault="0013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F471B" w14:textId="77777777" w:rsidR="00137F9E" w:rsidRDefault="00137F9E">
      <w:r>
        <w:separator/>
      </w:r>
    </w:p>
  </w:footnote>
  <w:footnote w:type="continuationSeparator" w:id="0">
    <w:p w14:paraId="388C0CA8" w14:textId="77777777" w:rsidR="00137F9E" w:rsidRDefault="00137F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9CE1" w14:textId="209A9F09" w:rsidR="0044053C" w:rsidRPr="003945B6" w:rsidRDefault="009F07A1">
    <w:pPr>
      <w:pStyle w:val="a4"/>
      <w:jc w:val="center"/>
      <w:rPr>
        <w:sz w:val="24"/>
        <w:szCs w:val="24"/>
      </w:rPr>
    </w:pPr>
    <w:r w:rsidRPr="003945B6">
      <w:rPr>
        <w:sz w:val="24"/>
        <w:szCs w:val="24"/>
      </w:rPr>
      <w:fldChar w:fldCharType="begin"/>
    </w:r>
    <w:r w:rsidR="0044053C" w:rsidRPr="003945B6">
      <w:rPr>
        <w:sz w:val="24"/>
        <w:szCs w:val="24"/>
      </w:rPr>
      <w:instrText>PAGE   \* MERGEFORMAT</w:instrText>
    </w:r>
    <w:r w:rsidRPr="003945B6">
      <w:rPr>
        <w:sz w:val="24"/>
        <w:szCs w:val="24"/>
      </w:rPr>
      <w:fldChar w:fldCharType="separate"/>
    </w:r>
    <w:r w:rsidR="001D3768">
      <w:rPr>
        <w:noProof/>
        <w:sz w:val="24"/>
        <w:szCs w:val="24"/>
      </w:rPr>
      <w:t>2</w:t>
    </w:r>
    <w:r w:rsidRPr="003945B6">
      <w:rPr>
        <w:sz w:val="24"/>
        <w:szCs w:val="24"/>
      </w:rPr>
      <w:fldChar w:fldCharType="end"/>
    </w:r>
  </w:p>
  <w:p w14:paraId="6F174225" w14:textId="77777777" w:rsidR="0044053C" w:rsidRDefault="0044053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15:restartNumberingAfterBreak="0">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15:restartNumberingAfterBreak="0">
    <w:nsid w:val="500064A8"/>
    <w:multiLevelType w:val="hybridMultilevel"/>
    <w:tmpl w:val="97F28B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15:restartNumberingAfterBreak="0">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9"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8"/>
  </w:num>
  <w:num w:numId="3">
    <w:abstractNumId w:val="7"/>
  </w:num>
  <w:num w:numId="4">
    <w:abstractNumId w:val="3"/>
  </w:num>
  <w:num w:numId="5">
    <w:abstractNumId w:val="5"/>
  </w:num>
  <w:num w:numId="6">
    <w:abstractNumId w:val="2"/>
  </w:num>
  <w:num w:numId="7">
    <w:abstractNumId w:val="1"/>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E60"/>
    <w:rsid w:val="0000189E"/>
    <w:rsid w:val="00010AF8"/>
    <w:rsid w:val="000300D7"/>
    <w:rsid w:val="00035235"/>
    <w:rsid w:val="0003762E"/>
    <w:rsid w:val="00040A5D"/>
    <w:rsid w:val="00057BF1"/>
    <w:rsid w:val="000605BE"/>
    <w:rsid w:val="000703CD"/>
    <w:rsid w:val="00070A59"/>
    <w:rsid w:val="00075BBE"/>
    <w:rsid w:val="00082613"/>
    <w:rsid w:val="000845B1"/>
    <w:rsid w:val="00085371"/>
    <w:rsid w:val="0009014D"/>
    <w:rsid w:val="00093960"/>
    <w:rsid w:val="000A0428"/>
    <w:rsid w:val="000B6ED6"/>
    <w:rsid w:val="000B70FE"/>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37F9E"/>
    <w:rsid w:val="001414BE"/>
    <w:rsid w:val="00141765"/>
    <w:rsid w:val="00142A11"/>
    <w:rsid w:val="001469AD"/>
    <w:rsid w:val="00154157"/>
    <w:rsid w:val="001611BA"/>
    <w:rsid w:val="001648B8"/>
    <w:rsid w:val="001651D9"/>
    <w:rsid w:val="0019011A"/>
    <w:rsid w:val="001A42A6"/>
    <w:rsid w:val="001C13B9"/>
    <w:rsid w:val="001D114C"/>
    <w:rsid w:val="001D3768"/>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45CF"/>
    <w:rsid w:val="002A134F"/>
    <w:rsid w:val="002B5859"/>
    <w:rsid w:val="002C39AC"/>
    <w:rsid w:val="002C6AA7"/>
    <w:rsid w:val="002C748D"/>
    <w:rsid w:val="002F6677"/>
    <w:rsid w:val="00301F6F"/>
    <w:rsid w:val="00313492"/>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D5329"/>
    <w:rsid w:val="003E03D4"/>
    <w:rsid w:val="003E1C96"/>
    <w:rsid w:val="003E6A8D"/>
    <w:rsid w:val="003E6B74"/>
    <w:rsid w:val="003F72F5"/>
    <w:rsid w:val="00400CE8"/>
    <w:rsid w:val="00401FD9"/>
    <w:rsid w:val="00410FB3"/>
    <w:rsid w:val="0042277A"/>
    <w:rsid w:val="0044053C"/>
    <w:rsid w:val="004465E1"/>
    <w:rsid w:val="00450025"/>
    <w:rsid w:val="00450D8A"/>
    <w:rsid w:val="004548BC"/>
    <w:rsid w:val="00460F1C"/>
    <w:rsid w:val="0046323A"/>
    <w:rsid w:val="0046358D"/>
    <w:rsid w:val="00463B11"/>
    <w:rsid w:val="004651A4"/>
    <w:rsid w:val="004864CF"/>
    <w:rsid w:val="00495F58"/>
    <w:rsid w:val="00497481"/>
    <w:rsid w:val="004A6B86"/>
    <w:rsid w:val="004C1C65"/>
    <w:rsid w:val="004C69CA"/>
    <w:rsid w:val="004D262E"/>
    <w:rsid w:val="004D5965"/>
    <w:rsid w:val="004E049C"/>
    <w:rsid w:val="004E0545"/>
    <w:rsid w:val="004E3479"/>
    <w:rsid w:val="004F1788"/>
    <w:rsid w:val="004F324E"/>
    <w:rsid w:val="004F61A5"/>
    <w:rsid w:val="0050489E"/>
    <w:rsid w:val="00507774"/>
    <w:rsid w:val="0052210E"/>
    <w:rsid w:val="0052271C"/>
    <w:rsid w:val="00523281"/>
    <w:rsid w:val="0053056A"/>
    <w:rsid w:val="005345F8"/>
    <w:rsid w:val="005403D3"/>
    <w:rsid w:val="00541948"/>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B4B1B"/>
    <w:rsid w:val="005D0462"/>
    <w:rsid w:val="005D23CE"/>
    <w:rsid w:val="005D742A"/>
    <w:rsid w:val="00603E47"/>
    <w:rsid w:val="0060411E"/>
    <w:rsid w:val="00604996"/>
    <w:rsid w:val="00622936"/>
    <w:rsid w:val="006346E3"/>
    <w:rsid w:val="00640DAF"/>
    <w:rsid w:val="006412E8"/>
    <w:rsid w:val="00646522"/>
    <w:rsid w:val="00657444"/>
    <w:rsid w:val="00657C2C"/>
    <w:rsid w:val="00660D04"/>
    <w:rsid w:val="00667198"/>
    <w:rsid w:val="00687468"/>
    <w:rsid w:val="00690FCC"/>
    <w:rsid w:val="006A3A5C"/>
    <w:rsid w:val="006C2AC3"/>
    <w:rsid w:val="006C5198"/>
    <w:rsid w:val="006C67A5"/>
    <w:rsid w:val="006D7D9B"/>
    <w:rsid w:val="006F04B0"/>
    <w:rsid w:val="00711E62"/>
    <w:rsid w:val="00722219"/>
    <w:rsid w:val="00744F1B"/>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17E7"/>
    <w:rsid w:val="007C259A"/>
    <w:rsid w:val="007E1153"/>
    <w:rsid w:val="007E21DA"/>
    <w:rsid w:val="007E4A66"/>
    <w:rsid w:val="007E4E51"/>
    <w:rsid w:val="00804F08"/>
    <w:rsid w:val="00805BC3"/>
    <w:rsid w:val="0081418B"/>
    <w:rsid w:val="00820150"/>
    <w:rsid w:val="00824963"/>
    <w:rsid w:val="00824B08"/>
    <w:rsid w:val="00827537"/>
    <w:rsid w:val="00827847"/>
    <w:rsid w:val="008353C9"/>
    <w:rsid w:val="0083716C"/>
    <w:rsid w:val="00842E04"/>
    <w:rsid w:val="00856E0C"/>
    <w:rsid w:val="0085713F"/>
    <w:rsid w:val="0086128C"/>
    <w:rsid w:val="00861A85"/>
    <w:rsid w:val="0088053D"/>
    <w:rsid w:val="00895711"/>
    <w:rsid w:val="008A24E2"/>
    <w:rsid w:val="008A2AAD"/>
    <w:rsid w:val="008A581D"/>
    <w:rsid w:val="008B1659"/>
    <w:rsid w:val="008C0A98"/>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07A1"/>
    <w:rsid w:val="009F12DD"/>
    <w:rsid w:val="009F201E"/>
    <w:rsid w:val="00A02130"/>
    <w:rsid w:val="00A03163"/>
    <w:rsid w:val="00A064DC"/>
    <w:rsid w:val="00A07DA4"/>
    <w:rsid w:val="00A1745F"/>
    <w:rsid w:val="00A3150F"/>
    <w:rsid w:val="00A33AAD"/>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E1A1A"/>
    <w:rsid w:val="00AE67FC"/>
    <w:rsid w:val="00AF3CB2"/>
    <w:rsid w:val="00B0598F"/>
    <w:rsid w:val="00B1310E"/>
    <w:rsid w:val="00B13544"/>
    <w:rsid w:val="00B14C09"/>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3EBC"/>
    <w:rsid w:val="00C46CDE"/>
    <w:rsid w:val="00C46D25"/>
    <w:rsid w:val="00C51CD7"/>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CD381F"/>
    <w:rsid w:val="00CE0716"/>
    <w:rsid w:val="00D03D12"/>
    <w:rsid w:val="00D122AF"/>
    <w:rsid w:val="00D150F7"/>
    <w:rsid w:val="00D17394"/>
    <w:rsid w:val="00D2506C"/>
    <w:rsid w:val="00D2664B"/>
    <w:rsid w:val="00D27758"/>
    <w:rsid w:val="00D303ED"/>
    <w:rsid w:val="00D36D97"/>
    <w:rsid w:val="00D40253"/>
    <w:rsid w:val="00D4594D"/>
    <w:rsid w:val="00D577CF"/>
    <w:rsid w:val="00D607C9"/>
    <w:rsid w:val="00D67F3D"/>
    <w:rsid w:val="00D72E72"/>
    <w:rsid w:val="00D73D1F"/>
    <w:rsid w:val="00D7695F"/>
    <w:rsid w:val="00D92F17"/>
    <w:rsid w:val="00D95CA8"/>
    <w:rsid w:val="00DA1733"/>
    <w:rsid w:val="00DA50D8"/>
    <w:rsid w:val="00DB03D7"/>
    <w:rsid w:val="00DB5320"/>
    <w:rsid w:val="00DB67BC"/>
    <w:rsid w:val="00DC2A9F"/>
    <w:rsid w:val="00DC44E4"/>
    <w:rsid w:val="00DC70B7"/>
    <w:rsid w:val="00DD003D"/>
    <w:rsid w:val="00DD36A3"/>
    <w:rsid w:val="00DD7591"/>
    <w:rsid w:val="00DE3651"/>
    <w:rsid w:val="00DE5616"/>
    <w:rsid w:val="00DE6CCD"/>
    <w:rsid w:val="00DF3694"/>
    <w:rsid w:val="00E101EC"/>
    <w:rsid w:val="00E30D49"/>
    <w:rsid w:val="00E34E5B"/>
    <w:rsid w:val="00E3515D"/>
    <w:rsid w:val="00E365CC"/>
    <w:rsid w:val="00E43F0B"/>
    <w:rsid w:val="00E445C3"/>
    <w:rsid w:val="00E47D6B"/>
    <w:rsid w:val="00E51A6F"/>
    <w:rsid w:val="00E549DE"/>
    <w:rsid w:val="00E55BA5"/>
    <w:rsid w:val="00E67863"/>
    <w:rsid w:val="00E76879"/>
    <w:rsid w:val="00E8689A"/>
    <w:rsid w:val="00E9323A"/>
    <w:rsid w:val="00EA18FD"/>
    <w:rsid w:val="00EA2EDC"/>
    <w:rsid w:val="00EB038E"/>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76866"/>
    <w:rsid w:val="00F939DB"/>
    <w:rsid w:val="00F94825"/>
    <w:rsid w:val="00F94EC9"/>
    <w:rsid w:val="00FA04D0"/>
    <w:rsid w:val="00FA207D"/>
    <w:rsid w:val="00FA288F"/>
    <w:rsid w:val="00FA45AB"/>
    <w:rsid w:val="00FA4DF3"/>
    <w:rsid w:val="00FA7216"/>
    <w:rsid w:val="00FB1147"/>
    <w:rsid w:val="00FB2352"/>
    <w:rsid w:val="00FB3DD9"/>
    <w:rsid w:val="00FB403E"/>
    <w:rsid w:val="00FC35FB"/>
    <w:rsid w:val="00FC6E7F"/>
    <w:rsid w:val="00FD318A"/>
    <w:rsid w:val="00FD5776"/>
    <w:rsid w:val="00FD6109"/>
    <w:rsid w:val="00FE1463"/>
    <w:rsid w:val="00FE1D10"/>
    <w:rsid w:val="00FF0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DDBEE"/>
  <w15:docId w15:val="{5445AD97-F7DD-457E-ABE3-BA5F8FC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pPr>
  </w:style>
  <w:style w:type="paragraph" w:styleId="a4">
    <w:name w:val="header"/>
    <w:basedOn w:val="a"/>
    <w:link w:val="a5"/>
    <w:uiPriority w:val="99"/>
    <w:rsid w:val="00F03E60"/>
    <w:pPr>
      <w:tabs>
        <w:tab w:val="center" w:pos="4819"/>
        <w:tab w:val="right" w:pos="9639"/>
      </w:tabs>
    </w:pPr>
    <w:rPr>
      <w:rFonts w:eastAsia="Calibri"/>
      <w:lang w:val="ru-RU" w:eastAsia="ru-RU"/>
    </w:r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1651D9"/>
    <w:rPr>
      <w:rFonts w:ascii="Tahoma" w:eastAsia="Calibri" w:hAnsi="Tahoma" w:cs="Tahoma"/>
      <w:sz w:val="16"/>
      <w:szCs w:val="16"/>
      <w:lang w:val="ru-RU" w:eastAsia="ru-RU"/>
    </w:rPr>
  </w:style>
  <w:style w:type="character" w:customStyle="1" w:styleId="a7">
    <w:name w:val="Текст выноски Знак"/>
    <w:link w:val="a6"/>
    <w:uiPriority w:val="99"/>
    <w:semiHidden/>
    <w:locked/>
    <w:rsid w:val="001651D9"/>
    <w:rPr>
      <w:rFonts w:ascii="Tahoma" w:hAnsi="Tahoma" w:cs="Tahoma"/>
      <w:sz w:val="16"/>
      <w:szCs w:val="16"/>
    </w:rPr>
  </w:style>
  <w:style w:type="table" w:styleId="a8">
    <w:name w:val="Table Grid"/>
    <w:basedOn w:val="a1"/>
    <w:uiPriority w:val="99"/>
    <w:rsid w:val="0059459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lang w:val="ru-RU" w:eastAsia="ru-RU"/>
    </w:rPr>
  </w:style>
  <w:style w:type="character" w:customStyle="1" w:styleId="aa">
    <w:name w:val="Нижний колонтитул Знак"/>
    <w:link w:val="a9"/>
    <w:uiPriority w:val="99"/>
    <w:locked/>
    <w:rsid w:val="003945B6"/>
    <w:rPr>
      <w:rFonts w:ascii="Times New Roman" w:hAnsi="Times New Roman" w:cs="Times New Roman"/>
      <w:sz w:val="28"/>
      <w:szCs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uiPriority w:val="99"/>
    <w:rsid w:val="00AF3CB2"/>
    <w:rPr>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uiPriority w:val="99"/>
    <w:rsid w:val="004864CF"/>
    <w:pPr>
      <w:jc w:val="left"/>
    </w:pPr>
    <w:rPr>
      <w:rFonts w:ascii="Verdana" w:hAnsi="Verdana" w:cs="Verdana"/>
      <w:sz w:val="20"/>
      <w:szCs w:val="20"/>
      <w:lang w:val="en-US"/>
    </w:rPr>
  </w:style>
  <w:style w:type="paragraph" w:styleId="ad">
    <w:name w:val="Normal (Web)"/>
    <w:basedOn w:val="a"/>
    <w:uiPriority w:val="99"/>
    <w:rsid w:val="00CE0716"/>
    <w:pPr>
      <w:spacing w:before="100" w:beforeAutospacing="1" w:after="100" w:afterAutospacing="1"/>
      <w:jc w:val="left"/>
    </w:pPr>
    <w:rPr>
      <w:sz w:val="24"/>
      <w:szCs w:val="24"/>
      <w:lang w:eastAsia="uk-UA"/>
    </w:rPr>
  </w:style>
  <w:style w:type="character" w:customStyle="1" w:styleId="rvts0">
    <w:name w:val="rvts0"/>
    <w:basedOn w:val="a0"/>
    <w:uiPriority w:val="99"/>
    <w:rsid w:val="00E3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3950">
      <w:marLeft w:val="0"/>
      <w:marRight w:val="0"/>
      <w:marTop w:val="0"/>
      <w:marBottom w:val="0"/>
      <w:divBdr>
        <w:top w:val="none" w:sz="0" w:space="0" w:color="auto"/>
        <w:left w:val="none" w:sz="0" w:space="0" w:color="auto"/>
        <w:bottom w:val="none" w:sz="0" w:space="0" w:color="auto"/>
        <w:right w:val="none" w:sz="0" w:space="0" w:color="auto"/>
      </w:divBdr>
      <w:divsChild>
        <w:div w:id="79763960">
          <w:marLeft w:val="0"/>
          <w:marRight w:val="0"/>
          <w:marTop w:val="0"/>
          <w:marBottom w:val="0"/>
          <w:divBdr>
            <w:top w:val="none" w:sz="0" w:space="0" w:color="auto"/>
            <w:left w:val="none" w:sz="0" w:space="0" w:color="auto"/>
            <w:bottom w:val="none" w:sz="0" w:space="0" w:color="auto"/>
            <w:right w:val="none" w:sz="0" w:space="0" w:color="auto"/>
          </w:divBdr>
          <w:divsChild>
            <w:div w:id="79763966">
              <w:marLeft w:val="0"/>
              <w:marRight w:val="0"/>
              <w:marTop w:val="0"/>
              <w:marBottom w:val="0"/>
              <w:divBdr>
                <w:top w:val="none" w:sz="0" w:space="0" w:color="auto"/>
                <w:left w:val="single" w:sz="6" w:space="0" w:color="CCCCCC"/>
                <w:bottom w:val="none" w:sz="0" w:space="0" w:color="auto"/>
                <w:right w:val="single" w:sz="6" w:space="0" w:color="CCCCCC"/>
              </w:divBdr>
              <w:divsChild>
                <w:div w:id="79763974">
                  <w:marLeft w:val="-225"/>
                  <w:marRight w:val="-225"/>
                  <w:marTop w:val="0"/>
                  <w:marBottom w:val="0"/>
                  <w:divBdr>
                    <w:top w:val="none" w:sz="0" w:space="0" w:color="auto"/>
                    <w:left w:val="none" w:sz="0" w:space="0" w:color="auto"/>
                    <w:bottom w:val="none" w:sz="0" w:space="0" w:color="auto"/>
                    <w:right w:val="none" w:sz="0" w:space="0" w:color="auto"/>
                  </w:divBdr>
                  <w:divsChild>
                    <w:div w:id="79763948">
                      <w:marLeft w:val="0"/>
                      <w:marRight w:val="0"/>
                      <w:marTop w:val="0"/>
                      <w:marBottom w:val="0"/>
                      <w:divBdr>
                        <w:top w:val="none" w:sz="0" w:space="0" w:color="auto"/>
                        <w:left w:val="none" w:sz="0" w:space="0" w:color="auto"/>
                        <w:bottom w:val="none" w:sz="0" w:space="0" w:color="auto"/>
                        <w:right w:val="none" w:sz="0" w:space="0" w:color="auto"/>
                      </w:divBdr>
                      <w:divsChild>
                        <w:div w:id="79763968">
                          <w:marLeft w:val="0"/>
                          <w:marRight w:val="0"/>
                          <w:marTop w:val="0"/>
                          <w:marBottom w:val="0"/>
                          <w:divBdr>
                            <w:top w:val="none" w:sz="0" w:space="0" w:color="auto"/>
                            <w:left w:val="none" w:sz="0" w:space="0" w:color="auto"/>
                            <w:bottom w:val="none" w:sz="0" w:space="0" w:color="auto"/>
                            <w:right w:val="none" w:sz="0" w:space="0" w:color="auto"/>
                          </w:divBdr>
                          <w:divsChild>
                            <w:div w:id="797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3954">
      <w:marLeft w:val="0"/>
      <w:marRight w:val="0"/>
      <w:marTop w:val="0"/>
      <w:marBottom w:val="0"/>
      <w:divBdr>
        <w:top w:val="none" w:sz="0" w:space="0" w:color="auto"/>
        <w:left w:val="none" w:sz="0" w:space="0" w:color="auto"/>
        <w:bottom w:val="none" w:sz="0" w:space="0" w:color="auto"/>
        <w:right w:val="none" w:sz="0" w:space="0" w:color="auto"/>
      </w:divBdr>
    </w:div>
    <w:div w:id="79763956">
      <w:marLeft w:val="0"/>
      <w:marRight w:val="0"/>
      <w:marTop w:val="0"/>
      <w:marBottom w:val="0"/>
      <w:divBdr>
        <w:top w:val="none" w:sz="0" w:space="0" w:color="auto"/>
        <w:left w:val="none" w:sz="0" w:space="0" w:color="auto"/>
        <w:bottom w:val="none" w:sz="0" w:space="0" w:color="auto"/>
        <w:right w:val="none" w:sz="0" w:space="0" w:color="auto"/>
      </w:divBdr>
    </w:div>
    <w:div w:id="79763957">
      <w:marLeft w:val="0"/>
      <w:marRight w:val="0"/>
      <w:marTop w:val="0"/>
      <w:marBottom w:val="0"/>
      <w:divBdr>
        <w:top w:val="none" w:sz="0" w:space="0" w:color="auto"/>
        <w:left w:val="none" w:sz="0" w:space="0" w:color="auto"/>
        <w:bottom w:val="none" w:sz="0" w:space="0" w:color="auto"/>
        <w:right w:val="none" w:sz="0" w:space="0" w:color="auto"/>
      </w:divBdr>
      <w:divsChild>
        <w:div w:id="79763949">
          <w:marLeft w:val="0"/>
          <w:marRight w:val="0"/>
          <w:marTop w:val="100"/>
          <w:marBottom w:val="100"/>
          <w:divBdr>
            <w:top w:val="none" w:sz="0" w:space="0" w:color="auto"/>
            <w:left w:val="none" w:sz="0" w:space="0" w:color="auto"/>
            <w:bottom w:val="none" w:sz="0" w:space="0" w:color="auto"/>
            <w:right w:val="none" w:sz="0" w:space="0" w:color="auto"/>
          </w:divBdr>
          <w:divsChild>
            <w:div w:id="79763951">
              <w:marLeft w:val="0"/>
              <w:marRight w:val="0"/>
              <w:marTop w:val="0"/>
              <w:marBottom w:val="0"/>
              <w:divBdr>
                <w:top w:val="none" w:sz="0" w:space="0" w:color="auto"/>
                <w:left w:val="none" w:sz="0" w:space="0" w:color="auto"/>
                <w:bottom w:val="none" w:sz="0" w:space="0" w:color="auto"/>
                <w:right w:val="none" w:sz="0" w:space="0" w:color="auto"/>
              </w:divBdr>
              <w:divsChild>
                <w:div w:id="79763976">
                  <w:marLeft w:val="0"/>
                  <w:marRight w:val="0"/>
                  <w:marTop w:val="0"/>
                  <w:marBottom w:val="0"/>
                  <w:divBdr>
                    <w:top w:val="none" w:sz="0" w:space="0" w:color="auto"/>
                    <w:left w:val="none" w:sz="0" w:space="0" w:color="auto"/>
                    <w:bottom w:val="none" w:sz="0" w:space="0" w:color="auto"/>
                    <w:right w:val="none" w:sz="0" w:space="0" w:color="auto"/>
                  </w:divBdr>
                  <w:divsChild>
                    <w:div w:id="797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962">
      <w:marLeft w:val="0"/>
      <w:marRight w:val="0"/>
      <w:marTop w:val="0"/>
      <w:marBottom w:val="0"/>
      <w:divBdr>
        <w:top w:val="none" w:sz="0" w:space="0" w:color="auto"/>
        <w:left w:val="none" w:sz="0" w:space="0" w:color="auto"/>
        <w:bottom w:val="none" w:sz="0" w:space="0" w:color="auto"/>
        <w:right w:val="none" w:sz="0" w:space="0" w:color="auto"/>
      </w:divBdr>
    </w:div>
    <w:div w:id="79763969">
      <w:marLeft w:val="0"/>
      <w:marRight w:val="0"/>
      <w:marTop w:val="0"/>
      <w:marBottom w:val="0"/>
      <w:divBdr>
        <w:top w:val="none" w:sz="0" w:space="0" w:color="auto"/>
        <w:left w:val="none" w:sz="0" w:space="0" w:color="auto"/>
        <w:bottom w:val="none" w:sz="0" w:space="0" w:color="auto"/>
        <w:right w:val="none" w:sz="0" w:space="0" w:color="auto"/>
      </w:divBdr>
      <w:divsChild>
        <w:div w:id="79763955">
          <w:marLeft w:val="0"/>
          <w:marRight w:val="0"/>
          <w:marTop w:val="100"/>
          <w:marBottom w:val="100"/>
          <w:divBdr>
            <w:top w:val="none" w:sz="0" w:space="0" w:color="auto"/>
            <w:left w:val="none" w:sz="0" w:space="0" w:color="auto"/>
            <w:bottom w:val="none" w:sz="0" w:space="0" w:color="auto"/>
            <w:right w:val="none" w:sz="0" w:space="0" w:color="auto"/>
          </w:divBdr>
          <w:divsChild>
            <w:div w:id="79763947">
              <w:marLeft w:val="0"/>
              <w:marRight w:val="0"/>
              <w:marTop w:val="0"/>
              <w:marBottom w:val="0"/>
              <w:divBdr>
                <w:top w:val="none" w:sz="0" w:space="0" w:color="auto"/>
                <w:left w:val="none" w:sz="0" w:space="0" w:color="auto"/>
                <w:bottom w:val="none" w:sz="0" w:space="0" w:color="auto"/>
                <w:right w:val="none" w:sz="0" w:space="0" w:color="auto"/>
              </w:divBdr>
              <w:divsChild>
                <w:div w:id="79763953">
                  <w:marLeft w:val="0"/>
                  <w:marRight w:val="0"/>
                  <w:marTop w:val="0"/>
                  <w:marBottom w:val="0"/>
                  <w:divBdr>
                    <w:top w:val="none" w:sz="0" w:space="0" w:color="auto"/>
                    <w:left w:val="none" w:sz="0" w:space="0" w:color="auto"/>
                    <w:bottom w:val="none" w:sz="0" w:space="0" w:color="auto"/>
                    <w:right w:val="none" w:sz="0" w:space="0" w:color="auto"/>
                  </w:divBdr>
                  <w:divsChild>
                    <w:div w:id="797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970">
      <w:marLeft w:val="0"/>
      <w:marRight w:val="0"/>
      <w:marTop w:val="0"/>
      <w:marBottom w:val="0"/>
      <w:divBdr>
        <w:top w:val="none" w:sz="0" w:space="0" w:color="auto"/>
        <w:left w:val="none" w:sz="0" w:space="0" w:color="auto"/>
        <w:bottom w:val="none" w:sz="0" w:space="0" w:color="auto"/>
        <w:right w:val="none" w:sz="0" w:space="0" w:color="auto"/>
      </w:divBdr>
      <w:divsChild>
        <w:div w:id="79763963">
          <w:marLeft w:val="0"/>
          <w:marRight w:val="0"/>
          <w:marTop w:val="100"/>
          <w:marBottom w:val="100"/>
          <w:divBdr>
            <w:top w:val="none" w:sz="0" w:space="0" w:color="auto"/>
            <w:left w:val="none" w:sz="0" w:space="0" w:color="auto"/>
            <w:bottom w:val="none" w:sz="0" w:space="0" w:color="auto"/>
            <w:right w:val="none" w:sz="0" w:space="0" w:color="auto"/>
          </w:divBdr>
          <w:divsChild>
            <w:div w:id="79763958">
              <w:marLeft w:val="0"/>
              <w:marRight w:val="0"/>
              <w:marTop w:val="0"/>
              <w:marBottom w:val="0"/>
              <w:divBdr>
                <w:top w:val="none" w:sz="0" w:space="0" w:color="auto"/>
                <w:left w:val="none" w:sz="0" w:space="0" w:color="auto"/>
                <w:bottom w:val="none" w:sz="0" w:space="0" w:color="auto"/>
                <w:right w:val="none" w:sz="0" w:space="0" w:color="auto"/>
              </w:divBdr>
              <w:divsChild>
                <w:div w:id="79763965">
                  <w:marLeft w:val="0"/>
                  <w:marRight w:val="0"/>
                  <w:marTop w:val="0"/>
                  <w:marBottom w:val="0"/>
                  <w:divBdr>
                    <w:top w:val="none" w:sz="0" w:space="0" w:color="auto"/>
                    <w:left w:val="none" w:sz="0" w:space="0" w:color="auto"/>
                    <w:bottom w:val="none" w:sz="0" w:space="0" w:color="auto"/>
                    <w:right w:val="none" w:sz="0" w:space="0" w:color="auto"/>
                  </w:divBdr>
                  <w:divsChild>
                    <w:div w:id="797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972">
      <w:marLeft w:val="0"/>
      <w:marRight w:val="0"/>
      <w:marTop w:val="0"/>
      <w:marBottom w:val="0"/>
      <w:divBdr>
        <w:top w:val="none" w:sz="0" w:space="0" w:color="auto"/>
        <w:left w:val="none" w:sz="0" w:space="0" w:color="auto"/>
        <w:bottom w:val="none" w:sz="0" w:space="0" w:color="auto"/>
        <w:right w:val="none" w:sz="0" w:space="0" w:color="auto"/>
      </w:divBdr>
      <w:divsChild>
        <w:div w:id="79763961">
          <w:marLeft w:val="0"/>
          <w:marRight w:val="0"/>
          <w:marTop w:val="100"/>
          <w:marBottom w:val="100"/>
          <w:divBdr>
            <w:top w:val="none" w:sz="0" w:space="0" w:color="auto"/>
            <w:left w:val="none" w:sz="0" w:space="0" w:color="auto"/>
            <w:bottom w:val="none" w:sz="0" w:space="0" w:color="auto"/>
            <w:right w:val="none" w:sz="0" w:space="0" w:color="auto"/>
          </w:divBdr>
          <w:divsChild>
            <w:div w:id="79763964">
              <w:marLeft w:val="0"/>
              <w:marRight w:val="0"/>
              <w:marTop w:val="0"/>
              <w:marBottom w:val="0"/>
              <w:divBdr>
                <w:top w:val="none" w:sz="0" w:space="0" w:color="auto"/>
                <w:left w:val="none" w:sz="0" w:space="0" w:color="auto"/>
                <w:bottom w:val="none" w:sz="0" w:space="0" w:color="auto"/>
                <w:right w:val="none" w:sz="0" w:space="0" w:color="auto"/>
              </w:divBdr>
              <w:divsChild>
                <w:div w:id="79763975">
                  <w:marLeft w:val="0"/>
                  <w:marRight w:val="0"/>
                  <w:marTop w:val="0"/>
                  <w:marBottom w:val="0"/>
                  <w:divBdr>
                    <w:top w:val="none" w:sz="0" w:space="0" w:color="auto"/>
                    <w:left w:val="none" w:sz="0" w:space="0" w:color="auto"/>
                    <w:bottom w:val="none" w:sz="0" w:space="0" w:color="auto"/>
                    <w:right w:val="none" w:sz="0" w:space="0" w:color="auto"/>
                  </w:divBdr>
                  <w:divsChild>
                    <w:div w:id="797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977">
      <w:marLeft w:val="0"/>
      <w:marRight w:val="0"/>
      <w:marTop w:val="0"/>
      <w:marBottom w:val="0"/>
      <w:divBdr>
        <w:top w:val="none" w:sz="0" w:space="0" w:color="auto"/>
        <w:left w:val="none" w:sz="0" w:space="0" w:color="auto"/>
        <w:bottom w:val="none" w:sz="0" w:space="0" w:color="auto"/>
        <w:right w:val="none" w:sz="0" w:space="0" w:color="auto"/>
      </w:divBdr>
    </w:div>
    <w:div w:id="79763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6</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diakov.net</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Рожко Михайло</cp:lastModifiedBy>
  <cp:revision>79</cp:revision>
  <cp:lastPrinted>2021-10-20T07:55:00Z</cp:lastPrinted>
  <dcterms:created xsi:type="dcterms:W3CDTF">2021-10-20T05:33:00Z</dcterms:created>
  <dcterms:modified xsi:type="dcterms:W3CDTF">2023-02-19T09:22:00Z</dcterms:modified>
</cp:coreProperties>
</file>