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0D" w:rsidRDefault="00B35C0D" w:rsidP="00073EBE">
      <w:pPr>
        <w:rPr>
          <w:sz w:val="26"/>
          <w:szCs w:val="26"/>
          <w:lang w:eastAsia="uk-UA"/>
        </w:rPr>
      </w:pPr>
    </w:p>
    <w:p w:rsidR="00B35C0D" w:rsidRPr="00245882" w:rsidRDefault="00B35C0D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B35C0D" w:rsidRDefault="00B35C0D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B35C0D" w:rsidRDefault="00B35C0D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B35C0D" w:rsidRDefault="00B35C0D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B35C0D" w:rsidRDefault="00B35C0D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B35C0D" w:rsidRPr="00245882" w:rsidRDefault="00B35C0D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B35C0D" w:rsidRPr="00D15379" w:rsidRDefault="00B35C0D" w:rsidP="00657444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>
        <w:rPr>
          <w:sz w:val="24"/>
          <w:szCs w:val="24"/>
          <w:lang w:val="ru-RU" w:eastAsia="uk-UA"/>
        </w:rPr>
        <w:t xml:space="preserve">      </w:t>
      </w:r>
      <w:r w:rsidRPr="00D15379">
        <w:rPr>
          <w:sz w:val="24"/>
          <w:szCs w:val="24"/>
          <w:u w:val="single"/>
          <w:lang w:eastAsia="uk-UA"/>
        </w:rPr>
        <w:t>від  06.12.2021    № 41-д</w:t>
      </w:r>
    </w:p>
    <w:p w:rsidR="00B35C0D" w:rsidRDefault="00B35C0D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B35C0D" w:rsidRPr="00F94EC9" w:rsidRDefault="00B35C0D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B35C0D" w:rsidRPr="009F12DD" w:rsidRDefault="00B35C0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B35C0D" w:rsidRPr="00385585" w:rsidRDefault="00B35C0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B35C0D" w:rsidRPr="000167BE" w:rsidRDefault="00B35C0D" w:rsidP="00245882">
      <w:pPr>
        <w:tabs>
          <w:tab w:val="left" w:pos="3969"/>
        </w:tabs>
        <w:jc w:val="center"/>
        <w:rPr>
          <w:b/>
          <w:bCs/>
          <w:lang w:eastAsia="uk-UA"/>
        </w:rPr>
      </w:pPr>
      <w:r w:rsidRPr="000167BE">
        <w:rPr>
          <w:b/>
          <w:bCs/>
          <w:color w:val="000000"/>
          <w:shd w:val="clear" w:color="auto" w:fill="FFFFFF"/>
        </w:rPr>
        <w:t>Видача піклувальнику дозволу на надання згоди особі, дієздатність якої обмежена, на вчинення правочинів щодо укладення договорів щодо іншого цінного майна</w:t>
      </w:r>
      <w:r w:rsidRPr="000167BE">
        <w:rPr>
          <w:b/>
          <w:bCs/>
          <w:lang w:eastAsia="uk-UA"/>
        </w:rPr>
        <w:t xml:space="preserve"> </w:t>
      </w:r>
    </w:p>
    <w:p w:rsidR="00B35C0D" w:rsidRPr="00D15379" w:rsidRDefault="00B35C0D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D15379">
        <w:rPr>
          <w:b/>
          <w:bCs/>
          <w:sz w:val="24"/>
          <w:szCs w:val="24"/>
          <w:lang w:eastAsia="uk-UA"/>
        </w:rPr>
        <w:t>( ідентифікатор послуги - 01980)</w:t>
      </w:r>
    </w:p>
    <w:p w:rsidR="00B35C0D" w:rsidRPr="0054769B" w:rsidRDefault="00B35C0D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B35C0D" w:rsidRPr="00F94EC9" w:rsidRDefault="00B35C0D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35C0D" w:rsidRPr="0020176B" w:rsidRDefault="00B35C0D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B35C0D" w:rsidRPr="008C78B5" w:rsidRDefault="00B35C0D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8C78B5">
        <w:rPr>
          <w:b/>
          <w:bCs/>
          <w:lang w:eastAsia="uk-UA"/>
        </w:rPr>
        <w:t>Управління соціального захисту населення Горішньоплавнівської міської ради Кременчуцького району Полтавської області</w:t>
      </w:r>
    </w:p>
    <w:p w:rsidR="00B35C0D" w:rsidRPr="00F94EC9" w:rsidRDefault="00B35C0D" w:rsidP="00BE5E7F">
      <w:pPr>
        <w:jc w:val="center"/>
        <w:rPr>
          <w:lang w:eastAsia="uk-UA"/>
        </w:rPr>
      </w:pPr>
      <w:bookmarkStart w:id="0" w:name="n13"/>
      <w:bookmarkEnd w:id="0"/>
      <w:r w:rsidRPr="00DB2405">
        <w:rPr>
          <w:sz w:val="24"/>
          <w:szCs w:val="24"/>
          <w:lang w:eastAsia="uk-UA"/>
        </w:rPr>
        <w:t>________________________</w:t>
      </w:r>
      <w:r>
        <w:rPr>
          <w:sz w:val="24"/>
          <w:szCs w:val="24"/>
          <w:lang w:eastAsia="uk-UA"/>
        </w:rPr>
        <w:t>_____________</w:t>
      </w:r>
      <w:r w:rsidRPr="00DB2405">
        <w:rPr>
          <w:sz w:val="24"/>
          <w:szCs w:val="24"/>
          <w:lang w:eastAsia="uk-UA"/>
        </w:rPr>
        <w:t>_____________________________________________</w:t>
      </w:r>
    </w:p>
    <w:p w:rsidR="00B35C0D" w:rsidRPr="00F94EC9" w:rsidRDefault="00B35C0D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35C0D" w:rsidRPr="00F94EC9" w:rsidRDefault="00B35C0D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B35C0D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D2506C" w:rsidRDefault="00B35C0D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B35C0D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C46D25" w:rsidRDefault="00B35C0D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4864CF" w:rsidRDefault="00B35C0D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B35C0D" w:rsidRPr="004864CF" w:rsidRDefault="00B35C0D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B35C0D" w:rsidRPr="004864CF" w:rsidRDefault="00B35C0D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B35C0D" w:rsidRPr="004864CF" w:rsidRDefault="00B35C0D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B35C0D" w:rsidRPr="004864CF" w:rsidRDefault="00B35C0D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B35C0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Default="00B35C0D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B35C0D" w:rsidRPr="00FC35FB" w:rsidRDefault="00B35C0D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B35C0D" w:rsidRPr="00FC35FB" w:rsidRDefault="00B35C0D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B35C0D" w:rsidRPr="00FC35FB" w:rsidRDefault="00B35C0D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B35C0D" w:rsidRPr="00FC35FB" w:rsidRDefault="00B35C0D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B35C0D" w:rsidRPr="00FC35FB" w:rsidRDefault="00B35C0D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B35C0D" w:rsidRPr="00FC35FB" w:rsidRDefault="00B35C0D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B35C0D" w:rsidRPr="00FC35FB" w:rsidRDefault="00B35C0D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35C0D" w:rsidRPr="004864CF" w:rsidRDefault="00B35C0D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B35C0D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4E049C" w:rsidRDefault="00B35C0D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B35C0D" w:rsidRPr="004E049C" w:rsidRDefault="00B35C0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B35C0D" w:rsidRPr="004E049C" w:rsidRDefault="00B35C0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B35C0D" w:rsidRPr="004E049C" w:rsidRDefault="00B35C0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B35C0D" w:rsidRPr="004E049C" w:rsidRDefault="00B35C0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B35C0D" w:rsidRPr="004E049C" w:rsidRDefault="00B35C0D" w:rsidP="004E049C">
            <w:pPr>
              <w:rPr>
                <w:sz w:val="24"/>
                <w:szCs w:val="24"/>
              </w:rPr>
            </w:pPr>
          </w:p>
          <w:p w:rsidR="00B35C0D" w:rsidRPr="004E049C" w:rsidRDefault="00B35C0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B35C0D" w:rsidRPr="004E049C" w:rsidRDefault="00B35C0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B35C0D" w:rsidRPr="004E049C" w:rsidRDefault="00B35C0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B35C0D" w:rsidRPr="004E049C" w:rsidRDefault="00B35C0D" w:rsidP="004E049C">
            <w:pPr>
              <w:rPr>
                <w:sz w:val="24"/>
                <w:szCs w:val="24"/>
              </w:rPr>
            </w:pPr>
          </w:p>
          <w:p w:rsidR="00B35C0D" w:rsidRPr="004E049C" w:rsidRDefault="00B35C0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B35C0D" w:rsidRPr="004E049C" w:rsidRDefault="00B35C0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B35C0D" w:rsidRPr="004E049C" w:rsidRDefault="00B35C0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B35C0D" w:rsidRPr="004E049C" w:rsidRDefault="00B35C0D" w:rsidP="004E049C">
            <w:pPr>
              <w:rPr>
                <w:sz w:val="24"/>
                <w:szCs w:val="24"/>
              </w:rPr>
            </w:pPr>
          </w:p>
          <w:p w:rsidR="00B35C0D" w:rsidRDefault="00B35C0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B35C0D" w:rsidRPr="004E049C" w:rsidRDefault="00B35C0D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B35C0D" w:rsidRPr="004E049C" w:rsidRDefault="00B35C0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B35C0D" w:rsidRPr="004E049C" w:rsidRDefault="00B35C0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B35C0D" w:rsidRPr="004E049C" w:rsidRDefault="00B35C0D" w:rsidP="004E049C">
            <w:pPr>
              <w:rPr>
                <w:sz w:val="24"/>
                <w:szCs w:val="24"/>
              </w:rPr>
            </w:pPr>
          </w:p>
          <w:p w:rsidR="00B35C0D" w:rsidRPr="004E049C" w:rsidRDefault="00B35C0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B35C0D" w:rsidRPr="004E049C" w:rsidRDefault="00B35C0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B35C0D" w:rsidRPr="004E049C" w:rsidRDefault="00B35C0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35C0D" w:rsidRPr="004864CF" w:rsidRDefault="00B35C0D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35C0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400CE8" w:rsidRDefault="00B35C0D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B35C0D" w:rsidRPr="00400CE8" w:rsidRDefault="00B35C0D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B35C0D" w:rsidRPr="00400CE8" w:rsidRDefault="00B35C0D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B35C0D" w:rsidRDefault="00B35C0D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35C0D" w:rsidRPr="004864CF" w:rsidRDefault="00B35C0D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35C0D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35C0D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DB240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DB240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DB2405" w:rsidRDefault="00B35C0D" w:rsidP="00DB2405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DB2405">
              <w:rPr>
                <w:sz w:val="24"/>
                <w:szCs w:val="24"/>
              </w:rPr>
              <w:t>Цивільний кодекс України</w:t>
            </w:r>
          </w:p>
        </w:tc>
      </w:tr>
      <w:tr w:rsidR="00B35C0D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DB240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DB240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DB2405" w:rsidRDefault="00B35C0D" w:rsidP="00DB2405">
            <w:pPr>
              <w:ind w:right="7"/>
              <w:rPr>
                <w:sz w:val="24"/>
                <w:szCs w:val="24"/>
                <w:lang w:eastAsia="uk-UA"/>
              </w:rPr>
            </w:pPr>
            <w:r w:rsidRPr="00DB2405">
              <w:rPr>
                <w:color w:val="000000"/>
                <w:sz w:val="24"/>
                <w:szCs w:val="24"/>
              </w:rPr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 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 w:rsidR="00B35C0D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A66508" w:rsidRDefault="00B35C0D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35C0D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A66508" w:rsidRDefault="00B35C0D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35C0D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35C0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Default="00B35C0D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Default="00B35C0D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217753" w:rsidRDefault="00B35C0D" w:rsidP="00931272">
            <w:pPr>
              <w:rPr>
                <w:sz w:val="24"/>
                <w:szCs w:val="24"/>
              </w:rPr>
            </w:pPr>
            <w:r w:rsidRPr="00217753">
              <w:rPr>
                <w:sz w:val="24"/>
                <w:szCs w:val="24"/>
                <w:lang w:val="ru-RU"/>
              </w:rPr>
              <w:t>Н</w:t>
            </w:r>
            <w:r w:rsidRPr="00217753">
              <w:rPr>
                <w:sz w:val="24"/>
                <w:szCs w:val="24"/>
              </w:rPr>
              <w:t>еобхідність надання згоди повнолітній особі, дієздатність якої обмежена, на вчинення правочину</w:t>
            </w:r>
          </w:p>
        </w:tc>
      </w:tr>
      <w:tr w:rsidR="00B35C0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6F7169" w:rsidRDefault="00B35C0D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bookmarkStart w:id="2" w:name="n506"/>
            <w:bookmarkEnd w:id="2"/>
            <w:r w:rsidRPr="006F7169">
              <w:rPr>
                <w:sz w:val="24"/>
                <w:szCs w:val="24"/>
              </w:rPr>
              <w:t xml:space="preserve">1.Заява </w:t>
            </w:r>
            <w:r>
              <w:rPr>
                <w:sz w:val="24"/>
                <w:szCs w:val="24"/>
              </w:rPr>
              <w:t>піклувальника</w:t>
            </w:r>
            <w:r w:rsidRPr="006F7169">
              <w:rPr>
                <w:sz w:val="24"/>
                <w:szCs w:val="24"/>
              </w:rPr>
              <w:t> особи</w:t>
            </w:r>
            <w:r>
              <w:rPr>
                <w:sz w:val="24"/>
                <w:szCs w:val="24"/>
              </w:rPr>
              <w:t>, цивільна дієздатність якої обмежена</w:t>
            </w:r>
            <w:r w:rsidRPr="006F7169">
              <w:rPr>
                <w:sz w:val="24"/>
                <w:szCs w:val="24"/>
              </w:rPr>
              <w:t xml:space="preserve"> до місцевої державної адміністрації або виконавчого органу місцевого самоврядування (органу опіки та пі</w:t>
            </w:r>
            <w:r>
              <w:rPr>
                <w:sz w:val="24"/>
                <w:szCs w:val="24"/>
              </w:rPr>
              <w:t>клування) про отримання послуги.</w:t>
            </w:r>
          </w:p>
          <w:p w:rsidR="00B35C0D" w:rsidRPr="006F7169" w:rsidRDefault="00B35C0D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 xml:space="preserve">2.Копія рішення суду про </w:t>
            </w:r>
            <w:r>
              <w:rPr>
                <w:sz w:val="24"/>
                <w:szCs w:val="24"/>
              </w:rPr>
              <w:t>обмеження</w:t>
            </w:r>
            <w:r w:rsidRPr="006F71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цивільної дієздатності </w:t>
            </w:r>
            <w:r w:rsidRPr="006F7169">
              <w:rPr>
                <w:sz w:val="24"/>
                <w:szCs w:val="24"/>
              </w:rPr>
              <w:t xml:space="preserve">особи/ про </w:t>
            </w:r>
            <w:r>
              <w:rPr>
                <w:sz w:val="24"/>
                <w:szCs w:val="24"/>
              </w:rPr>
              <w:t>обмеження</w:t>
            </w:r>
            <w:r w:rsidRPr="006F71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цивільної дієздатності </w:t>
            </w:r>
            <w:r w:rsidRPr="006F7169">
              <w:rPr>
                <w:sz w:val="24"/>
                <w:szCs w:val="24"/>
              </w:rPr>
              <w:t xml:space="preserve">особи та призначення їй </w:t>
            </w:r>
            <w:r>
              <w:rPr>
                <w:sz w:val="24"/>
                <w:szCs w:val="24"/>
              </w:rPr>
              <w:t>піклувальника.</w:t>
            </w:r>
          </w:p>
          <w:p w:rsidR="00B35C0D" w:rsidRPr="006F7169" w:rsidRDefault="00B35C0D" w:rsidP="006F7169">
            <w:pPr>
              <w:tabs>
                <w:tab w:val="center" w:pos="4677"/>
                <w:tab w:val="right" w:pos="9355"/>
              </w:tabs>
              <w:ind w:right="113"/>
              <w:rPr>
                <w:rStyle w:val="rvts0"/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 xml:space="preserve">3.Копія рішення суду про призначення особи </w:t>
            </w:r>
            <w:r>
              <w:rPr>
                <w:sz w:val="24"/>
                <w:szCs w:val="24"/>
              </w:rPr>
              <w:t>піклувальником</w:t>
            </w:r>
            <w:r w:rsidRPr="006F716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піклувальниками</w:t>
            </w:r>
            <w:r w:rsidRPr="006F7169">
              <w:rPr>
                <w:sz w:val="24"/>
                <w:szCs w:val="24"/>
              </w:rPr>
              <w:t xml:space="preserve">) особи, визнаної судом </w:t>
            </w:r>
            <w:r>
              <w:rPr>
                <w:sz w:val="24"/>
                <w:szCs w:val="24"/>
              </w:rPr>
              <w:t>обмежено дієздатною.</w:t>
            </w:r>
            <w:r w:rsidRPr="006F7169">
              <w:rPr>
                <w:rStyle w:val="rvts0"/>
                <w:sz w:val="24"/>
                <w:szCs w:val="24"/>
              </w:rPr>
              <w:t xml:space="preserve"> </w:t>
            </w:r>
          </w:p>
          <w:p w:rsidR="00B35C0D" w:rsidRPr="006F7169" w:rsidRDefault="00B35C0D" w:rsidP="006F7169">
            <w:pPr>
              <w:tabs>
                <w:tab w:val="center" w:pos="4677"/>
                <w:tab w:val="right" w:pos="9355"/>
              </w:tabs>
              <w:ind w:right="113"/>
              <w:rPr>
                <w:rStyle w:val="rvts0"/>
                <w:sz w:val="24"/>
                <w:szCs w:val="24"/>
              </w:rPr>
            </w:pPr>
            <w:r w:rsidRPr="006F7169">
              <w:rPr>
                <w:rStyle w:val="rvts0"/>
                <w:sz w:val="24"/>
                <w:szCs w:val="24"/>
              </w:rPr>
              <w:t xml:space="preserve">4.Згода на </w:t>
            </w:r>
            <w:r w:rsidRPr="0031540F">
              <w:rPr>
                <w:rStyle w:val="rvts0"/>
                <w:sz w:val="24"/>
                <w:szCs w:val="24"/>
              </w:rPr>
              <w:t xml:space="preserve">вчинення правочину від інших піклувальників (у разі наявності у </w:t>
            </w:r>
            <w:r>
              <w:rPr>
                <w:sz w:val="24"/>
                <w:szCs w:val="24"/>
              </w:rPr>
              <w:t>особи, цивільна дієздатність якої обмежена</w:t>
            </w:r>
            <w:r w:rsidRPr="0031540F">
              <w:rPr>
                <w:rStyle w:val="rvts0"/>
                <w:sz w:val="24"/>
                <w:szCs w:val="24"/>
              </w:rPr>
              <w:t xml:space="preserve"> декількох призначених піклувальників)</w:t>
            </w:r>
            <w:r>
              <w:rPr>
                <w:rStyle w:val="rvts0"/>
                <w:sz w:val="24"/>
                <w:szCs w:val="24"/>
              </w:rPr>
              <w:t>.</w:t>
            </w:r>
          </w:p>
          <w:p w:rsidR="00B35C0D" w:rsidRDefault="00B35C0D" w:rsidP="00E3742A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 xml:space="preserve">5.Копія паспорта </w:t>
            </w:r>
            <w:r>
              <w:rPr>
                <w:sz w:val="24"/>
                <w:szCs w:val="24"/>
              </w:rPr>
              <w:t>особи, цивільна дієздатність якої обмежена.</w:t>
            </w:r>
          </w:p>
          <w:p w:rsidR="00B35C0D" w:rsidRPr="006F7169" w:rsidRDefault="00B35C0D" w:rsidP="00E3742A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 xml:space="preserve">6.Копія паспорта </w:t>
            </w:r>
            <w:r>
              <w:rPr>
                <w:sz w:val="24"/>
                <w:szCs w:val="24"/>
              </w:rPr>
              <w:t>піклувальника особи, цивільна дієздатність якої обмежена.</w:t>
            </w:r>
          </w:p>
          <w:p w:rsidR="00B35C0D" w:rsidRPr="006F7169" w:rsidRDefault="00B35C0D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7.Копія правовстановлюючого документа, що підтверджує право власності на майно (квартиру, будинок, земельну ділянку тощо), яке відч</w:t>
            </w:r>
            <w:r>
              <w:rPr>
                <w:sz w:val="24"/>
                <w:szCs w:val="24"/>
              </w:rPr>
              <w:t>ужується та / або придбавається.</w:t>
            </w:r>
          </w:p>
          <w:p w:rsidR="00B35C0D" w:rsidRPr="006F7169" w:rsidRDefault="00B35C0D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8.Довідка органу державної реєстрації про підтвердження права власності на майно, яке відчужується та / або придбавається</w:t>
            </w:r>
            <w:r>
              <w:rPr>
                <w:sz w:val="24"/>
                <w:szCs w:val="24"/>
              </w:rPr>
              <w:t>.</w:t>
            </w:r>
          </w:p>
          <w:p w:rsidR="00B35C0D" w:rsidRPr="006F7169" w:rsidRDefault="00B35C0D" w:rsidP="00E3742A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 xml:space="preserve">9.Документ про оціночну вартість майна, власником якого є </w:t>
            </w:r>
            <w:r>
              <w:rPr>
                <w:sz w:val="24"/>
                <w:szCs w:val="24"/>
              </w:rPr>
              <w:t>особа, цивільна дієздатність якої обмежена;</w:t>
            </w:r>
          </w:p>
          <w:p w:rsidR="00B35C0D" w:rsidRPr="006F7169" w:rsidRDefault="00B35C0D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10.Копія технічного паспорта на майно, яке відч</w:t>
            </w:r>
            <w:r>
              <w:rPr>
                <w:sz w:val="24"/>
                <w:szCs w:val="24"/>
              </w:rPr>
              <w:t>ужується та / або придбавається.</w:t>
            </w:r>
          </w:p>
          <w:p w:rsidR="00B35C0D" w:rsidRPr="006F7169" w:rsidRDefault="00B35C0D" w:rsidP="00E3742A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 xml:space="preserve">11.Довідка про реєстрацію місця проживання </w:t>
            </w:r>
            <w:r>
              <w:rPr>
                <w:sz w:val="24"/>
                <w:szCs w:val="24"/>
              </w:rPr>
              <w:t>особи, цивільна дієздатність якої обмежена.</w:t>
            </w:r>
          </w:p>
          <w:p w:rsidR="00B35C0D" w:rsidRPr="006F7169" w:rsidRDefault="00B35C0D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 xml:space="preserve">12.Довідка про склад сім’ї </w:t>
            </w:r>
            <w:r>
              <w:rPr>
                <w:sz w:val="24"/>
                <w:szCs w:val="24"/>
              </w:rPr>
              <w:t xml:space="preserve">особи, цивільна дієздатність якої обмежена, </w:t>
            </w:r>
            <w:r w:rsidRPr="006F7169">
              <w:rPr>
                <w:sz w:val="24"/>
                <w:szCs w:val="24"/>
              </w:rPr>
              <w:t>або зареєстрованих у житловому приміщенні / будинку осіб.</w:t>
            </w:r>
          </w:p>
          <w:p w:rsidR="00B35C0D" w:rsidRPr="00E5790F" w:rsidRDefault="00B35C0D" w:rsidP="0093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35C0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6450DF" w:rsidRDefault="00B35C0D" w:rsidP="00E57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1765C0">
              <w:rPr>
                <w:rStyle w:val="rvts0"/>
                <w:sz w:val="24"/>
                <w:szCs w:val="24"/>
              </w:rPr>
              <w:t xml:space="preserve">Заява та документи подаються заявником особисто </w:t>
            </w:r>
          </w:p>
        </w:tc>
      </w:tr>
      <w:tr w:rsidR="00B35C0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6450DF" w:rsidRDefault="00B35C0D" w:rsidP="00E5790F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6450DF">
              <w:rPr>
                <w:rStyle w:val="rvts0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:rsidR="00B35C0D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Default="00B35C0D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B35C0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C21646" w:rsidRDefault="00B35C0D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Default="00B35C0D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B35C0D" w:rsidRPr="00F94EC9" w:rsidRDefault="00B35C0D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35C0D" w:rsidRDefault="00B35C0D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35C0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Default="00B35C0D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35C0D" w:rsidRDefault="00B35C0D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35C0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Default="00B35C0D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Default="00B35C0D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35C0D" w:rsidRDefault="00B35C0D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35C0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6450DF" w:rsidRDefault="00B35C0D" w:rsidP="006450DF">
            <w:pPr>
              <w:shd w:val="clear" w:color="auto" w:fill="FFFFFF"/>
              <w:spacing w:after="150"/>
              <w:ind w:firstLine="450"/>
              <w:rPr>
                <w:color w:val="000000"/>
                <w:sz w:val="24"/>
                <w:szCs w:val="24"/>
              </w:rPr>
            </w:pPr>
            <w:r w:rsidRPr="006450DF">
              <w:rPr>
                <w:color w:val="000000"/>
                <w:sz w:val="24"/>
                <w:szCs w:val="24"/>
              </w:rPr>
              <w:t xml:space="preserve">Розгляд документів та видання дозволу здійснюється протягом 30 </w:t>
            </w:r>
            <w:r>
              <w:rPr>
                <w:color w:val="000000"/>
                <w:sz w:val="24"/>
                <w:szCs w:val="24"/>
              </w:rPr>
              <w:t xml:space="preserve">календарних </w:t>
            </w:r>
            <w:r w:rsidRPr="006450DF">
              <w:rPr>
                <w:color w:val="000000"/>
                <w:sz w:val="24"/>
                <w:szCs w:val="24"/>
              </w:rPr>
              <w:t xml:space="preserve">днів з дня подання повного пакету документів (строк може бути продовжено для затвердження рішення ради опіки та піклування виконавчим комітетом Горішньоплавнівської міської ради Кременчуцького району  Полтавської області  до 45 </w:t>
            </w:r>
            <w:r>
              <w:rPr>
                <w:color w:val="000000"/>
                <w:sz w:val="24"/>
                <w:szCs w:val="24"/>
              </w:rPr>
              <w:t>календарних</w:t>
            </w:r>
            <w:r w:rsidRPr="006450D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50DF">
              <w:rPr>
                <w:color w:val="000000"/>
                <w:sz w:val="24"/>
                <w:szCs w:val="24"/>
              </w:rPr>
              <w:t>днів)</w:t>
            </w:r>
          </w:p>
        </w:tc>
      </w:tr>
      <w:tr w:rsidR="00B35C0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6450DF" w:rsidRDefault="00B35C0D" w:rsidP="006450DF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1.Н</w:t>
            </w:r>
            <w:r w:rsidRPr="006450DF">
              <w:rPr>
                <w:color w:val="000000"/>
              </w:rPr>
              <w:t>еповний пакет документів;</w:t>
            </w:r>
          </w:p>
          <w:p w:rsidR="00B35C0D" w:rsidRPr="006450DF" w:rsidRDefault="00B35C0D" w:rsidP="006450DF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2.Н</w:t>
            </w:r>
            <w:r w:rsidRPr="006450DF">
              <w:rPr>
                <w:color w:val="000000"/>
              </w:rPr>
              <w:t xml:space="preserve">евідповідність поданих документів вимогам чинного законодавства; </w:t>
            </w:r>
          </w:p>
          <w:p w:rsidR="00B35C0D" w:rsidRPr="006450DF" w:rsidRDefault="00B35C0D" w:rsidP="006450DF">
            <w:pPr>
              <w:pStyle w:val="rvps2"/>
              <w:spacing w:after="0" w:afterAutospacing="0"/>
              <w:jc w:val="both"/>
              <w:rPr>
                <w:rStyle w:val="rvts0"/>
                <w:color w:val="000000"/>
              </w:rPr>
            </w:pPr>
            <w:r>
              <w:rPr>
                <w:color w:val="000000"/>
              </w:rPr>
              <w:t>3.П</w:t>
            </w:r>
            <w:r w:rsidRPr="006450DF">
              <w:rPr>
                <w:color w:val="000000"/>
              </w:rPr>
              <w:t>одання недостовірних даних</w:t>
            </w:r>
            <w:r w:rsidRPr="006450DF">
              <w:rPr>
                <w:rStyle w:val="rvts0"/>
                <w:color w:val="000000"/>
              </w:rPr>
              <w:t xml:space="preserve"> ;</w:t>
            </w:r>
          </w:p>
          <w:p w:rsidR="00B35C0D" w:rsidRPr="006450DF" w:rsidRDefault="00B35C0D" w:rsidP="006450DF">
            <w:pPr>
              <w:pStyle w:val="rvps2"/>
              <w:spacing w:after="0" w:afterAutospacing="0"/>
              <w:jc w:val="both"/>
              <w:rPr>
                <w:rStyle w:val="rvts0"/>
              </w:rPr>
            </w:pPr>
            <w:r>
              <w:rPr>
                <w:rStyle w:val="rvts0"/>
              </w:rPr>
              <w:t>4.Я</w:t>
            </w:r>
            <w:r w:rsidRPr="006450DF">
              <w:rPr>
                <w:rStyle w:val="rvts0"/>
              </w:rPr>
              <w:t xml:space="preserve">кщо дії </w:t>
            </w:r>
            <w:r>
              <w:rPr>
                <w:rStyle w:val="rvts0"/>
              </w:rPr>
              <w:t>піклувальника</w:t>
            </w:r>
            <w:r w:rsidRPr="006450DF">
              <w:rPr>
                <w:rStyle w:val="rvts0"/>
              </w:rPr>
              <w:t xml:space="preserve"> суперечать інтересам підопічного щодо збереження та використання його майна;</w:t>
            </w:r>
          </w:p>
          <w:p w:rsidR="00B35C0D" w:rsidRPr="006450DF" w:rsidRDefault="00B35C0D" w:rsidP="006450DF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rStyle w:val="rvts0"/>
                <w:sz w:val="24"/>
                <w:szCs w:val="24"/>
              </w:rPr>
              <w:t>5.Я</w:t>
            </w:r>
            <w:r w:rsidRPr="006450DF">
              <w:rPr>
                <w:rStyle w:val="rvts0"/>
                <w:sz w:val="24"/>
                <w:szCs w:val="24"/>
              </w:rPr>
              <w:t xml:space="preserve">кщо в діях </w:t>
            </w:r>
            <w:r>
              <w:rPr>
                <w:rStyle w:val="rvts0"/>
                <w:sz w:val="24"/>
                <w:szCs w:val="24"/>
              </w:rPr>
              <w:t>піклувальника</w:t>
            </w:r>
            <w:r w:rsidRPr="006450DF">
              <w:rPr>
                <w:rStyle w:val="rvts0"/>
                <w:sz w:val="24"/>
                <w:szCs w:val="24"/>
              </w:rPr>
              <w:t xml:space="preserve"> вбачається зловживання щодо майнових інтересів підопічного на власну користь</w:t>
            </w:r>
            <w:r>
              <w:rPr>
                <w:rStyle w:val="rvts0"/>
                <w:sz w:val="24"/>
                <w:szCs w:val="24"/>
              </w:rPr>
              <w:t>.</w:t>
            </w:r>
          </w:p>
        </w:tc>
      </w:tr>
      <w:tr w:rsidR="00B35C0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6450DF" w:rsidRDefault="00B35C0D" w:rsidP="006450DF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 w:rsidRPr="006450DF">
              <w:rPr>
                <w:color w:val="000000"/>
                <w:sz w:val="24"/>
                <w:szCs w:val="24"/>
                <w:lang w:eastAsia="ar-SA"/>
              </w:rPr>
              <w:t xml:space="preserve">Видача </w:t>
            </w:r>
            <w:r>
              <w:rPr>
                <w:color w:val="000000"/>
                <w:sz w:val="24"/>
                <w:szCs w:val="24"/>
                <w:lang w:eastAsia="ar-SA"/>
              </w:rPr>
              <w:t>піклувальнику</w:t>
            </w:r>
            <w:r w:rsidRPr="006450DF">
              <w:rPr>
                <w:color w:val="000000"/>
                <w:sz w:val="24"/>
                <w:szCs w:val="24"/>
                <w:lang w:eastAsia="ar-SA"/>
              </w:rPr>
              <w:t xml:space="preserve"> дозволу на </w:t>
            </w:r>
            <w:r>
              <w:rPr>
                <w:color w:val="000000"/>
                <w:sz w:val="24"/>
                <w:szCs w:val="24"/>
                <w:lang w:eastAsia="ar-SA"/>
              </w:rPr>
              <w:t>надання згоди особі, дієздатність якої обмежена на</w:t>
            </w:r>
            <w:r w:rsidRPr="00C27A56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450DF">
              <w:rPr>
                <w:color w:val="000000"/>
                <w:sz w:val="24"/>
                <w:szCs w:val="24"/>
                <w:lang w:eastAsia="ar-SA"/>
              </w:rPr>
              <w:t xml:space="preserve">вчинення правочину/ відмова у наданні </w:t>
            </w:r>
            <w:r>
              <w:rPr>
                <w:color w:val="000000"/>
                <w:sz w:val="24"/>
                <w:szCs w:val="24"/>
                <w:lang w:eastAsia="ar-SA"/>
              </w:rPr>
              <w:t>піклувальнику</w:t>
            </w:r>
            <w:r w:rsidRPr="006450DF">
              <w:rPr>
                <w:color w:val="000000"/>
                <w:sz w:val="24"/>
                <w:szCs w:val="24"/>
                <w:lang w:eastAsia="ar-SA"/>
              </w:rPr>
              <w:t xml:space="preserve"> вищезазначеного дозволу</w:t>
            </w:r>
          </w:p>
        </w:tc>
      </w:tr>
      <w:tr w:rsidR="00B35C0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6450DF" w:rsidRDefault="00B35C0D" w:rsidP="006450DF">
            <w:pPr>
              <w:rPr>
                <w:sz w:val="24"/>
                <w:szCs w:val="24"/>
              </w:rPr>
            </w:pPr>
            <w:r w:rsidRPr="006450DF">
              <w:rPr>
                <w:sz w:val="24"/>
                <w:szCs w:val="24"/>
              </w:rPr>
              <w:t xml:space="preserve">Отримання </w:t>
            </w:r>
            <w:r>
              <w:rPr>
                <w:sz w:val="24"/>
                <w:szCs w:val="24"/>
              </w:rPr>
              <w:t>дозволу</w:t>
            </w:r>
            <w:r w:rsidRPr="006450DF">
              <w:rPr>
                <w:sz w:val="24"/>
                <w:szCs w:val="24"/>
              </w:rPr>
              <w:t xml:space="preserve"> – заявником особисто або уповноваженою ним особою</w:t>
            </w:r>
            <w:r>
              <w:rPr>
                <w:sz w:val="24"/>
                <w:szCs w:val="24"/>
              </w:rPr>
              <w:t>.</w:t>
            </w:r>
          </w:p>
          <w:p w:rsidR="00B35C0D" w:rsidRPr="006450DF" w:rsidRDefault="00B35C0D" w:rsidP="006450DF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450DF">
              <w:rPr>
                <w:sz w:val="24"/>
                <w:szCs w:val="24"/>
              </w:rPr>
              <w:t>Відмова у наданні адміністративної послуги надається одержувачу письмово з посиланням на чинне законодавство, з мотивацією відмови та роз’ясненням порядку оскарження.</w:t>
            </w:r>
          </w:p>
        </w:tc>
      </w:tr>
      <w:tr w:rsidR="00B35C0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F94EC9" w:rsidRDefault="00B35C0D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Default="00B35C0D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C0D" w:rsidRPr="006450DF" w:rsidRDefault="00B35C0D" w:rsidP="006450DF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6450DF">
              <w:rPr>
                <w:color w:val="000000"/>
                <w:sz w:val="24"/>
                <w:szCs w:val="24"/>
              </w:rPr>
              <w:t xml:space="preserve">Заяви приймаються за наявності оригіналів документів </w:t>
            </w:r>
          </w:p>
        </w:tc>
      </w:tr>
    </w:tbl>
    <w:p w:rsidR="00B35C0D" w:rsidRDefault="00B35C0D">
      <w:pPr>
        <w:rPr>
          <w:sz w:val="24"/>
          <w:szCs w:val="24"/>
        </w:rPr>
      </w:pPr>
      <w:bookmarkStart w:id="4" w:name="n43"/>
      <w:bookmarkEnd w:id="4"/>
    </w:p>
    <w:p w:rsidR="00B35C0D" w:rsidRDefault="00B35C0D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B35C0D" w:rsidRDefault="00B35C0D">
      <w:pPr>
        <w:rPr>
          <w:sz w:val="24"/>
          <w:szCs w:val="24"/>
          <w:lang w:val="ru-RU"/>
        </w:rPr>
      </w:pPr>
    </w:p>
    <w:p w:rsidR="00B35C0D" w:rsidRDefault="00B35C0D">
      <w:pPr>
        <w:rPr>
          <w:sz w:val="24"/>
          <w:szCs w:val="24"/>
          <w:lang w:val="ru-RU"/>
        </w:rPr>
      </w:pPr>
    </w:p>
    <w:p w:rsidR="00B35C0D" w:rsidRDefault="00B35C0D">
      <w:pPr>
        <w:rPr>
          <w:sz w:val="24"/>
          <w:szCs w:val="24"/>
          <w:lang w:val="ru-RU"/>
        </w:rPr>
      </w:pPr>
    </w:p>
    <w:p w:rsidR="00B35C0D" w:rsidRDefault="00B35C0D">
      <w:pPr>
        <w:rPr>
          <w:sz w:val="24"/>
          <w:szCs w:val="24"/>
          <w:lang w:val="ru-RU"/>
        </w:rPr>
      </w:pPr>
    </w:p>
    <w:sectPr w:rsidR="00B35C0D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C0D" w:rsidRDefault="00B35C0D">
      <w:r>
        <w:separator/>
      </w:r>
    </w:p>
  </w:endnote>
  <w:endnote w:type="continuationSeparator" w:id="0">
    <w:p w:rsidR="00B35C0D" w:rsidRDefault="00B35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C0D" w:rsidRDefault="00B35C0D">
      <w:r>
        <w:separator/>
      </w:r>
    </w:p>
  </w:footnote>
  <w:footnote w:type="continuationSeparator" w:id="0">
    <w:p w:rsidR="00B35C0D" w:rsidRDefault="00B35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0D" w:rsidRPr="003945B6" w:rsidRDefault="00B35C0D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35C0D" w:rsidRDefault="00B35C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02532"/>
    <w:rsid w:val="00010AF8"/>
    <w:rsid w:val="000167BE"/>
    <w:rsid w:val="000300D7"/>
    <w:rsid w:val="00035235"/>
    <w:rsid w:val="0003762E"/>
    <w:rsid w:val="00040A5D"/>
    <w:rsid w:val="00057BF1"/>
    <w:rsid w:val="000605BE"/>
    <w:rsid w:val="000703CD"/>
    <w:rsid w:val="00070A59"/>
    <w:rsid w:val="00073EBE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D2337"/>
    <w:rsid w:val="000D7408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765C0"/>
    <w:rsid w:val="0019011A"/>
    <w:rsid w:val="001A42A6"/>
    <w:rsid w:val="001C13B9"/>
    <w:rsid w:val="001D114C"/>
    <w:rsid w:val="001D29C1"/>
    <w:rsid w:val="001D5657"/>
    <w:rsid w:val="001E0E70"/>
    <w:rsid w:val="001F4787"/>
    <w:rsid w:val="0020176B"/>
    <w:rsid w:val="00207FED"/>
    <w:rsid w:val="00216288"/>
    <w:rsid w:val="00217753"/>
    <w:rsid w:val="00223543"/>
    <w:rsid w:val="00234BF6"/>
    <w:rsid w:val="002350FF"/>
    <w:rsid w:val="0023746A"/>
    <w:rsid w:val="00240431"/>
    <w:rsid w:val="00245882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07922"/>
    <w:rsid w:val="0031075A"/>
    <w:rsid w:val="00313492"/>
    <w:rsid w:val="0031540F"/>
    <w:rsid w:val="00321F2E"/>
    <w:rsid w:val="003568CE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2D8A"/>
    <w:rsid w:val="003E6B74"/>
    <w:rsid w:val="00400CE8"/>
    <w:rsid w:val="00401FD9"/>
    <w:rsid w:val="00410FB3"/>
    <w:rsid w:val="004465E1"/>
    <w:rsid w:val="00450025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0FA9"/>
    <w:rsid w:val="004D262E"/>
    <w:rsid w:val="004D48BE"/>
    <w:rsid w:val="004D5965"/>
    <w:rsid w:val="004E049C"/>
    <w:rsid w:val="004E0545"/>
    <w:rsid w:val="004E1DE2"/>
    <w:rsid w:val="004E3479"/>
    <w:rsid w:val="004F1788"/>
    <w:rsid w:val="004F324E"/>
    <w:rsid w:val="004F61A5"/>
    <w:rsid w:val="004F6E46"/>
    <w:rsid w:val="00507774"/>
    <w:rsid w:val="00520C85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A31AB"/>
    <w:rsid w:val="005B1B2C"/>
    <w:rsid w:val="005D0462"/>
    <w:rsid w:val="005D23CE"/>
    <w:rsid w:val="005D742A"/>
    <w:rsid w:val="00603E47"/>
    <w:rsid w:val="00604996"/>
    <w:rsid w:val="00613164"/>
    <w:rsid w:val="00613D52"/>
    <w:rsid w:val="00622936"/>
    <w:rsid w:val="006346E3"/>
    <w:rsid w:val="00640DAF"/>
    <w:rsid w:val="006412E8"/>
    <w:rsid w:val="006450DF"/>
    <w:rsid w:val="00650C2A"/>
    <w:rsid w:val="00654C89"/>
    <w:rsid w:val="00657444"/>
    <w:rsid w:val="00657C2C"/>
    <w:rsid w:val="00660D04"/>
    <w:rsid w:val="00667198"/>
    <w:rsid w:val="00687468"/>
    <w:rsid w:val="00690FCC"/>
    <w:rsid w:val="006C2AC3"/>
    <w:rsid w:val="006C5198"/>
    <w:rsid w:val="006C67A5"/>
    <w:rsid w:val="006D7D9B"/>
    <w:rsid w:val="006F04B0"/>
    <w:rsid w:val="006F7169"/>
    <w:rsid w:val="0070452E"/>
    <w:rsid w:val="00711E62"/>
    <w:rsid w:val="00722219"/>
    <w:rsid w:val="007278C4"/>
    <w:rsid w:val="00744F1B"/>
    <w:rsid w:val="00745F65"/>
    <w:rsid w:val="00750645"/>
    <w:rsid w:val="007615FE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1898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8C78B5"/>
    <w:rsid w:val="00907B74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745F"/>
    <w:rsid w:val="00A3150F"/>
    <w:rsid w:val="00A32973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33E4"/>
    <w:rsid w:val="00AC5C85"/>
    <w:rsid w:val="00AD01CF"/>
    <w:rsid w:val="00AE1A1A"/>
    <w:rsid w:val="00AE67FC"/>
    <w:rsid w:val="00AF3CB2"/>
    <w:rsid w:val="00B0598F"/>
    <w:rsid w:val="00B1310E"/>
    <w:rsid w:val="00B13544"/>
    <w:rsid w:val="00B13CB5"/>
    <w:rsid w:val="00B22FA0"/>
    <w:rsid w:val="00B23FE2"/>
    <w:rsid w:val="00B26E40"/>
    <w:rsid w:val="00B272C7"/>
    <w:rsid w:val="00B35C0D"/>
    <w:rsid w:val="00B50E38"/>
    <w:rsid w:val="00B51941"/>
    <w:rsid w:val="00B548CE"/>
    <w:rsid w:val="00B579ED"/>
    <w:rsid w:val="00B66F74"/>
    <w:rsid w:val="00B74FED"/>
    <w:rsid w:val="00B812D2"/>
    <w:rsid w:val="00B82456"/>
    <w:rsid w:val="00B84339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D50FB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A56"/>
    <w:rsid w:val="00C27CD4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85714"/>
    <w:rsid w:val="00C94B34"/>
    <w:rsid w:val="00CA4CA1"/>
    <w:rsid w:val="00CB62B5"/>
    <w:rsid w:val="00CB63F4"/>
    <w:rsid w:val="00CC122F"/>
    <w:rsid w:val="00CC2C5F"/>
    <w:rsid w:val="00CC6572"/>
    <w:rsid w:val="00CD0DD2"/>
    <w:rsid w:val="00CD14B0"/>
    <w:rsid w:val="00D03D12"/>
    <w:rsid w:val="00D122AF"/>
    <w:rsid w:val="00D15379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B2405"/>
    <w:rsid w:val="00DC2A9F"/>
    <w:rsid w:val="00DC44E4"/>
    <w:rsid w:val="00DC70B7"/>
    <w:rsid w:val="00DD003D"/>
    <w:rsid w:val="00DD36A3"/>
    <w:rsid w:val="00DD5A26"/>
    <w:rsid w:val="00DE3651"/>
    <w:rsid w:val="00DE5616"/>
    <w:rsid w:val="00DE6CCD"/>
    <w:rsid w:val="00DF3694"/>
    <w:rsid w:val="00E101EC"/>
    <w:rsid w:val="00E30D49"/>
    <w:rsid w:val="00E34E5B"/>
    <w:rsid w:val="00E3515D"/>
    <w:rsid w:val="00E3742A"/>
    <w:rsid w:val="00E43F0B"/>
    <w:rsid w:val="00E445C3"/>
    <w:rsid w:val="00E47D6B"/>
    <w:rsid w:val="00E51A6F"/>
    <w:rsid w:val="00E549DE"/>
    <w:rsid w:val="00E55BA5"/>
    <w:rsid w:val="00E5790F"/>
    <w:rsid w:val="00E67863"/>
    <w:rsid w:val="00E76879"/>
    <w:rsid w:val="00E8689A"/>
    <w:rsid w:val="00E9323A"/>
    <w:rsid w:val="00EA2EDC"/>
    <w:rsid w:val="00EB038E"/>
    <w:rsid w:val="00EB0926"/>
    <w:rsid w:val="00EB16A3"/>
    <w:rsid w:val="00EB1729"/>
    <w:rsid w:val="00EB69F4"/>
    <w:rsid w:val="00EC3BE3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53149"/>
    <w:rsid w:val="00F60504"/>
    <w:rsid w:val="00F6576B"/>
    <w:rsid w:val="00F76866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0729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uiPriority w:val="99"/>
    <w:rsid w:val="00DB2405"/>
  </w:style>
  <w:style w:type="paragraph" w:customStyle="1" w:styleId="a0">
    <w:name w:val="Знак"/>
    <w:basedOn w:val="Normal"/>
    <w:uiPriority w:val="99"/>
    <w:rsid w:val="00D15379"/>
    <w:pPr>
      <w:jc w:val="left"/>
    </w:pPr>
    <w:rPr>
      <w:rFonts w:ascii="Verdana" w:eastAsia="Calibri" w:hAnsi="Verdana" w:cs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0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8657079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0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7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7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7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7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7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7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259</TotalTime>
  <Pages>4</Pages>
  <Words>1177</Words>
  <Characters>6713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87</cp:revision>
  <cp:lastPrinted>2021-10-20T07:55:00Z</cp:lastPrinted>
  <dcterms:created xsi:type="dcterms:W3CDTF">2021-10-20T05:33:00Z</dcterms:created>
  <dcterms:modified xsi:type="dcterms:W3CDTF">2022-01-20T11:48:00Z</dcterms:modified>
</cp:coreProperties>
</file>